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8F" w:rsidRDefault="00A7368F" w:rsidP="00A7368F">
      <w:pPr>
        <w:jc w:val="center"/>
      </w:pPr>
      <w:r w:rsidRPr="00FD2553">
        <w:rPr>
          <w:noProof/>
        </w:rPr>
        <w:drawing>
          <wp:inline distT="0" distB="0" distL="0" distR="0">
            <wp:extent cx="952500" cy="1076325"/>
            <wp:effectExtent l="19050" t="0" r="0" b="0"/>
            <wp:docPr id="1" name="Рисунок 1" descr="Герб_Вар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Вар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68F" w:rsidRDefault="00A7368F" w:rsidP="00A7368F">
      <w:pPr>
        <w:pStyle w:val="1"/>
        <w:ind w:left="708" w:firstLine="708"/>
        <w:jc w:val="both"/>
        <w:rPr>
          <w:rStyle w:val="3"/>
          <w:color w:val="000000"/>
        </w:rPr>
      </w:pPr>
      <w:r>
        <w:t xml:space="preserve">             </w:t>
      </w:r>
      <w:r>
        <w:rPr>
          <w:sz w:val="40"/>
        </w:rPr>
        <w:t xml:space="preserve">               </w:t>
      </w:r>
    </w:p>
    <w:p w:rsidR="00A7368F" w:rsidRDefault="00A7368F" w:rsidP="00A7368F">
      <w:pPr>
        <w:pStyle w:val="30"/>
        <w:shd w:val="clear" w:color="auto" w:fill="auto"/>
        <w:jc w:val="center"/>
        <w:rPr>
          <w:rStyle w:val="3"/>
          <w:color w:val="000000"/>
        </w:rPr>
      </w:pPr>
      <w:r>
        <w:rPr>
          <w:rStyle w:val="3"/>
          <w:color w:val="000000"/>
        </w:rPr>
        <w:t>СОВЕТ ДЕПУТАТОВ</w:t>
      </w:r>
    </w:p>
    <w:p w:rsidR="00A7368F" w:rsidRDefault="00A7368F" w:rsidP="00A7368F">
      <w:pPr>
        <w:pStyle w:val="30"/>
        <w:shd w:val="clear" w:color="auto" w:fill="auto"/>
        <w:jc w:val="center"/>
        <w:rPr>
          <w:rStyle w:val="3"/>
          <w:color w:val="000000"/>
        </w:rPr>
      </w:pPr>
      <w:r>
        <w:rPr>
          <w:rStyle w:val="3"/>
          <w:color w:val="000000"/>
        </w:rPr>
        <w:t xml:space="preserve"> КАТЕНИНСКОГО СЕЛЬСКОГО ПОСЕЛЕНИЯ </w:t>
      </w:r>
    </w:p>
    <w:p w:rsidR="00A7368F" w:rsidRDefault="00A7368F" w:rsidP="00A7368F">
      <w:pPr>
        <w:pStyle w:val="30"/>
        <w:shd w:val="clear" w:color="auto" w:fill="auto"/>
        <w:jc w:val="center"/>
      </w:pPr>
      <w:r>
        <w:rPr>
          <w:rStyle w:val="3"/>
          <w:color w:val="000000"/>
        </w:rPr>
        <w:t>ВАРНЕНСКОГО МУНИЦИПАЛЬНОГО РАЙОНА</w:t>
      </w:r>
    </w:p>
    <w:p w:rsidR="00A7368F" w:rsidRDefault="00A7368F" w:rsidP="00A7368F">
      <w:pPr>
        <w:pStyle w:val="30"/>
        <w:shd w:val="clear" w:color="auto" w:fill="auto"/>
        <w:jc w:val="center"/>
      </w:pPr>
      <w:r>
        <w:rPr>
          <w:rStyle w:val="3"/>
          <w:color w:val="000000"/>
        </w:rPr>
        <w:t>ЧЕЛЯБИНСКОЙ ОБЛАСТИ</w:t>
      </w:r>
    </w:p>
    <w:p w:rsidR="00A7368F" w:rsidRDefault="00A7368F" w:rsidP="00A7368F">
      <w:pPr>
        <w:pStyle w:val="30"/>
        <w:shd w:val="clear" w:color="auto" w:fill="auto"/>
        <w:spacing w:line="270" w:lineRule="exact"/>
        <w:jc w:val="center"/>
        <w:rPr>
          <w:rStyle w:val="3"/>
          <w:color w:val="000000"/>
        </w:rPr>
      </w:pPr>
    </w:p>
    <w:p w:rsidR="00A7368F" w:rsidRDefault="00A7368F" w:rsidP="00A7368F">
      <w:pPr>
        <w:pStyle w:val="30"/>
        <w:shd w:val="clear" w:color="auto" w:fill="auto"/>
        <w:spacing w:line="270" w:lineRule="exact"/>
        <w:jc w:val="center"/>
        <w:rPr>
          <w:rStyle w:val="3"/>
          <w:color w:val="000000"/>
        </w:rPr>
      </w:pPr>
      <w:r>
        <w:rPr>
          <w:rStyle w:val="3"/>
          <w:color w:val="000000"/>
        </w:rPr>
        <w:t>РЕШЕНИЕ</w:t>
      </w:r>
    </w:p>
    <w:p w:rsidR="00A7368F" w:rsidRDefault="00A7368F" w:rsidP="00A7368F">
      <w:pPr>
        <w:pStyle w:val="1"/>
        <w:ind w:left="708" w:firstLine="708"/>
        <w:jc w:val="both"/>
        <w:rPr>
          <w:szCs w:val="28"/>
        </w:rPr>
      </w:pPr>
    </w:p>
    <w:p w:rsidR="00A7368F" w:rsidRPr="00F70825" w:rsidRDefault="00A7368F" w:rsidP="00A7368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F3828">
        <w:rPr>
          <w:rFonts w:ascii="Times New Roman" w:hAnsi="Times New Roman" w:cs="Times New Roman"/>
          <w:b w:val="0"/>
          <w:sz w:val="28"/>
          <w:szCs w:val="28"/>
        </w:rPr>
        <w:t>От</w:t>
      </w:r>
      <w:r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30 декабря  2016 </w:t>
      </w:r>
      <w:r w:rsidRPr="0039412C">
        <w:rPr>
          <w:rFonts w:ascii="Times New Roman" w:hAnsi="Times New Roman" w:cs="Times New Roman"/>
          <w:b w:val="0"/>
          <w:sz w:val="28"/>
          <w:szCs w:val="28"/>
        </w:rPr>
        <w:t xml:space="preserve">года </w:t>
      </w:r>
      <w:r w:rsidR="00F70825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F70825" w:rsidRPr="00F70825">
        <w:rPr>
          <w:rFonts w:ascii="Times New Roman" w:hAnsi="Times New Roman" w:cs="Times New Roman"/>
          <w:b w:val="0"/>
          <w:sz w:val="28"/>
          <w:szCs w:val="28"/>
        </w:rPr>
        <w:t>№ 30</w:t>
      </w:r>
      <w:r w:rsidRPr="00F7082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</w:t>
      </w:r>
      <w:proofErr w:type="spellStart"/>
      <w:r w:rsidRPr="00F70825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Start"/>
      <w:r w:rsidRPr="00F70825">
        <w:rPr>
          <w:rFonts w:ascii="Times New Roman" w:hAnsi="Times New Roman" w:cs="Times New Roman"/>
          <w:b w:val="0"/>
          <w:sz w:val="28"/>
          <w:szCs w:val="28"/>
        </w:rPr>
        <w:t>.К</w:t>
      </w:r>
      <w:proofErr w:type="gramEnd"/>
      <w:r w:rsidRPr="00F70825">
        <w:rPr>
          <w:rFonts w:ascii="Times New Roman" w:hAnsi="Times New Roman" w:cs="Times New Roman"/>
          <w:b w:val="0"/>
          <w:sz w:val="28"/>
          <w:szCs w:val="28"/>
        </w:rPr>
        <w:t>атенино</w:t>
      </w:r>
      <w:proofErr w:type="spellEnd"/>
    </w:p>
    <w:p w:rsidR="00A7368F" w:rsidRDefault="00A7368F" w:rsidP="00A7368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7368F" w:rsidRDefault="00A7368F" w:rsidP="00A7368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7368F" w:rsidRDefault="00A7368F" w:rsidP="00A7368F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</w:t>
      </w:r>
    </w:p>
    <w:p w:rsidR="00A7368F" w:rsidRDefault="00A7368F" w:rsidP="00A7368F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бюджет Катенинского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68F" w:rsidRDefault="00A7368F" w:rsidP="00A7368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1A44E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2016 год </w:t>
      </w:r>
    </w:p>
    <w:p w:rsidR="00A7368F" w:rsidRDefault="00A7368F" w:rsidP="00A7368F">
      <w:pPr>
        <w:pStyle w:val="ConsPlusNormal"/>
        <w:widowControl/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Совет депутатов  Катенинского сельского поселения</w:t>
      </w:r>
    </w:p>
    <w:p w:rsidR="00A7368F" w:rsidRDefault="00A7368F" w:rsidP="00A7368F">
      <w:pPr>
        <w:pStyle w:val="ConsPlusNormal"/>
        <w:widowControl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РЕШАЕТ:</w:t>
      </w:r>
    </w:p>
    <w:p w:rsidR="00A7368F" w:rsidRPr="00FD2553" w:rsidRDefault="00A7368F" w:rsidP="00A7368F">
      <w:pPr>
        <w:pStyle w:val="ConsPlusNormal"/>
        <w:widowControl/>
        <w:ind w:firstLine="0"/>
        <w:jc w:val="both"/>
        <w:rPr>
          <w:b/>
          <w:sz w:val="28"/>
          <w:szCs w:val="28"/>
        </w:rPr>
      </w:pPr>
    </w:p>
    <w:p w:rsidR="00A7368F" w:rsidRDefault="00A7368F" w:rsidP="00A7368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FD2553">
        <w:rPr>
          <w:sz w:val="24"/>
          <w:szCs w:val="24"/>
        </w:rPr>
        <w:t>1.Внести в бюджет Катенинского сельского поселения на 2016</w:t>
      </w:r>
      <w:r>
        <w:rPr>
          <w:sz w:val="24"/>
          <w:szCs w:val="24"/>
        </w:rPr>
        <w:t xml:space="preserve"> год, принятый Решением Совета депутатов Катенинского сельского поселения от 15 декабря  2015 года  № 14 (с изменениями от 31.03.2016 № 14;от 30.06.2016 № 22</w:t>
      </w:r>
      <w:r w:rsidR="001A44E2">
        <w:rPr>
          <w:sz w:val="24"/>
          <w:szCs w:val="24"/>
        </w:rPr>
        <w:t>; от 30.09.2016 № 25</w:t>
      </w:r>
      <w:r>
        <w:rPr>
          <w:sz w:val="24"/>
          <w:szCs w:val="24"/>
        </w:rPr>
        <w:t>)  следующие изменения:</w:t>
      </w:r>
    </w:p>
    <w:p w:rsidR="00A7368F" w:rsidRPr="00A73736" w:rsidRDefault="00A7368F" w:rsidP="00A7368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73736">
        <w:rPr>
          <w:rFonts w:ascii="Times New Roman" w:hAnsi="Times New Roman" w:cs="Times New Roman"/>
          <w:sz w:val="24"/>
          <w:szCs w:val="24"/>
        </w:rPr>
        <w:t>1) в ст.1 п</w:t>
      </w:r>
      <w:proofErr w:type="gramStart"/>
      <w:r w:rsidRPr="00A7373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73736">
        <w:rPr>
          <w:rFonts w:ascii="Times New Roman" w:hAnsi="Times New Roman" w:cs="Times New Roman"/>
          <w:sz w:val="24"/>
          <w:szCs w:val="24"/>
        </w:rPr>
        <w:t xml:space="preserve"> пп1 прогнозируемый общий объем доходов бюджета  Катенинского сельского поселения слова "в сумме </w:t>
      </w:r>
      <w:r w:rsidR="001A44E2" w:rsidRPr="0039412C">
        <w:rPr>
          <w:rFonts w:ascii="Times New Roman" w:hAnsi="Times New Roman" w:cs="Times New Roman"/>
          <w:sz w:val="24"/>
          <w:szCs w:val="24"/>
          <w:u w:val="single"/>
        </w:rPr>
        <w:t>6758,48</w:t>
      </w:r>
      <w:r w:rsidR="001A44E2" w:rsidRPr="00A7373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A44E2" w:rsidRPr="00A73736">
        <w:rPr>
          <w:rFonts w:ascii="Times New Roman" w:hAnsi="Times New Roman" w:cs="Times New Roman"/>
          <w:sz w:val="24"/>
          <w:szCs w:val="24"/>
        </w:rPr>
        <w:t xml:space="preserve"> </w:t>
      </w:r>
      <w:r w:rsidRPr="00A73736">
        <w:rPr>
          <w:rFonts w:ascii="Times New Roman" w:hAnsi="Times New Roman" w:cs="Times New Roman"/>
          <w:sz w:val="24"/>
          <w:szCs w:val="24"/>
        </w:rPr>
        <w:t xml:space="preserve">тыс. рублей" заменить "в </w:t>
      </w:r>
      <w:r w:rsidRPr="0039412C">
        <w:rPr>
          <w:rFonts w:ascii="Times New Roman" w:hAnsi="Times New Roman" w:cs="Times New Roman"/>
          <w:sz w:val="24"/>
          <w:szCs w:val="24"/>
        </w:rPr>
        <w:t xml:space="preserve">сумме </w:t>
      </w:r>
      <w:r w:rsidR="001A44E2">
        <w:rPr>
          <w:rFonts w:ascii="Times New Roman" w:hAnsi="Times New Roman" w:cs="Times New Roman"/>
          <w:sz w:val="24"/>
          <w:szCs w:val="24"/>
          <w:u w:val="single"/>
        </w:rPr>
        <w:t>8118,05</w:t>
      </w:r>
      <w:r w:rsidRPr="00A7373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73736">
        <w:rPr>
          <w:rFonts w:ascii="Times New Roman" w:hAnsi="Times New Roman" w:cs="Times New Roman"/>
          <w:sz w:val="24"/>
          <w:szCs w:val="24"/>
        </w:rPr>
        <w:t xml:space="preserve"> тыс. рублей", в том числе безвозмездные поступления от других бюджетов бюджетной системы Российской Федерации слова "в сумме </w:t>
      </w:r>
      <w:r w:rsidR="001A44E2">
        <w:rPr>
          <w:rFonts w:ascii="Times New Roman" w:hAnsi="Times New Roman" w:cs="Times New Roman"/>
          <w:sz w:val="24"/>
          <w:szCs w:val="24"/>
        </w:rPr>
        <w:t>3063,48</w:t>
      </w:r>
      <w:r w:rsidR="001A44E2" w:rsidRPr="00A73736">
        <w:rPr>
          <w:rFonts w:ascii="Times New Roman" w:hAnsi="Times New Roman" w:cs="Times New Roman"/>
          <w:sz w:val="24"/>
          <w:szCs w:val="24"/>
        </w:rPr>
        <w:t xml:space="preserve">  </w:t>
      </w:r>
      <w:r w:rsidRPr="00A73736">
        <w:rPr>
          <w:rFonts w:ascii="Times New Roman" w:hAnsi="Times New Roman" w:cs="Times New Roman"/>
          <w:sz w:val="24"/>
          <w:szCs w:val="24"/>
        </w:rPr>
        <w:t xml:space="preserve">тыс. рублей" заменить "в сумме </w:t>
      </w:r>
      <w:r w:rsidR="001A44E2">
        <w:rPr>
          <w:rFonts w:ascii="Times New Roman" w:hAnsi="Times New Roman" w:cs="Times New Roman"/>
          <w:sz w:val="24"/>
          <w:szCs w:val="24"/>
        </w:rPr>
        <w:t>3320,55</w:t>
      </w:r>
      <w:r w:rsidRPr="00A73736">
        <w:rPr>
          <w:rFonts w:ascii="Times New Roman" w:hAnsi="Times New Roman" w:cs="Times New Roman"/>
          <w:sz w:val="24"/>
          <w:szCs w:val="24"/>
        </w:rPr>
        <w:t xml:space="preserve">  тыс. рублей"</w:t>
      </w: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A73736">
        <w:rPr>
          <w:sz w:val="24"/>
          <w:szCs w:val="24"/>
        </w:rPr>
        <w:t xml:space="preserve">2) в п.1 пп.2 слова «в сумме </w:t>
      </w:r>
      <w:r w:rsidR="001A44E2">
        <w:rPr>
          <w:sz w:val="24"/>
          <w:szCs w:val="24"/>
          <w:u w:val="single"/>
        </w:rPr>
        <w:t>7245,25</w:t>
      </w:r>
      <w:r w:rsidR="001A44E2" w:rsidRPr="00A73736">
        <w:rPr>
          <w:sz w:val="24"/>
          <w:szCs w:val="24"/>
        </w:rPr>
        <w:t xml:space="preserve"> </w:t>
      </w:r>
      <w:r w:rsidRPr="00A73736">
        <w:rPr>
          <w:sz w:val="24"/>
          <w:szCs w:val="24"/>
        </w:rPr>
        <w:t xml:space="preserve">тыс. руб.» заменить «в сумме </w:t>
      </w:r>
      <w:r w:rsidR="001A44E2">
        <w:rPr>
          <w:sz w:val="24"/>
          <w:szCs w:val="24"/>
          <w:u w:val="single"/>
        </w:rPr>
        <w:t>8604,83</w:t>
      </w:r>
      <w:r w:rsidRPr="00A73736">
        <w:rPr>
          <w:sz w:val="24"/>
          <w:szCs w:val="24"/>
        </w:rPr>
        <w:t xml:space="preserve"> тыс</w:t>
      </w:r>
      <w:proofErr w:type="gramStart"/>
      <w:r w:rsidRPr="00A73736">
        <w:rPr>
          <w:sz w:val="24"/>
          <w:szCs w:val="24"/>
        </w:rPr>
        <w:t>.р</w:t>
      </w:r>
      <w:proofErr w:type="gramEnd"/>
      <w:r w:rsidRPr="00A73736">
        <w:rPr>
          <w:sz w:val="24"/>
          <w:szCs w:val="24"/>
        </w:rPr>
        <w:t>уб.»</w:t>
      </w:r>
    </w:p>
    <w:p w:rsidR="00A7368F" w:rsidRDefault="00A7368F" w:rsidP="00A7368F">
      <w:pPr>
        <w:pStyle w:val="ConsPlusNormal"/>
        <w:widowControl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«направление поступлений из источников внутреннего финансирования дефицита бюджета в сумме 486,77 тыс. руб. на расходы бюджета, в том числе: </w:t>
      </w:r>
    </w:p>
    <w:p w:rsidR="00A7368F" w:rsidRDefault="00A7368F" w:rsidP="00A7368F">
      <w:pPr>
        <w:pStyle w:val="ConsPlusNormal"/>
        <w:widowControl/>
        <w:ind w:firstLine="708"/>
        <w:jc w:val="both"/>
      </w:pPr>
      <w:r>
        <w:rPr>
          <w:sz w:val="24"/>
          <w:szCs w:val="24"/>
        </w:rPr>
        <w:t>- направление изменения остатков средств местного бюджета на 1 января 2016 года в сумме 486,77 тыс. руб.;</w:t>
      </w: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A73736">
        <w:rPr>
          <w:sz w:val="24"/>
          <w:szCs w:val="24"/>
        </w:rPr>
        <w:t>1)</w:t>
      </w:r>
      <w:r w:rsidRPr="00A73736">
        <w:rPr>
          <w:snapToGrid w:val="0"/>
          <w:sz w:val="24"/>
          <w:szCs w:val="24"/>
        </w:rPr>
        <w:t xml:space="preserve"> приложение 2 изложить в новой редакции (приложение 1 к настоящему решению);</w:t>
      </w: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napToGrid w:val="0"/>
          <w:sz w:val="24"/>
          <w:szCs w:val="24"/>
        </w:rPr>
      </w:pPr>
      <w:r w:rsidRPr="00A73736">
        <w:rPr>
          <w:snapToGrid w:val="0"/>
          <w:sz w:val="24"/>
          <w:szCs w:val="24"/>
        </w:rPr>
        <w:t>2)</w:t>
      </w:r>
      <w:r w:rsidRPr="00A73736">
        <w:rPr>
          <w:b/>
          <w:snapToGrid w:val="0"/>
          <w:sz w:val="24"/>
          <w:szCs w:val="24"/>
        </w:rPr>
        <w:t xml:space="preserve"> </w:t>
      </w:r>
      <w:r w:rsidRPr="00A73736">
        <w:rPr>
          <w:snapToGrid w:val="0"/>
          <w:sz w:val="24"/>
          <w:szCs w:val="24"/>
        </w:rPr>
        <w:t>приложение 4 изложить в новой редакции (приложение 2 к настоящему решению);</w:t>
      </w: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napToGrid w:val="0"/>
          <w:sz w:val="24"/>
          <w:szCs w:val="24"/>
        </w:rPr>
      </w:pP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napToGrid w:val="0"/>
          <w:sz w:val="24"/>
          <w:szCs w:val="24"/>
        </w:rPr>
      </w:pPr>
      <w:r w:rsidRPr="00A73736">
        <w:rPr>
          <w:b/>
          <w:snapToGrid w:val="0"/>
          <w:sz w:val="24"/>
          <w:szCs w:val="24"/>
        </w:rPr>
        <w:t xml:space="preserve">2. </w:t>
      </w:r>
      <w:r w:rsidRPr="00A73736">
        <w:rPr>
          <w:snapToGrid w:val="0"/>
          <w:sz w:val="24"/>
          <w:szCs w:val="24"/>
        </w:rPr>
        <w:t>Настоящее Решение вступает в силу со дня его подписания и обнародования.</w:t>
      </w:r>
    </w:p>
    <w:p w:rsidR="00A7368F" w:rsidRPr="00A73736" w:rsidRDefault="00A7368F" w:rsidP="00A7368F">
      <w:pPr>
        <w:pStyle w:val="ConsPlusNormal"/>
        <w:widowControl/>
        <w:ind w:firstLine="708"/>
        <w:jc w:val="both"/>
        <w:rPr>
          <w:snapToGrid w:val="0"/>
          <w:sz w:val="24"/>
          <w:szCs w:val="24"/>
        </w:rPr>
      </w:pPr>
    </w:p>
    <w:p w:rsidR="00A7368F" w:rsidRDefault="00A7368F" w:rsidP="00A7368F">
      <w:pPr>
        <w:pStyle w:val="ConsPlusNormal"/>
        <w:widowControl/>
        <w:ind w:firstLine="708"/>
        <w:jc w:val="both"/>
        <w:rPr>
          <w:snapToGrid w:val="0"/>
          <w:sz w:val="24"/>
          <w:szCs w:val="24"/>
        </w:rPr>
      </w:pPr>
    </w:p>
    <w:p w:rsidR="00A7368F" w:rsidRDefault="00A7368F" w:rsidP="00A7368F">
      <w:pPr>
        <w:pStyle w:val="a7"/>
        <w:shd w:val="clear" w:color="auto" w:fill="auto"/>
        <w:tabs>
          <w:tab w:val="left" w:leader="underscore" w:pos="2338"/>
        </w:tabs>
        <w:spacing w:line="230" w:lineRule="exact"/>
        <w:jc w:val="left"/>
        <w:rPr>
          <w:rStyle w:val="a8"/>
          <w:color w:val="000000"/>
        </w:rPr>
      </w:pPr>
      <w:r>
        <w:rPr>
          <w:rStyle w:val="a8"/>
          <w:color w:val="000000"/>
        </w:rPr>
        <w:t xml:space="preserve">Г лава Катенинского </w:t>
      </w:r>
    </w:p>
    <w:p w:rsidR="00A7368F" w:rsidRDefault="00A7368F" w:rsidP="00A7368F">
      <w:pPr>
        <w:pStyle w:val="a7"/>
        <w:shd w:val="clear" w:color="auto" w:fill="auto"/>
        <w:tabs>
          <w:tab w:val="left" w:leader="underscore" w:pos="2338"/>
        </w:tabs>
        <w:spacing w:line="230" w:lineRule="exact"/>
        <w:jc w:val="left"/>
      </w:pPr>
      <w:r>
        <w:rPr>
          <w:rStyle w:val="a8"/>
          <w:color w:val="000000"/>
        </w:rPr>
        <w:t>сельского поселения:                                                          В.М.Николаев</w:t>
      </w:r>
    </w:p>
    <w:p w:rsidR="00A7368F" w:rsidRDefault="00A7368F" w:rsidP="00A7368F">
      <w:pPr>
        <w:spacing w:after="0" w:line="240" w:lineRule="auto"/>
        <w:ind w:left="605" w:firstLine="6521"/>
        <w:jc w:val="right"/>
        <w:outlineLvl w:val="0"/>
        <w:rPr>
          <w:rFonts w:ascii="Calibri" w:eastAsia="Times New Roman" w:hAnsi="Calibri" w:cs="Times New Roman"/>
          <w:sz w:val="18"/>
          <w:szCs w:val="18"/>
        </w:rPr>
      </w:pPr>
      <w:r>
        <w:rPr>
          <w:rFonts w:ascii="Calibri" w:eastAsia="Times New Roman" w:hAnsi="Calibri" w:cs="Times New Roman"/>
          <w:sz w:val="18"/>
          <w:szCs w:val="18"/>
        </w:rPr>
        <w:lastRenderedPageBreak/>
        <w:t>Приложение 1</w:t>
      </w:r>
    </w:p>
    <w:p w:rsidR="00A7368F" w:rsidRDefault="00A7368F" w:rsidP="00A7368F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к  решению Совета депутатов  </w:t>
      </w:r>
    </w:p>
    <w:p w:rsidR="00A7368F" w:rsidRDefault="00A7368F" w:rsidP="00A7368F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Катенинского сельского</w:t>
      </w:r>
      <w:r>
        <w:rPr>
          <w:rFonts w:ascii="Times New Roman" w:eastAsia="Times New Roman" w:hAnsi="Times New Roman" w:cs="Times New Roman"/>
          <w:snapToGrid w:val="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поселения</w:t>
      </w:r>
    </w:p>
    <w:p w:rsidR="00A7368F" w:rsidRPr="00EF3828" w:rsidRDefault="00A7368F" w:rsidP="00A7368F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EF3828">
        <w:rPr>
          <w:rFonts w:ascii="Times New Roman" w:hAnsi="Times New Roman" w:cs="Times New Roman"/>
          <w:sz w:val="16"/>
          <w:szCs w:val="16"/>
        </w:rPr>
        <w:t>От</w:t>
      </w:r>
      <w:r w:rsidRPr="00EF3828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EF382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30 </w:t>
      </w:r>
      <w:r w:rsidR="00DE59DF">
        <w:rPr>
          <w:rFonts w:ascii="Times New Roman" w:hAnsi="Times New Roman" w:cs="Times New Roman"/>
          <w:sz w:val="16"/>
          <w:szCs w:val="16"/>
        </w:rPr>
        <w:t>декабря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39412C">
        <w:rPr>
          <w:rFonts w:ascii="Times New Roman" w:hAnsi="Times New Roman" w:cs="Times New Roman"/>
          <w:sz w:val="16"/>
          <w:szCs w:val="16"/>
        </w:rPr>
        <w:t xml:space="preserve">2016  </w:t>
      </w:r>
      <w:r w:rsidRPr="00F70825">
        <w:rPr>
          <w:rFonts w:ascii="Times New Roman" w:hAnsi="Times New Roman" w:cs="Times New Roman"/>
          <w:sz w:val="16"/>
          <w:szCs w:val="16"/>
        </w:rPr>
        <w:t xml:space="preserve">№ </w:t>
      </w:r>
      <w:r w:rsidR="00F70825">
        <w:rPr>
          <w:rFonts w:ascii="Times New Roman" w:hAnsi="Times New Roman" w:cs="Times New Roman"/>
          <w:sz w:val="16"/>
          <w:szCs w:val="16"/>
        </w:rPr>
        <w:t>30</w:t>
      </w:r>
      <w:r w:rsidRPr="00DE59DF">
        <w:rPr>
          <w:rFonts w:ascii="Times New Roman" w:hAnsi="Times New Roman" w:cs="Times New Roman"/>
          <w:color w:val="FF0000"/>
          <w:sz w:val="16"/>
          <w:szCs w:val="16"/>
        </w:rPr>
        <w:t xml:space="preserve">  </w:t>
      </w:r>
      <w:r w:rsidRPr="00EF3828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</w:p>
    <w:p w:rsidR="00A7368F" w:rsidRDefault="00A7368F" w:rsidP="00A7368F">
      <w:pPr>
        <w:spacing w:after="0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2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  решению Совета Депутатов Катенинского 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napToGrid w:val="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сельского поселения  «О бюджете </w:t>
      </w:r>
      <w:r>
        <w:rPr>
          <w:rFonts w:ascii="Times New Roman" w:hAnsi="Times New Roman"/>
          <w:snapToGrid w:val="0"/>
          <w:sz w:val="20"/>
          <w:szCs w:val="20"/>
        </w:rPr>
        <w:t xml:space="preserve">Катенинского 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napToGrid w:val="0"/>
          <w:sz w:val="20"/>
          <w:szCs w:val="20"/>
        </w:rPr>
        <w:t xml:space="preserve">сельского </w:t>
      </w:r>
      <w:r>
        <w:rPr>
          <w:rFonts w:ascii="Times New Roman" w:hAnsi="Times New Roman"/>
          <w:sz w:val="20"/>
          <w:szCs w:val="20"/>
        </w:rPr>
        <w:t>поселения на 2016 год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15 декабря 2015 года № 14</w:t>
      </w: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tbl>
      <w:tblPr>
        <w:tblW w:w="10420" w:type="dxa"/>
        <w:tblInd w:w="-601" w:type="dxa"/>
        <w:tblLook w:val="04A0"/>
      </w:tblPr>
      <w:tblGrid>
        <w:gridCol w:w="4280"/>
        <w:gridCol w:w="1120"/>
        <w:gridCol w:w="1120"/>
        <w:gridCol w:w="1120"/>
        <w:gridCol w:w="1120"/>
        <w:gridCol w:w="1660"/>
      </w:tblGrid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RPr="00127572" w:rsidTr="00DE59DF">
        <w:trPr>
          <w:trHeight w:val="1020"/>
        </w:trPr>
        <w:tc>
          <w:tcPr>
            <w:tcW w:w="10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368F" w:rsidRPr="00127572" w:rsidRDefault="00A7368F" w:rsidP="005A536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27572">
              <w:rPr>
                <w:rFonts w:ascii="Arial" w:eastAsia="Times New Roman" w:hAnsi="Arial" w:cs="Arial"/>
                <w:sz w:val="20"/>
                <w:szCs w:val="20"/>
              </w:rPr>
              <w:t xml:space="preserve">Распределение бюджетных ассигнований по разделам, подразделам, целевым статьям (муниципальным программам и </w:t>
            </w:r>
            <w:proofErr w:type="spellStart"/>
            <w:r w:rsidRPr="00127572">
              <w:rPr>
                <w:rFonts w:ascii="Arial" w:eastAsia="Times New Roman" w:hAnsi="Arial" w:cs="Arial"/>
                <w:sz w:val="20"/>
                <w:szCs w:val="20"/>
              </w:rPr>
              <w:t>непрограммным</w:t>
            </w:r>
            <w:proofErr w:type="spellEnd"/>
            <w:r w:rsidRPr="00127572">
              <w:rPr>
                <w:rFonts w:ascii="Arial" w:eastAsia="Times New Roman" w:hAnsi="Arial" w:cs="Arial"/>
                <w:sz w:val="20"/>
                <w:szCs w:val="20"/>
              </w:rPr>
              <w:t xml:space="preserve"> направлениям деятельности), группам (группам и подгруппам) видов расходов бюджета Катенинского сельского поселения Варненского муниципального района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за </w:t>
            </w:r>
            <w:r w:rsidRPr="00127572">
              <w:rPr>
                <w:rFonts w:ascii="Arial" w:eastAsia="Times New Roman" w:hAnsi="Arial" w:cs="Arial"/>
                <w:sz w:val="20"/>
                <w:szCs w:val="20"/>
              </w:rPr>
              <w:t>2016 год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RPr="00127572" w:rsidTr="00DE59DF">
        <w:trPr>
          <w:trHeight w:val="348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RPr="00127572" w:rsidTr="00DE59DF">
        <w:trPr>
          <w:trHeight w:val="27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ind w:left="49" w:hanging="49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4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Сумма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368F" w:rsidRPr="00127572" w:rsidRDefault="002D375B" w:rsidP="00DE59D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8604,83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2D375B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2398,38</w:t>
            </w:r>
          </w:p>
        </w:tc>
      </w:tr>
      <w:tr w:rsidR="00A7368F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RPr="00127572" w:rsidTr="005A536E">
        <w:trPr>
          <w:trHeight w:val="342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RPr="00127572" w:rsidTr="00DE59DF">
        <w:trPr>
          <w:trHeight w:val="126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RPr="00127572" w:rsidTr="00DE59DF">
        <w:trPr>
          <w:trHeight w:val="105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155B6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1256,78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155B6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125</w:t>
            </w:r>
            <w:r w:rsidR="0073252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3,75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7325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1253,75</w:t>
            </w:r>
          </w:p>
        </w:tc>
      </w:tr>
      <w:tr w:rsidR="00A7368F" w:rsidRPr="00127572" w:rsidTr="00DE59DF">
        <w:trPr>
          <w:trHeight w:val="126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155B6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613,54</w:t>
            </w:r>
          </w:p>
        </w:tc>
      </w:tr>
      <w:tr w:rsidR="00A7368F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155B6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637,75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0,16</w:t>
            </w:r>
          </w:p>
        </w:tc>
      </w:tr>
      <w:tr w:rsidR="00A7368F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 xml:space="preserve">Уплата налога на имущество </w:t>
            </w:r>
            <w:proofErr w:type="spell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0,76</w:t>
            </w:r>
          </w:p>
        </w:tc>
      </w:tr>
      <w:tr w:rsidR="00A7368F" w:rsidRPr="00127572" w:rsidTr="00DE59DF">
        <w:trPr>
          <w:trHeight w:val="42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474925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2,</w:t>
            </w:r>
            <w:r w:rsidR="00A736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  <w:r w:rsidR="0047492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474925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2,2</w:t>
            </w:r>
            <w:r w:rsidR="0047492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5A536E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2,3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Default="00174262" w:rsidP="00B04C9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113,0</w:t>
            </w:r>
            <w:r w:rsidR="00B04C91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</w:tr>
      <w:tr w:rsidR="00A7368F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174262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Pr="00127572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368F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25,00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474925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B04C9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47,3</w:t>
            </w:r>
            <w:r w:rsidR="00B04C91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Оценка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недвижимости признания права регулирования отношений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по государственной  и муниципальной собственности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0,72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40,00</w:t>
            </w:r>
          </w:p>
        </w:tc>
      </w:tr>
      <w:tr w:rsidR="005F3F87" w:rsidRPr="00127572" w:rsidTr="00DE59DF">
        <w:trPr>
          <w:trHeight w:val="84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2D375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546,02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980A10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546,0</w:t>
            </w:r>
            <w:r w:rsidR="00980A10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</w:tr>
      <w:tr w:rsidR="005F3F87" w:rsidRPr="00127572" w:rsidTr="00DE59DF">
        <w:trPr>
          <w:trHeight w:val="377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980A10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546,0</w:t>
            </w:r>
            <w:r w:rsidR="00980A10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</w:tr>
      <w:tr w:rsidR="005F3F87" w:rsidRPr="00127572" w:rsidTr="00DE59DF">
        <w:trPr>
          <w:trHeight w:val="1092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494,85</w:t>
            </w:r>
          </w:p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2D375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51,17</w:t>
            </w:r>
          </w:p>
        </w:tc>
      </w:tr>
      <w:tr w:rsidR="005F3F87" w:rsidRPr="00105249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05249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052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5F3F87" w:rsidRPr="00105249" w:rsidTr="00DE59DF">
        <w:trPr>
          <w:trHeight w:val="42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05249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052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5F3F87" w:rsidRPr="00105249" w:rsidTr="00DE59DF">
        <w:trPr>
          <w:trHeight w:val="126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05249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052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  <w:tc>
          <w:tcPr>
            <w:gridSpan w:val="0"/>
          </w:tcPr>
          <w:p w:rsidR="005F3F87" w:rsidRPr="00105249" w:rsidRDefault="00054563">
            <w:r>
              <w:object w:dxaOrig="10249" w:dyaOrig="15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25pt;height:785.25pt" o:ole="">
                  <v:imagedata r:id="rId5" o:title=""/>
                </v:shape>
                <o:OLEObject Type="Embed" ProgID="Word.Document.8" ShapeID="_x0000_i1025" DrawAspect="Content" ObjectID="_1546069975" r:id="rId6">
                  <o:FieldCodes>\s</o:FieldCodes>
                </o:OLEObject>
              </w:objec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5F3F87" w:rsidRPr="00127572" w:rsidTr="00DE59DF">
        <w:trPr>
          <w:trHeight w:val="126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87,60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5,00</w:t>
            </w:r>
          </w:p>
        </w:tc>
      </w:tr>
      <w:tr w:rsidR="005F3F87" w:rsidRPr="00127572" w:rsidTr="00DE59DF">
        <w:trPr>
          <w:trHeight w:val="42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702,79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Обеспечение пожарной безопасности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0427F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702,</w:t>
            </w:r>
            <w:r w:rsidR="000427F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2500124600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157,71</w:t>
            </w:r>
          </w:p>
        </w:tc>
      </w:tr>
      <w:tr w:rsidR="005F3F87" w:rsidRPr="00127572" w:rsidTr="00DE59DF">
        <w:trPr>
          <w:trHeight w:val="126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"Снижение рисков и смягчение последствий чрезвычайных ситуаций природного и техногенного характера в </w:t>
            </w:r>
            <w:proofErr w:type="spell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0427F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463,0</w:t>
            </w:r>
            <w:r w:rsidR="000427F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82,03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5F3F87" w:rsidRPr="00127572" w:rsidTr="00DE59DF">
        <w:trPr>
          <w:trHeight w:val="105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"Содержание</w:t>
            </w:r>
            <w:proofErr w:type="gram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,</w:t>
            </w:r>
            <w:proofErr w:type="gram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ремонт и капитальный ремонт автомобильных дорог общего пользования Варненского муниципального района на 2016 год"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5F3F87" w:rsidRPr="000749C9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0749C9" w:rsidRDefault="005F3F87" w:rsidP="005A5902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2073,2</w:t>
            </w:r>
            <w:r w:rsidR="005A590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1908,34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30,90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1371,08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506,36</w:t>
            </w:r>
          </w:p>
        </w:tc>
      </w:tr>
      <w:tr w:rsidR="005F3F87" w:rsidRPr="00127572" w:rsidTr="00DE59DF">
        <w:trPr>
          <w:trHeight w:val="42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2F302A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164,9</w:t>
            </w:r>
            <w:r w:rsidR="002F30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</w:tr>
      <w:tr w:rsidR="005F3F87" w:rsidRPr="00127572" w:rsidTr="00DE59DF">
        <w:trPr>
          <w:trHeight w:val="42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51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69,32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</w:t>
            </w: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95,59</w:t>
            </w:r>
          </w:p>
        </w:tc>
      </w:tr>
      <w:tr w:rsidR="005F3F87" w:rsidRPr="00127572" w:rsidTr="00DE59DF">
        <w:trPr>
          <w:trHeight w:val="84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"Комплексное развитие систем коммунальной инфраструктуры </w:t>
            </w:r>
            <w:proofErr w:type="spell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Варнеского</w:t>
            </w:r>
            <w:proofErr w:type="spell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Челябинской области на 2016 год"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18,00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77,59</w:t>
            </w:r>
          </w:p>
        </w:tc>
      </w:tr>
      <w:tr w:rsidR="005F3F87" w:rsidRPr="00512AE5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C9402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2569,18</w:t>
            </w:r>
          </w:p>
        </w:tc>
      </w:tr>
      <w:tr w:rsidR="005F3F87" w:rsidRPr="00512AE5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C9402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2569,18</w:t>
            </w:r>
          </w:p>
        </w:tc>
      </w:tr>
      <w:tr w:rsidR="005F3F87" w:rsidRPr="00512AE5" w:rsidTr="00DE59DF">
        <w:trPr>
          <w:trHeight w:val="50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C9402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2565,28</w:t>
            </w:r>
          </w:p>
        </w:tc>
      </w:tr>
      <w:tr w:rsidR="005F3F87" w:rsidRPr="00512AE5" w:rsidTr="00DE59DF">
        <w:trPr>
          <w:trHeight w:val="42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C9402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2565,28</w:t>
            </w:r>
          </w:p>
        </w:tc>
      </w:tr>
      <w:tr w:rsidR="005F3F87" w:rsidRPr="00512AE5" w:rsidTr="00DE59DF">
        <w:trPr>
          <w:trHeight w:val="1268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C9402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1679,28</w:t>
            </w:r>
          </w:p>
        </w:tc>
      </w:tr>
      <w:tr w:rsidR="005F3F87" w:rsidRPr="00512AE5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512AE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512AE5" w:rsidRDefault="005F3F87" w:rsidP="00C9402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851,80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Уплата налога на имущество </w:t>
            </w:r>
            <w:proofErr w:type="spell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3,9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Уплатат</w:t>
            </w:r>
            <w:proofErr w:type="spell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налога на имущество организаций, земельного и транспортного налога учреждениями культуры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3,9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34,20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87" w:rsidRPr="004E2D79" w:rsidRDefault="005F3F87" w:rsidP="00DE59DF">
            <w:pPr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4E2D79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Социальное обеспечение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141,72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87" w:rsidRPr="00CA5611" w:rsidRDefault="005F3F87" w:rsidP="00DE59DF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Осуществление мер социальной поддержки граждан работающих и проживающих в населенных пунктах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141,72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87" w:rsidRPr="00CA5611" w:rsidRDefault="005F3F87" w:rsidP="00DE59DF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Пособия компенсации и иные выплаты гражданам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141,72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Default="005F3F87" w:rsidP="00DE59DF">
            <w:pPr>
              <w:jc w:val="right"/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D14B38" w:rsidRDefault="005F3F87" w:rsidP="00DE59DF">
            <w:pPr>
              <w:jc w:val="right"/>
            </w:pPr>
            <w: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5F3F87" w:rsidRPr="00127572" w:rsidTr="00DE59DF">
        <w:trPr>
          <w:trHeight w:val="25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D14B38" w:rsidRDefault="005F3F87" w:rsidP="00DE59DF">
            <w:pPr>
              <w:jc w:val="right"/>
            </w:pPr>
            <w: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5F3F87" w:rsidRPr="00127572" w:rsidTr="00DE59DF">
        <w:trPr>
          <w:trHeight w:val="84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D14B38" w:rsidRDefault="005F3F87" w:rsidP="00DE59DF">
            <w:pPr>
              <w:jc w:val="right"/>
            </w:pPr>
            <w: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5F3F87" w:rsidRPr="00127572" w:rsidTr="00DE59DF">
        <w:trPr>
          <w:trHeight w:val="634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127572" w:rsidRDefault="005F3F87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127572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3F87" w:rsidRPr="00D14B38" w:rsidRDefault="005F3F87" w:rsidP="00DE59DF">
            <w:pPr>
              <w:jc w:val="right"/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</w:rPr>
              <w:t>63,40</w:t>
            </w:r>
          </w:p>
        </w:tc>
      </w:tr>
    </w:tbl>
    <w:p w:rsidR="00A7368F" w:rsidRDefault="00A7368F" w:rsidP="00A7368F"/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16"/>
          <w:szCs w:val="16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</w:p>
    <w:p w:rsidR="00A7368F" w:rsidRDefault="00A7368F" w:rsidP="00A7368F">
      <w:pPr>
        <w:spacing w:after="0" w:line="240" w:lineRule="auto"/>
        <w:ind w:left="605" w:firstLine="6521"/>
        <w:jc w:val="right"/>
        <w:outlineLvl w:val="0"/>
        <w:rPr>
          <w:rFonts w:ascii="Calibri" w:eastAsia="Times New Roman" w:hAnsi="Calibri" w:cs="Times New Roman"/>
          <w:sz w:val="18"/>
          <w:szCs w:val="18"/>
        </w:rPr>
      </w:pPr>
      <w:r>
        <w:rPr>
          <w:rFonts w:ascii="Calibri" w:eastAsia="Times New Roman" w:hAnsi="Calibri" w:cs="Times New Roman"/>
          <w:sz w:val="18"/>
          <w:szCs w:val="18"/>
        </w:rPr>
        <w:lastRenderedPageBreak/>
        <w:t>Приложение 2</w:t>
      </w:r>
    </w:p>
    <w:p w:rsidR="00A7368F" w:rsidRDefault="00A7368F" w:rsidP="00A7368F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к  решению Совета депутатов  </w:t>
      </w:r>
    </w:p>
    <w:p w:rsidR="00A7368F" w:rsidRDefault="00A7368F" w:rsidP="00A7368F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Катенинского сельского</w:t>
      </w:r>
      <w:r>
        <w:rPr>
          <w:rFonts w:ascii="Times New Roman" w:eastAsia="Times New Roman" w:hAnsi="Times New Roman" w:cs="Times New Roman"/>
          <w:snapToGrid w:val="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поселения</w:t>
      </w:r>
    </w:p>
    <w:p w:rsidR="00A7368F" w:rsidRPr="00EF3828" w:rsidRDefault="00A7368F" w:rsidP="00A7368F">
      <w:pPr>
        <w:spacing w:after="0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EF3828">
        <w:rPr>
          <w:rFonts w:ascii="Times New Roman" w:hAnsi="Times New Roman" w:cs="Times New Roman"/>
          <w:sz w:val="16"/>
          <w:szCs w:val="16"/>
        </w:rPr>
        <w:t>От</w:t>
      </w:r>
      <w:r w:rsidRPr="00EF3828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EF382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30 </w:t>
      </w:r>
      <w:r w:rsidR="00A20323">
        <w:rPr>
          <w:rFonts w:ascii="Times New Roman" w:hAnsi="Times New Roman" w:cs="Times New Roman"/>
          <w:sz w:val="16"/>
          <w:szCs w:val="16"/>
        </w:rPr>
        <w:t>декабря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EF3828">
        <w:rPr>
          <w:rFonts w:ascii="Times New Roman" w:hAnsi="Times New Roman" w:cs="Times New Roman"/>
          <w:sz w:val="16"/>
          <w:szCs w:val="16"/>
        </w:rPr>
        <w:t xml:space="preserve"> 201</w:t>
      </w:r>
      <w:r>
        <w:rPr>
          <w:rFonts w:ascii="Times New Roman" w:hAnsi="Times New Roman" w:cs="Times New Roman"/>
          <w:sz w:val="16"/>
          <w:szCs w:val="16"/>
        </w:rPr>
        <w:t>6</w:t>
      </w:r>
      <w:r w:rsidRPr="00EF3828">
        <w:rPr>
          <w:rFonts w:ascii="Times New Roman" w:hAnsi="Times New Roman" w:cs="Times New Roman"/>
          <w:sz w:val="16"/>
          <w:szCs w:val="16"/>
        </w:rPr>
        <w:t xml:space="preserve"> года </w:t>
      </w:r>
      <w:r w:rsidR="00F70825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="00F70825" w:rsidRPr="00F70825">
        <w:rPr>
          <w:rFonts w:ascii="Times New Roman" w:hAnsi="Times New Roman" w:cs="Times New Roman"/>
          <w:sz w:val="16"/>
          <w:szCs w:val="16"/>
        </w:rPr>
        <w:t>№ 30</w:t>
      </w:r>
      <w:r w:rsidRPr="00506F26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EF3828"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</w:p>
    <w:p w:rsidR="00A7368F" w:rsidRDefault="00A7368F" w:rsidP="00A7368F">
      <w:pPr>
        <w:spacing w:after="0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Приложение 4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  решению Совета Депутатов Катенинского 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napToGrid w:val="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сельского поселения  «О бюджете </w:t>
      </w:r>
      <w:r>
        <w:rPr>
          <w:rFonts w:ascii="Times New Roman" w:hAnsi="Times New Roman"/>
          <w:snapToGrid w:val="0"/>
          <w:sz w:val="20"/>
          <w:szCs w:val="20"/>
        </w:rPr>
        <w:t xml:space="preserve">Катенинского 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napToGrid w:val="0"/>
          <w:sz w:val="20"/>
          <w:szCs w:val="20"/>
        </w:rPr>
        <w:t xml:space="preserve">сельского </w:t>
      </w:r>
      <w:r>
        <w:rPr>
          <w:rFonts w:ascii="Times New Roman" w:hAnsi="Times New Roman"/>
          <w:sz w:val="20"/>
          <w:szCs w:val="20"/>
        </w:rPr>
        <w:t>поселения на 2016 год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15 декабря 2015 года № 14</w:t>
      </w:r>
    </w:p>
    <w:p w:rsidR="00A7368F" w:rsidRDefault="00A7368F" w:rsidP="00A7368F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tbl>
      <w:tblPr>
        <w:tblW w:w="10774" w:type="dxa"/>
        <w:tblInd w:w="-885" w:type="dxa"/>
        <w:tblLook w:val="04A0"/>
      </w:tblPr>
      <w:tblGrid>
        <w:gridCol w:w="3403"/>
        <w:gridCol w:w="1284"/>
        <w:gridCol w:w="1284"/>
        <w:gridCol w:w="1284"/>
        <w:gridCol w:w="1284"/>
        <w:gridCol w:w="803"/>
        <w:gridCol w:w="1432"/>
      </w:tblGrid>
      <w:tr w:rsidR="00A7368F" w:rsidTr="00DE59DF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7368F" w:rsidRDefault="00A7368F" w:rsidP="00DE59DF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Tr="00DE59DF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7368F" w:rsidRDefault="00A7368F" w:rsidP="00DE59DF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Tr="00DE59DF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7368F" w:rsidRDefault="00A7368F" w:rsidP="00DE59DF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Tr="00DE59DF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7368F" w:rsidRDefault="00A7368F" w:rsidP="00DE59DF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368F" w:rsidTr="00DE59DF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A7368F" w:rsidRDefault="00A7368F" w:rsidP="00DE59DF"/>
        </w:tc>
        <w:tc>
          <w:tcPr>
            <w:tcW w:w="1284" w:type="dxa"/>
            <w:noWrap/>
            <w:vAlign w:val="bottom"/>
            <w:hideMark/>
          </w:tcPr>
          <w:p w:rsidR="00A7368F" w:rsidRDefault="00A7368F" w:rsidP="00DE59DF"/>
        </w:tc>
        <w:tc>
          <w:tcPr>
            <w:tcW w:w="1284" w:type="dxa"/>
            <w:noWrap/>
            <w:vAlign w:val="bottom"/>
            <w:hideMark/>
          </w:tcPr>
          <w:p w:rsidR="00A7368F" w:rsidRDefault="00A7368F" w:rsidP="00DE59DF"/>
        </w:tc>
        <w:tc>
          <w:tcPr>
            <w:tcW w:w="1284" w:type="dxa"/>
            <w:noWrap/>
            <w:vAlign w:val="bottom"/>
            <w:hideMark/>
          </w:tcPr>
          <w:p w:rsidR="00A7368F" w:rsidRDefault="00A7368F" w:rsidP="00DE59DF"/>
        </w:tc>
        <w:tc>
          <w:tcPr>
            <w:tcW w:w="1284" w:type="dxa"/>
            <w:noWrap/>
            <w:vAlign w:val="bottom"/>
            <w:hideMark/>
          </w:tcPr>
          <w:p w:rsidR="00A7368F" w:rsidRDefault="00A7368F" w:rsidP="00DE59DF"/>
        </w:tc>
        <w:tc>
          <w:tcPr>
            <w:tcW w:w="803" w:type="dxa"/>
            <w:noWrap/>
            <w:vAlign w:val="bottom"/>
            <w:hideMark/>
          </w:tcPr>
          <w:p w:rsidR="00A7368F" w:rsidRDefault="00A7368F" w:rsidP="00DE59DF"/>
        </w:tc>
        <w:tc>
          <w:tcPr>
            <w:tcW w:w="1432" w:type="dxa"/>
            <w:noWrap/>
            <w:vAlign w:val="bottom"/>
            <w:hideMark/>
          </w:tcPr>
          <w:p w:rsidR="00A7368F" w:rsidRDefault="00A7368F" w:rsidP="00DE59DF"/>
        </w:tc>
      </w:tr>
      <w:tr w:rsidR="00A7368F" w:rsidTr="00DE59DF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7368F" w:rsidRDefault="00A7368F" w:rsidP="00A203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Ведомственная структура расходов бюджета Катенинского сельского поселения  Варненского муниципального района за 2016 год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432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</w:tr>
      <w:tr w:rsidR="00A7368F" w:rsidTr="00DE59DF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284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  <w:tc>
          <w:tcPr>
            <w:tcW w:w="1432" w:type="dxa"/>
            <w:noWrap/>
            <w:vAlign w:val="bottom"/>
            <w:hideMark/>
          </w:tcPr>
          <w:p w:rsidR="00A7368F" w:rsidRPr="000D68D9" w:rsidRDefault="00A7368F" w:rsidP="00DE59DF">
            <w:pPr>
              <w:rPr>
                <w:color w:val="FF0000"/>
              </w:rPr>
            </w:pPr>
          </w:p>
        </w:tc>
      </w:tr>
      <w:tr w:rsidR="00A7368F" w:rsidTr="00DE59DF">
        <w:trPr>
          <w:trHeight w:val="270"/>
        </w:trPr>
        <w:tc>
          <w:tcPr>
            <w:tcW w:w="4687" w:type="dxa"/>
            <w:gridSpan w:val="2"/>
            <w:noWrap/>
            <w:vAlign w:val="bottom"/>
            <w:hideMark/>
          </w:tcPr>
          <w:p w:rsidR="00A7368F" w:rsidRPr="009D3A2A" w:rsidRDefault="00A7368F" w:rsidP="00DE59DF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D3A2A">
              <w:rPr>
                <w:rFonts w:ascii="Arial CYR" w:eastAsia="Times New Roman" w:hAnsi="Arial CYR" w:cs="Arial CYR"/>
                <w:sz w:val="16"/>
                <w:szCs w:val="16"/>
              </w:rPr>
              <w:t>Единица измерения:</w:t>
            </w:r>
          </w:p>
        </w:tc>
        <w:tc>
          <w:tcPr>
            <w:tcW w:w="1284" w:type="dxa"/>
            <w:noWrap/>
            <w:vAlign w:val="bottom"/>
            <w:hideMark/>
          </w:tcPr>
          <w:p w:rsidR="00A7368F" w:rsidRPr="009D3A2A" w:rsidRDefault="00A7368F" w:rsidP="00DE59DF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D3A2A">
              <w:rPr>
                <w:rFonts w:ascii="Arial CYR" w:eastAsia="Times New Roman" w:hAnsi="Arial CYR" w:cs="Arial CYR"/>
                <w:sz w:val="16"/>
                <w:szCs w:val="16"/>
              </w:rPr>
              <w:t>тыс. руб.</w:t>
            </w:r>
          </w:p>
        </w:tc>
        <w:tc>
          <w:tcPr>
            <w:tcW w:w="1284" w:type="dxa"/>
            <w:noWrap/>
            <w:vAlign w:val="bottom"/>
            <w:hideMark/>
          </w:tcPr>
          <w:p w:rsidR="00A7368F" w:rsidRPr="009D3A2A" w:rsidRDefault="00A7368F" w:rsidP="00DE59DF"/>
        </w:tc>
        <w:tc>
          <w:tcPr>
            <w:tcW w:w="1284" w:type="dxa"/>
            <w:noWrap/>
            <w:vAlign w:val="bottom"/>
            <w:hideMark/>
          </w:tcPr>
          <w:p w:rsidR="00A7368F" w:rsidRPr="009D3A2A" w:rsidRDefault="00A7368F" w:rsidP="00DE59DF"/>
        </w:tc>
        <w:tc>
          <w:tcPr>
            <w:tcW w:w="803" w:type="dxa"/>
            <w:noWrap/>
            <w:vAlign w:val="bottom"/>
            <w:hideMark/>
          </w:tcPr>
          <w:p w:rsidR="00A7368F" w:rsidRPr="009D3A2A" w:rsidRDefault="00A7368F" w:rsidP="00DE59DF"/>
        </w:tc>
        <w:tc>
          <w:tcPr>
            <w:tcW w:w="1432" w:type="dxa"/>
            <w:noWrap/>
            <w:vAlign w:val="bottom"/>
            <w:hideMark/>
          </w:tcPr>
          <w:p w:rsidR="00A7368F" w:rsidRPr="009D3A2A" w:rsidRDefault="00A7368F" w:rsidP="00DE59DF"/>
        </w:tc>
      </w:tr>
      <w:tr w:rsidR="00A7368F" w:rsidTr="00DE59DF">
        <w:trPr>
          <w:trHeight w:val="25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9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сумма</w:t>
            </w:r>
          </w:p>
        </w:tc>
      </w:tr>
      <w:tr w:rsidR="00A7368F" w:rsidTr="00DE59DF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68F" w:rsidRPr="009D3A2A" w:rsidRDefault="0060116F" w:rsidP="00DE59D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8604,83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Администрация Катенинского сельского поселения Варненского муниципального района Челябинской области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8E53DB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8604,83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2398,38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Tr="00DE59DF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482,55</w:t>
            </w:r>
          </w:p>
        </w:tc>
      </w:tr>
      <w:tr w:rsidR="00A7368F" w:rsidTr="00DE59DF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7325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1256,78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73252C" w:rsidRDefault="007325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3252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1253,75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73252C" w:rsidRDefault="007325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3252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1253,75</w:t>
            </w:r>
          </w:p>
        </w:tc>
      </w:tr>
      <w:tr w:rsidR="00A7368F" w:rsidTr="00DE59DF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613,54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637,75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0,16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Уплата налога на имущество </w:t>
            </w:r>
            <w:proofErr w:type="spellStart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0,76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2,3</w:t>
            </w:r>
          </w:p>
        </w:tc>
      </w:tr>
      <w:tr w:rsidR="00A7368F" w:rsidTr="00DE59DF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  <w:r w:rsidR="00A7368F"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27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20323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2,27</w:t>
            </w:r>
          </w:p>
        </w:tc>
      </w:tr>
      <w:tr w:rsidR="00A7368F" w:rsidTr="00DE59DF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EB49A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546,02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EB49A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546,02</w:t>
            </w:r>
          </w:p>
        </w:tc>
      </w:tr>
      <w:tr w:rsidR="00A7368F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EB49A7" w:rsidP="00EB49A7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546,02</w:t>
            </w:r>
          </w:p>
        </w:tc>
      </w:tr>
      <w:tr w:rsidR="00A7368F" w:rsidTr="00DE59DF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Default="00EB49A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494,85</w:t>
            </w:r>
          </w:p>
          <w:p w:rsidR="00A7368F" w:rsidRPr="009D3A2A" w:rsidRDefault="00A7368F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EB49A7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51,17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E87D54" w:rsidP="00312C1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113,0</w:t>
            </w:r>
            <w:r w:rsidR="00312C1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</w:tr>
      <w:tr w:rsidR="00A7368F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A7368F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368F" w:rsidRPr="009D3A2A" w:rsidRDefault="00E87D54" w:rsidP="00312C1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47,3</w:t>
            </w:r>
            <w:r w:rsidR="00312C1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474925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1000077500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47492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25,00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Оценка </w:t>
            </w:r>
            <w:proofErr w:type="gramStart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недвижимости признания права регулирования отношений</w:t>
            </w:r>
            <w:proofErr w:type="gramEnd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по государственной  и муниципальной собственности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0,72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 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1000077500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40,00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E87D54" w:rsidTr="00DE59DF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E87D54" w:rsidTr="00DE59DF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92,60</w:t>
            </w:r>
          </w:p>
        </w:tc>
      </w:tr>
      <w:tr w:rsidR="00E87D54" w:rsidTr="00DE59DF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87,60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5,00</w:t>
            </w:r>
          </w:p>
        </w:tc>
      </w:tr>
      <w:tr w:rsidR="00E87D54" w:rsidTr="00DE59DF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702,79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702,79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2500124600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157,71</w:t>
            </w:r>
          </w:p>
        </w:tc>
      </w:tr>
      <w:tr w:rsidR="00E87D54" w:rsidTr="00DE59DF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"Снижение рисков и смягчение последствий чрезвычайных ситуаций природного и техногенного характера в </w:t>
            </w:r>
            <w:proofErr w:type="spellStart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463,05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CB75E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B75E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82,03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E87D54" w:rsidTr="00DE59DF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"Содержание</w:t>
            </w:r>
            <w:proofErr w:type="gramStart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,</w:t>
            </w:r>
            <w:proofErr w:type="gramEnd"/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ремонт и капитальный ремонт автомобильных дорог общего пользования Варненского муниципального района на 2016 год"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9D3A2A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9D3A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563,50</w:t>
            </w:r>
          </w:p>
        </w:tc>
      </w:tr>
      <w:tr w:rsidR="00E87D54" w:rsidRPr="00B71357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D4137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D4137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D4137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D4137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D4137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D4137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D4137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D4137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D41373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D41373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D41373" w:rsidRDefault="00E87D54" w:rsidP="00312C1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2073,2</w:t>
            </w:r>
            <w:r w:rsidR="00312C1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Благоустройство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119C5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1908,34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30,90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1371,08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9906000500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506,36</w:t>
            </w:r>
          </w:p>
        </w:tc>
      </w:tr>
      <w:tr w:rsidR="00E87D54" w:rsidTr="00DE59DF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312C1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164,9</w:t>
            </w:r>
            <w:r w:rsidR="00312C1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03448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03448F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69,32</w:t>
            </w:r>
          </w:p>
        </w:tc>
      </w:tr>
      <w:tr w:rsidR="00E87D54" w:rsidTr="00DE59DF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"Комплексное развитие систем коммунальной инфраструктуры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Челябинской области на 2016 год"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95,59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18,00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77,59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3D4E77" w:rsidRDefault="0018291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2569,18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Pr="003D4E77" w:rsidRDefault="0018291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2569,18</w:t>
            </w:r>
          </w:p>
        </w:tc>
      </w:tr>
      <w:tr w:rsidR="00E87D54" w:rsidTr="00DE59DF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18291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2565,28</w:t>
            </w:r>
          </w:p>
        </w:tc>
      </w:tr>
      <w:tr w:rsidR="00E87D54" w:rsidTr="00DE59DF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18291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2565,28</w:t>
            </w:r>
          </w:p>
        </w:tc>
      </w:tr>
      <w:tr w:rsidR="00E87D54" w:rsidTr="00DE59DF">
        <w:trPr>
          <w:trHeight w:val="13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18291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1679,28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A72F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851,80</w:t>
            </w:r>
          </w:p>
          <w:p w:rsidR="00E87D54" w:rsidRDefault="00E87D54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A72F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34,20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Уплатат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налога на имущество организаций, земельного и транспортного налога учреждениями культуры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A72F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3,9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A72F2C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3,9</w:t>
            </w:r>
          </w:p>
        </w:tc>
      </w:tr>
      <w:tr w:rsidR="003C250A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0A" w:rsidRPr="004E2D79" w:rsidRDefault="003C250A" w:rsidP="00DE59DF">
            <w:pPr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4E2D79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lastRenderedPageBreak/>
              <w:t>Социальное обеспечение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250A" w:rsidRDefault="003C250A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250A" w:rsidRDefault="003C250A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250A" w:rsidRDefault="003C250A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250A" w:rsidRDefault="003C250A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250A" w:rsidRDefault="003C250A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C250A" w:rsidRDefault="003C250A" w:rsidP="00474925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141,72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54" w:rsidRPr="00CA5611" w:rsidRDefault="00E87D54" w:rsidP="00DE59DF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Осуществление мер социальной поддержки граждан работающих и проживающих в населенных пунктах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141,72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54" w:rsidRPr="00CA5611" w:rsidRDefault="00E87D54" w:rsidP="00DE59DF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Пособия компенсации и иные выплаты гражданам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141,72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E87D54" w:rsidTr="00DE59DF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E87D54" w:rsidTr="00DE59DF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"Развитие физической культуры и спорта в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63,40</w:t>
            </w:r>
          </w:p>
        </w:tc>
      </w:tr>
      <w:tr w:rsidR="00E87D54" w:rsidTr="00DE59DF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E87D54" w:rsidP="00DE59D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7D54" w:rsidRDefault="003C250A" w:rsidP="00DE59DF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63,40</w:t>
            </w:r>
          </w:p>
        </w:tc>
      </w:tr>
    </w:tbl>
    <w:p w:rsidR="00A7368F" w:rsidRDefault="00A7368F" w:rsidP="00A7368F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</w:rPr>
      </w:pPr>
    </w:p>
    <w:p w:rsidR="00A7368F" w:rsidRDefault="00A7368F" w:rsidP="00A7368F"/>
    <w:p w:rsidR="00DE59DF" w:rsidRDefault="00DE59DF"/>
    <w:sectPr w:rsidR="00DE59DF" w:rsidSect="00DE59D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68F"/>
    <w:rsid w:val="000427F6"/>
    <w:rsid w:val="00054563"/>
    <w:rsid w:val="000B7F2B"/>
    <w:rsid w:val="00155B63"/>
    <w:rsid w:val="00174262"/>
    <w:rsid w:val="00182914"/>
    <w:rsid w:val="001A44E2"/>
    <w:rsid w:val="002B57F1"/>
    <w:rsid w:val="002D375B"/>
    <w:rsid w:val="002F302A"/>
    <w:rsid w:val="00312C1B"/>
    <w:rsid w:val="003C250A"/>
    <w:rsid w:val="00450A4A"/>
    <w:rsid w:val="00474925"/>
    <w:rsid w:val="005A536E"/>
    <w:rsid w:val="005A5902"/>
    <w:rsid w:val="005A646F"/>
    <w:rsid w:val="005F3F87"/>
    <w:rsid w:val="0060116F"/>
    <w:rsid w:val="0073252C"/>
    <w:rsid w:val="008C6685"/>
    <w:rsid w:val="008E53DB"/>
    <w:rsid w:val="00954FCB"/>
    <w:rsid w:val="00980A10"/>
    <w:rsid w:val="00A05D56"/>
    <w:rsid w:val="00A20323"/>
    <w:rsid w:val="00A72F2C"/>
    <w:rsid w:val="00A7368F"/>
    <w:rsid w:val="00B04C91"/>
    <w:rsid w:val="00C94026"/>
    <w:rsid w:val="00D10B84"/>
    <w:rsid w:val="00DE59DF"/>
    <w:rsid w:val="00E87D54"/>
    <w:rsid w:val="00EB0D16"/>
    <w:rsid w:val="00EB49A7"/>
    <w:rsid w:val="00F70825"/>
    <w:rsid w:val="00FF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0B4"/>
  </w:style>
  <w:style w:type="paragraph" w:styleId="1">
    <w:name w:val="heading 1"/>
    <w:basedOn w:val="a"/>
    <w:next w:val="a"/>
    <w:link w:val="10"/>
    <w:qFormat/>
    <w:rsid w:val="00A7368F"/>
    <w:pPr>
      <w:keepNext/>
      <w:snapToGrid w:val="0"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68F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A7368F"/>
  </w:style>
  <w:style w:type="paragraph" w:styleId="a4">
    <w:name w:val="header"/>
    <w:basedOn w:val="a"/>
    <w:link w:val="a3"/>
    <w:uiPriority w:val="99"/>
    <w:semiHidden/>
    <w:unhideWhenUsed/>
    <w:rsid w:val="00A7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4"/>
    <w:uiPriority w:val="99"/>
    <w:semiHidden/>
    <w:rsid w:val="00A7368F"/>
  </w:style>
  <w:style w:type="character" w:customStyle="1" w:styleId="a5">
    <w:name w:val="Нижний колонтитул Знак"/>
    <w:basedOn w:val="a0"/>
    <w:link w:val="a6"/>
    <w:uiPriority w:val="99"/>
    <w:semiHidden/>
    <w:rsid w:val="00A7368F"/>
  </w:style>
  <w:style w:type="paragraph" w:styleId="a6">
    <w:name w:val="footer"/>
    <w:basedOn w:val="a"/>
    <w:link w:val="a5"/>
    <w:uiPriority w:val="99"/>
    <w:semiHidden/>
    <w:unhideWhenUsed/>
    <w:rsid w:val="00A7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6"/>
    <w:uiPriority w:val="99"/>
    <w:semiHidden/>
    <w:rsid w:val="00A7368F"/>
  </w:style>
  <w:style w:type="paragraph" w:styleId="a7">
    <w:name w:val="Body Text"/>
    <w:basedOn w:val="a"/>
    <w:link w:val="13"/>
    <w:semiHidden/>
    <w:unhideWhenUsed/>
    <w:rsid w:val="00A7368F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ourier New" w:hAnsi="Times New Roman" w:cs="Times New Roman"/>
      <w:sz w:val="23"/>
      <w:szCs w:val="23"/>
    </w:rPr>
  </w:style>
  <w:style w:type="character" w:customStyle="1" w:styleId="13">
    <w:name w:val="Основной текст Знак1"/>
    <w:basedOn w:val="a0"/>
    <w:link w:val="a7"/>
    <w:semiHidden/>
    <w:locked/>
    <w:rsid w:val="00A7368F"/>
    <w:rPr>
      <w:rFonts w:ascii="Times New Roman" w:eastAsia="Courier New" w:hAnsi="Times New Roman" w:cs="Times New Roman"/>
      <w:sz w:val="23"/>
      <w:szCs w:val="23"/>
      <w:shd w:val="clear" w:color="auto" w:fill="FFFFFF"/>
    </w:rPr>
  </w:style>
  <w:style w:type="character" w:customStyle="1" w:styleId="a8">
    <w:name w:val="Основной текст Знак"/>
    <w:basedOn w:val="a0"/>
    <w:link w:val="a7"/>
    <w:semiHidden/>
    <w:rsid w:val="00A7368F"/>
  </w:style>
  <w:style w:type="character" w:customStyle="1" w:styleId="3">
    <w:name w:val="Основной текст (3)_"/>
    <w:basedOn w:val="a0"/>
    <w:link w:val="30"/>
    <w:locked/>
    <w:rsid w:val="00A7368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7368F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14">
    <w:name w:val="Заголовок №1_"/>
    <w:basedOn w:val="a0"/>
    <w:link w:val="110"/>
    <w:locked/>
    <w:rsid w:val="00A7368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10">
    <w:name w:val="Заголовок №11"/>
    <w:basedOn w:val="a"/>
    <w:link w:val="14"/>
    <w:rsid w:val="00A7368F"/>
    <w:pPr>
      <w:widowControl w:val="0"/>
      <w:shd w:val="clear" w:color="auto" w:fill="FFFFFF"/>
      <w:spacing w:after="0" w:line="240" w:lineRule="atLeast"/>
      <w:jc w:val="both"/>
      <w:outlineLvl w:val="0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Текст выноски Знак"/>
    <w:basedOn w:val="a0"/>
    <w:link w:val="aa"/>
    <w:uiPriority w:val="99"/>
    <w:semiHidden/>
    <w:rsid w:val="00A7368F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A7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a"/>
    <w:uiPriority w:val="99"/>
    <w:semiHidden/>
    <w:rsid w:val="00A7368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7368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customStyle="1" w:styleId="ConsPlusNormal">
    <w:name w:val="ConsPlusNormal"/>
    <w:rsid w:val="00A736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Office_Word_97_-_20031.doc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2494</Words>
  <Characters>14217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2017-01-16T06:06:00Z</cp:lastPrinted>
  <dcterms:created xsi:type="dcterms:W3CDTF">2017-01-13T04:55:00Z</dcterms:created>
  <dcterms:modified xsi:type="dcterms:W3CDTF">2017-01-16T06:06:00Z</dcterms:modified>
</cp:coreProperties>
</file>