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02" w:rsidRDefault="00D00902" w:rsidP="00D00902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D00902" w:rsidRDefault="00D00902" w:rsidP="00D00902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D00902" w:rsidRDefault="00D00902" w:rsidP="00D00902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D00902" w:rsidRDefault="00D00902" w:rsidP="00D00902">
      <w:pPr>
        <w:widowControl w:val="0"/>
        <w:spacing w:after="0" w:line="240" w:lineRule="auto"/>
        <w:jc w:val="center"/>
      </w:pPr>
      <w:r>
        <w:rPr>
          <w:rFonts w:ascii="Tinos" w:hAnsi="Tinos" w:cs="Times New Roman"/>
          <w:sz w:val="72"/>
          <w:szCs w:val="72"/>
        </w:rPr>
        <w:t>Муниципальная программа</w:t>
      </w:r>
    </w:p>
    <w:p w:rsidR="00D00902" w:rsidRDefault="00D00902" w:rsidP="00D00902">
      <w:pPr>
        <w:widowControl w:val="0"/>
        <w:spacing w:after="0" w:line="240" w:lineRule="auto"/>
        <w:ind w:firstLine="485"/>
        <w:jc w:val="center"/>
      </w:pPr>
      <w:r>
        <w:rPr>
          <w:rFonts w:ascii="Tinos" w:hAnsi="Tinos" w:cs="Times New Roman"/>
          <w:sz w:val="72"/>
          <w:szCs w:val="72"/>
        </w:rPr>
        <w:t xml:space="preserve">«Профилактика преступлений </w:t>
      </w:r>
    </w:p>
    <w:p w:rsidR="00D00902" w:rsidRDefault="00D00902" w:rsidP="00D00902">
      <w:pPr>
        <w:widowControl w:val="0"/>
        <w:spacing w:after="0" w:line="240" w:lineRule="auto"/>
        <w:ind w:firstLine="485"/>
        <w:jc w:val="center"/>
      </w:pPr>
      <w:r>
        <w:rPr>
          <w:rFonts w:ascii="Tinos" w:hAnsi="Tinos" w:cs="Times New Roman"/>
          <w:sz w:val="72"/>
          <w:szCs w:val="72"/>
        </w:rPr>
        <w:t xml:space="preserve">и иных правонарушений в </w:t>
      </w:r>
      <w:proofErr w:type="spellStart"/>
      <w:r>
        <w:rPr>
          <w:rFonts w:ascii="Tinos" w:hAnsi="Tinos" w:cs="Times New Roman"/>
          <w:sz w:val="72"/>
          <w:szCs w:val="72"/>
        </w:rPr>
        <w:t>Варненском</w:t>
      </w:r>
      <w:proofErr w:type="spellEnd"/>
      <w:r>
        <w:rPr>
          <w:rFonts w:ascii="Tinos" w:hAnsi="Tinos" w:cs="Times New Roman"/>
          <w:sz w:val="72"/>
          <w:szCs w:val="72"/>
        </w:rPr>
        <w:t xml:space="preserve"> муниципальном районе </w:t>
      </w:r>
    </w:p>
    <w:p w:rsidR="00D00902" w:rsidRDefault="00D00902" w:rsidP="00D00902">
      <w:pPr>
        <w:widowControl w:val="0"/>
        <w:spacing w:after="0" w:line="240" w:lineRule="auto"/>
        <w:ind w:firstLine="485"/>
        <w:jc w:val="center"/>
        <w:rPr>
          <w:rFonts w:ascii="Tinos" w:hAnsi="Tinos" w:cs="Times New Roman"/>
          <w:sz w:val="72"/>
          <w:szCs w:val="72"/>
        </w:rPr>
      </w:pPr>
      <w:r>
        <w:rPr>
          <w:rFonts w:ascii="Tinos" w:hAnsi="Tinos" w:cs="Times New Roman"/>
          <w:sz w:val="72"/>
          <w:szCs w:val="72"/>
        </w:rPr>
        <w:t>Челябинской области»</w:t>
      </w:r>
    </w:p>
    <w:p w:rsidR="00D00902" w:rsidRDefault="00D00902" w:rsidP="00D00902">
      <w:pPr>
        <w:widowControl w:val="0"/>
        <w:spacing w:after="0" w:line="240" w:lineRule="auto"/>
        <w:ind w:firstLine="485"/>
        <w:jc w:val="center"/>
      </w:pPr>
      <w:r>
        <w:rPr>
          <w:rFonts w:ascii="Tinos" w:hAnsi="Tinos" w:cs="Times New Roman"/>
          <w:sz w:val="72"/>
          <w:szCs w:val="72"/>
        </w:rPr>
        <w:t>-2018 год.</w:t>
      </w:r>
    </w:p>
    <w:p w:rsidR="00D00902" w:rsidRDefault="00D00902" w:rsidP="00D00902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D00902" w:rsidRDefault="00D00902" w:rsidP="00D00902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D00902" w:rsidRDefault="00D00902" w:rsidP="00D00902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D00902" w:rsidRDefault="00D00902" w:rsidP="00D00902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D00902" w:rsidRDefault="00D00902" w:rsidP="00D00902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D00902" w:rsidRDefault="00D00902" w:rsidP="00D00902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D00902" w:rsidRDefault="00D00902" w:rsidP="00D00902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D00902" w:rsidRDefault="00D00902" w:rsidP="00D00902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793F54" w:rsidRPr="00793F54" w:rsidRDefault="00793F54" w:rsidP="00793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3F5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3F54">
        <w:rPr>
          <w:rFonts w:ascii="Times New Roman" w:hAnsi="Times New Roman" w:cs="Times New Roman"/>
          <w:b/>
          <w:bCs/>
          <w:sz w:val="26"/>
          <w:szCs w:val="26"/>
        </w:rPr>
        <w:t xml:space="preserve">ПРОФИЛАКТИКИ ПРЕСТУПЛЕНИЙ И ИНЫХ ПРАВОНАРУШЕНИЙ 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3F54">
        <w:rPr>
          <w:rFonts w:ascii="Times New Roman" w:hAnsi="Times New Roman" w:cs="Times New Roman"/>
          <w:b/>
          <w:bCs/>
          <w:sz w:val="26"/>
          <w:szCs w:val="26"/>
        </w:rPr>
        <w:t>В ВАРНЕНСКОМ МУНИЦИПАЛЬНОМ РАЙОНЕ ЧЕЛЯБИНСКОЙ ОБЛАС</w:t>
      </w:r>
      <w:r w:rsidR="007622CC">
        <w:rPr>
          <w:rFonts w:ascii="Times New Roman" w:hAnsi="Times New Roman" w:cs="Times New Roman"/>
          <w:b/>
          <w:bCs/>
          <w:sz w:val="26"/>
          <w:szCs w:val="26"/>
        </w:rPr>
        <w:t xml:space="preserve">ТИ   </w:t>
      </w:r>
      <w:r w:rsidRPr="00793F54">
        <w:rPr>
          <w:rFonts w:ascii="Times New Roman" w:hAnsi="Times New Roman" w:cs="Times New Roman"/>
          <w:b/>
          <w:bCs/>
          <w:sz w:val="26"/>
          <w:szCs w:val="26"/>
        </w:rPr>
        <w:t xml:space="preserve"> НА 2018 ГОД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3F54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48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00" w:type="dxa"/>
        <w:tblInd w:w="-32" w:type="dxa"/>
        <w:tblLook w:val="0000"/>
      </w:tblPr>
      <w:tblGrid>
        <w:gridCol w:w="2239"/>
        <w:gridCol w:w="378"/>
        <w:gridCol w:w="7183"/>
      </w:tblGrid>
      <w:tr w:rsidR="00793F54" w:rsidRPr="00793F54" w:rsidTr="00F130E8">
        <w:trPr>
          <w:trHeight w:val="1369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муниципальной  </w:t>
            </w: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</w:p>
          <w:p w:rsidR="00793F54" w:rsidRPr="00793F54" w:rsidRDefault="00793F54" w:rsidP="00F130E8">
            <w:pPr>
              <w:pStyle w:val="4"/>
              <w:spacing w:line="240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</w:t>
            </w: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преступлений и иных правонарушений в </w:t>
            </w:r>
            <w:proofErr w:type="spell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Варненском</w:t>
            </w:r>
            <w:proofErr w:type="spellEnd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 Челябинской области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Программа)</w:t>
            </w: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F54" w:rsidRPr="00793F54" w:rsidTr="00F130E8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F54" w:rsidRPr="00793F54" w:rsidTr="00F130E8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ind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Варненского</w:t>
            </w:r>
            <w:proofErr w:type="spellEnd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Челябинской области</w:t>
            </w:r>
          </w:p>
        </w:tc>
      </w:tr>
      <w:tr w:rsidR="00793F54" w:rsidRPr="00793F54" w:rsidTr="00F130E8">
        <w:trPr>
          <w:trHeight w:val="161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</w:p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азработчики </w:t>
            </w:r>
            <w:proofErr w:type="gram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793F54" w:rsidRPr="00793F54" w:rsidRDefault="00793F54" w:rsidP="00F13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  <w:p w:rsidR="00793F54" w:rsidRPr="00793F54" w:rsidRDefault="00793F54" w:rsidP="00F13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Программно- целевые инструменты муниципальной Программы</w:t>
            </w:r>
          </w:p>
          <w:p w:rsidR="00793F54" w:rsidRPr="00793F54" w:rsidRDefault="00793F54" w:rsidP="00F13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793F54" w:rsidRPr="00793F54" w:rsidRDefault="00793F54" w:rsidP="00F13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 ((далее КДН и ЗП) 3 – 00 – 71;</w:t>
            </w:r>
          </w:p>
          <w:p w:rsidR="00793F54" w:rsidRDefault="00793F54" w:rsidP="00F1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ОМВД </w:t>
            </w: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</w:t>
            </w:r>
            <w:proofErr w:type="spell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Варненскому</w:t>
            </w:r>
            <w:proofErr w:type="spellEnd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району    (далее – ОМВД)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2 – 18 - 68 </w:t>
            </w:r>
          </w:p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  <w:proofErr w:type="spell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Варненского</w:t>
            </w:r>
            <w:proofErr w:type="spellEnd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районная больница </w:t>
            </w:r>
            <w:proofErr w:type="spell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Варненского</w:t>
            </w:r>
            <w:proofErr w:type="spellEnd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района (МУЗ «</w:t>
            </w:r>
            <w:proofErr w:type="spell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Варненская</w:t>
            </w:r>
            <w:proofErr w:type="spellEnd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ЦРБ»);</w:t>
            </w:r>
          </w:p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Варненского</w:t>
            </w:r>
            <w:proofErr w:type="spellEnd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(УСЗН)</w:t>
            </w: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Варненское</w:t>
            </w:r>
            <w:proofErr w:type="spellEnd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поселение.</w:t>
            </w: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793F54" w:rsidRPr="00793F54" w:rsidTr="00F130E8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pStyle w:val="5"/>
              <w:jc w:val="left"/>
              <w:rPr>
                <w:sz w:val="26"/>
                <w:szCs w:val="26"/>
              </w:rPr>
            </w:pPr>
            <w:r w:rsidRPr="00793F54">
              <w:rPr>
                <w:sz w:val="26"/>
                <w:szCs w:val="26"/>
              </w:rPr>
              <w:lastRenderedPageBreak/>
              <w:t xml:space="preserve">Цель </w:t>
            </w:r>
            <w:proofErr w:type="gramStart"/>
            <w:r w:rsidRPr="00793F54">
              <w:rPr>
                <w:sz w:val="26"/>
                <w:szCs w:val="26"/>
              </w:rPr>
              <w:t>муниципальной</w:t>
            </w:r>
            <w:proofErr w:type="gramEnd"/>
          </w:p>
          <w:p w:rsidR="00793F54" w:rsidRPr="00793F54" w:rsidRDefault="00793F54" w:rsidP="00F130E8">
            <w:pPr>
              <w:pStyle w:val="5"/>
              <w:jc w:val="left"/>
              <w:rPr>
                <w:sz w:val="26"/>
                <w:szCs w:val="26"/>
              </w:rPr>
            </w:pPr>
            <w:r w:rsidRPr="00793F54">
              <w:rPr>
                <w:sz w:val="26"/>
                <w:szCs w:val="26"/>
              </w:rPr>
              <w:t>Программы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pStyle w:val="5"/>
              <w:jc w:val="left"/>
              <w:rPr>
                <w:sz w:val="26"/>
                <w:szCs w:val="26"/>
              </w:rPr>
            </w:pPr>
            <w:r w:rsidRPr="00793F54">
              <w:rPr>
                <w:sz w:val="26"/>
                <w:szCs w:val="26"/>
              </w:rPr>
              <w:t>–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pStyle w:val="21"/>
            </w:pPr>
            <w:r w:rsidRPr="00793F54">
              <w:t xml:space="preserve">совершенствование системы профилактики преступлений и иных правонарушений, позволяющей снизить количество зарегистрированных на территории </w:t>
            </w:r>
            <w:proofErr w:type="spellStart"/>
            <w:r w:rsidRPr="00793F54">
              <w:t>Варненского</w:t>
            </w:r>
            <w:proofErr w:type="spellEnd"/>
            <w:r w:rsidRPr="00793F54">
              <w:t xml:space="preserve"> муниципального района преступлений и иных противоправных проявлений.</w:t>
            </w:r>
          </w:p>
        </w:tc>
      </w:tr>
      <w:tr w:rsidR="00793F54" w:rsidRPr="00793F54" w:rsidTr="00F130E8">
        <w:trPr>
          <w:trHeight w:val="266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</w:t>
            </w: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F1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1. Осуществление целенаправленной социально-правовой профилактики правонарушений. </w:t>
            </w:r>
          </w:p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2. Снижение уровня преступности на территории </w:t>
            </w:r>
            <w:proofErr w:type="spell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Варненского</w:t>
            </w:r>
            <w:proofErr w:type="spellEnd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района за счет:</w:t>
            </w:r>
          </w:p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1). Совершенствования нормативной правовой базы района по профилактике правонарушений;</w:t>
            </w:r>
          </w:p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2). Активизации участия и улучшения координации деятельности органов государственной власти и местного самоуправления в предупреждении правонарушений;</w:t>
            </w:r>
          </w:p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3). Вовлечения в деятельность по предупреждению правонарушений учреждений, иных организаций всех форм собственности, в том числе общественных организаций;</w:t>
            </w:r>
          </w:p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4). Повышения оперативности реагирования правоохранительных органов на заявления и сообщения о правонарушениях за счет наращивания сил правопорядка и применения технических средств </w:t>
            </w:r>
            <w:proofErr w:type="gram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ситуацией в общественных местах;</w:t>
            </w:r>
          </w:p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5).Активизации работы по предупреждению и профилактике правонарушений, совершаемых в общественных местах, на улицах, в сфере семейно-бытовых отношений, рецидивной преступности, а также правонарушений, совершаемых несовершеннолетними;</w:t>
            </w:r>
          </w:p>
          <w:p w:rsidR="00793F54" w:rsidRPr="00793F54" w:rsidRDefault="00793F54" w:rsidP="00F130E8">
            <w:pPr>
              <w:pStyle w:val="21"/>
            </w:pPr>
            <w:r w:rsidRPr="00793F54">
              <w:t>6).Создания надежной системы противодействия организованной преступности, наркобизнесу, терроризму, проявлениям экстремизма, незаконной миграции, экономической преступности и коррупции.</w:t>
            </w:r>
          </w:p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3. Выявление и устранение причин и условий, способствующих совершению преступлений и иных правонарушений.</w:t>
            </w:r>
          </w:p>
          <w:p w:rsidR="00793F54" w:rsidRPr="00793F54" w:rsidRDefault="00793F54" w:rsidP="00793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4. Активизация работы по предупреждению и профилактике правонарушений, совершаемых на улицах, в общественных местах, в сфере семейно-бытовых отношений, рецидивной преступности, а также правонарушений, совершаемых несовершеннолетними;</w:t>
            </w:r>
          </w:p>
        </w:tc>
      </w:tr>
      <w:tr w:rsidR="00793F54" w:rsidRPr="00793F54" w:rsidTr="00F130E8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Важнейшие показатели и индикаторы </w:t>
            </w:r>
            <w:proofErr w:type="gram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раскрытых преступлений (преступлений);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Снижение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</w:t>
            </w: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тяжких преступлений;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Снижение количества преступлений, совершенных лицами, находящимися в состоянии опьянения (преступлений);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совершенных лицами, ранее совершавшими преступления (преступлений);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совершенных в общественных местах (преступлений);</w:t>
            </w:r>
          </w:p>
          <w:p w:rsidR="00793F54" w:rsidRPr="00793F54" w:rsidRDefault="00793F54" w:rsidP="00786A0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Снижение доля тяжких преступлений, совершенных в сфере семейно-бытовых отношений (преступлений);</w:t>
            </w:r>
          </w:p>
          <w:p w:rsidR="00793F54" w:rsidRPr="00793F54" w:rsidRDefault="00793F54" w:rsidP="00786A0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человек, злоупотребляющих спиртными напитками и наркотических средств (до человек);</w:t>
            </w:r>
          </w:p>
          <w:p w:rsidR="00793F54" w:rsidRPr="00793F54" w:rsidRDefault="00793F54" w:rsidP="00786A0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Увеличение числа трудоустроенных несовершеннолетних граждан, находящихся в трудной жизненной ситуации и социально опасном положении (до человек);</w:t>
            </w:r>
          </w:p>
          <w:p w:rsidR="00793F54" w:rsidRPr="00793F54" w:rsidRDefault="00793F54" w:rsidP="00786A0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Увеличение числа трудоустроенных граждан, освобожденных из учреждений, исполняющих наказание, зарегистрированных в службе занятости населения в качестве безработных и ищущих работу (до человек);</w:t>
            </w:r>
          </w:p>
          <w:p w:rsidR="00793F54" w:rsidRPr="00793F54" w:rsidRDefault="00793F54" w:rsidP="00786A0E">
            <w:pPr>
              <w:pStyle w:val="21"/>
              <w:widowControl/>
              <w:autoSpaceDE/>
              <w:autoSpaceDN/>
              <w:adjustRightInd/>
            </w:pPr>
            <w:r w:rsidRPr="00793F54">
              <w:t>Увеличение числа вовлеченных в деятельность по предупреждению правонарушений учреждений, иных организаций всех форм собственности, в том числе общественных организаций (организаций);</w:t>
            </w:r>
          </w:p>
          <w:p w:rsidR="00793F54" w:rsidRPr="00793F54" w:rsidRDefault="00793F54" w:rsidP="00786A0E">
            <w:pPr>
              <w:pStyle w:val="21"/>
              <w:widowControl/>
              <w:autoSpaceDE/>
              <w:autoSpaceDN/>
              <w:adjustRightInd/>
              <w:rPr>
                <w:sz w:val="28"/>
              </w:rPr>
            </w:pPr>
          </w:p>
        </w:tc>
      </w:tr>
      <w:tr w:rsidR="00793F54" w:rsidRPr="00793F54" w:rsidTr="00F130E8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муниципальной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793F54" w:rsidRPr="00793F54" w:rsidRDefault="00793F54" w:rsidP="00786A0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F54" w:rsidRPr="00793F54" w:rsidTr="00F130E8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осуществления мероприятий муниципальной Программы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pStyle w:val="21"/>
              <w:widowControl/>
              <w:autoSpaceDE/>
              <w:autoSpaceDN/>
              <w:adjustRightInd/>
            </w:pPr>
            <w:r w:rsidRPr="00793F54">
              <w:t>общие организационные мероприятия;</w:t>
            </w:r>
          </w:p>
          <w:p w:rsidR="00793F54" w:rsidRPr="00793F54" w:rsidRDefault="00793F54" w:rsidP="00786A0E">
            <w:pPr>
              <w:pStyle w:val="21"/>
              <w:widowControl/>
              <w:autoSpaceDE/>
              <w:autoSpaceDN/>
              <w:adjustRightInd/>
            </w:pPr>
            <w:r>
              <w:t>-п</w:t>
            </w:r>
            <w:r w:rsidRPr="00793F54">
              <w:t>редупреждение беспризорности и безнадзорности, профилактика правонарушений несовершеннолетних;</w:t>
            </w:r>
          </w:p>
          <w:p w:rsidR="00793F54" w:rsidRPr="00793F54" w:rsidRDefault="00793F54" w:rsidP="00786A0E">
            <w:pPr>
              <w:pStyle w:val="21"/>
              <w:widowControl/>
              <w:autoSpaceDE/>
              <w:autoSpaceDN/>
              <w:adjustRightInd/>
            </w:pPr>
            <w:r>
              <w:t>-к</w:t>
            </w:r>
            <w:r w:rsidRPr="00793F54">
              <w:t>ультурное, спортивное, правовое, нравственное и военно-патриотическое воспитание граждан;</w:t>
            </w:r>
          </w:p>
          <w:p w:rsidR="00793F54" w:rsidRPr="00793F54" w:rsidRDefault="00793F54" w:rsidP="00786A0E">
            <w:pPr>
              <w:pStyle w:val="21"/>
              <w:widowControl/>
              <w:autoSpaceDE/>
              <w:autoSpaceDN/>
              <w:adjustRightInd/>
            </w:pPr>
            <w:r>
              <w:t>-п</w:t>
            </w:r>
            <w:r w:rsidRPr="00793F54">
              <w:t>редупреждение рецидивной преступности;</w:t>
            </w:r>
          </w:p>
          <w:p w:rsidR="00793F54" w:rsidRPr="00793F54" w:rsidRDefault="00793F54" w:rsidP="00786A0E">
            <w:pPr>
              <w:pStyle w:val="21"/>
              <w:widowControl/>
              <w:autoSpaceDE/>
              <w:autoSpaceDN/>
              <w:adjustRightInd/>
            </w:pPr>
            <w:r>
              <w:t>-п</w:t>
            </w:r>
            <w:r w:rsidRPr="00793F54">
              <w:t>рофилактика алкоголизма и наркомании;</w:t>
            </w:r>
          </w:p>
          <w:p w:rsidR="00793F54" w:rsidRPr="00793F54" w:rsidRDefault="00793F54" w:rsidP="00786A0E">
            <w:pPr>
              <w:pStyle w:val="21"/>
              <w:widowControl/>
              <w:autoSpaceDE/>
              <w:autoSpaceDN/>
              <w:adjustRightInd/>
            </w:pPr>
            <w:r>
              <w:t>-о</w:t>
            </w:r>
            <w:r w:rsidRPr="00793F54">
              <w:t>рганизация трудоустройства;</w:t>
            </w:r>
          </w:p>
          <w:p w:rsidR="00793F54" w:rsidRPr="00793F54" w:rsidRDefault="00793F54" w:rsidP="00786A0E">
            <w:pPr>
              <w:pStyle w:val="21"/>
              <w:widowControl/>
              <w:autoSpaceDE/>
              <w:autoSpaceDN/>
              <w:adjustRightInd/>
            </w:pPr>
            <w:r>
              <w:t>-м</w:t>
            </w:r>
            <w:r w:rsidRPr="00793F54">
              <w:t>атериально техническое обеспечение;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93F54" w:rsidRPr="00793F54" w:rsidTr="00F130E8">
        <w:trPr>
          <w:trHeight w:val="1242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из местного бюджета в </w:t>
            </w:r>
            <w:r w:rsidRPr="00793F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793F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 составит  715,0 тыс. рублей.</w:t>
            </w:r>
          </w:p>
        </w:tc>
      </w:tr>
      <w:tr w:rsidR="00793F54" w:rsidRPr="00793F54" w:rsidTr="00F130E8">
        <w:trPr>
          <w:trHeight w:val="727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793F54" w:rsidRPr="00793F54" w:rsidRDefault="00793F54" w:rsidP="00786A0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786A0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Рост количества раскрытых преступлений.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доли тяжких преступлений. 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совершенных лицами, находящимися в состоянии опьянения.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совершенных лицами, ранее совершавшими преступления.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совершенных в общественных местах.</w:t>
            </w:r>
          </w:p>
          <w:p w:rsidR="00793F54" w:rsidRPr="00793F54" w:rsidRDefault="00793F54" w:rsidP="00786A0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Снижение доли тяжких преступлений, совершенных в сфере семейно-бытовых отношений.</w:t>
            </w:r>
          </w:p>
          <w:p w:rsidR="00793F54" w:rsidRPr="00793F54" w:rsidRDefault="00793F54" w:rsidP="00786A0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человек, злоупотребляющих спиртными напитками и наркотических средств;</w:t>
            </w:r>
          </w:p>
          <w:p w:rsidR="00793F54" w:rsidRPr="00793F54" w:rsidRDefault="00793F54" w:rsidP="00786A0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Увеличение числа трудоустроенных граждан, освобожденных из учреждений, исполняющих наказание, зарегистрированных в службе занятости населения в качестве безработных и ищущих работу;</w:t>
            </w:r>
          </w:p>
          <w:p w:rsidR="00793F54" w:rsidRPr="00793F54" w:rsidRDefault="00793F54" w:rsidP="00786A0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Рост числа вовлеченных в деятельность по предупреждению правонарушений учреждений, иных организаций всех форм собственности, в том числе общественных организаций;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93F54" w:rsidRPr="00793F54" w:rsidTr="00F130E8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управления реализацией Программы и </w:t>
            </w:r>
            <w:proofErr w:type="gram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ее исполнением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–    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793F54" w:rsidRPr="00793F54" w:rsidRDefault="00793F54" w:rsidP="00786A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мероприятий Программы осуществляет Комиссия по делам несовершеннолетних и защите их прав ((далее КДН и ЗП);</w:t>
            </w:r>
          </w:p>
          <w:p w:rsidR="00793F54" w:rsidRPr="00793F54" w:rsidRDefault="00793F54" w:rsidP="00786A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Мининистерства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внутренних дел </w:t>
            </w:r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России по </w:t>
            </w:r>
            <w:proofErr w:type="spellStart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>Варненскому</w:t>
            </w:r>
            <w:proofErr w:type="spellEnd"/>
            <w:r w:rsidRPr="00793F54">
              <w:rPr>
                <w:rFonts w:ascii="Times New Roman" w:hAnsi="Times New Roman" w:cs="Times New Roman"/>
                <w:sz w:val="26"/>
                <w:szCs w:val="26"/>
              </w:rPr>
              <w:t xml:space="preserve"> району    (далее – ОМВД); </w:t>
            </w:r>
          </w:p>
          <w:p w:rsidR="00793F54" w:rsidRPr="00793F54" w:rsidRDefault="00793F54" w:rsidP="00786A0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3F54">
        <w:rPr>
          <w:rFonts w:ascii="Times New Roman" w:hAnsi="Times New Roman" w:cs="Times New Roman"/>
          <w:b/>
          <w:bCs/>
          <w:sz w:val="26"/>
          <w:szCs w:val="26"/>
        </w:rPr>
        <w:t>Раздел I.   Содержание проблемы и  обоснование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3F54">
        <w:rPr>
          <w:rFonts w:ascii="Times New Roman" w:hAnsi="Times New Roman" w:cs="Times New Roman"/>
          <w:b/>
          <w:bCs/>
          <w:sz w:val="26"/>
          <w:szCs w:val="26"/>
        </w:rPr>
        <w:t xml:space="preserve">              необходимости ее решения программными методами.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1</w:t>
      </w:r>
      <w:r w:rsidRPr="00793F54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793F54">
        <w:rPr>
          <w:rFonts w:ascii="Times New Roman" w:hAnsi="Times New Roman" w:cs="Times New Roman"/>
          <w:sz w:val="26"/>
          <w:szCs w:val="26"/>
        </w:rPr>
        <w:t xml:space="preserve">Правоохранительным органам </w:t>
      </w:r>
      <w:proofErr w:type="spellStart"/>
      <w:r w:rsidRPr="00793F54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793F54">
        <w:rPr>
          <w:rFonts w:ascii="Times New Roman" w:hAnsi="Times New Roman" w:cs="Times New Roman"/>
          <w:sz w:val="26"/>
          <w:szCs w:val="26"/>
        </w:rPr>
        <w:t xml:space="preserve"> муниципального района в результате комплекса принятых мер, реализации мероприятий муниципальной Программы профилактики преступлений и иных правонарушений в </w:t>
      </w:r>
      <w:proofErr w:type="spellStart"/>
      <w:r w:rsidRPr="00793F54">
        <w:rPr>
          <w:rFonts w:ascii="Times New Roman" w:hAnsi="Times New Roman" w:cs="Times New Roman"/>
          <w:sz w:val="26"/>
          <w:szCs w:val="26"/>
        </w:rPr>
        <w:t>Варненском</w:t>
      </w:r>
      <w:proofErr w:type="spellEnd"/>
      <w:r w:rsidRPr="00793F54">
        <w:rPr>
          <w:rFonts w:ascii="Times New Roman" w:hAnsi="Times New Roman" w:cs="Times New Roman"/>
          <w:sz w:val="26"/>
          <w:szCs w:val="26"/>
        </w:rPr>
        <w:t xml:space="preserve"> муниципальном ра</w:t>
      </w:r>
      <w:r>
        <w:rPr>
          <w:rFonts w:ascii="Times New Roman" w:hAnsi="Times New Roman" w:cs="Times New Roman"/>
          <w:sz w:val="26"/>
          <w:szCs w:val="26"/>
        </w:rPr>
        <w:t>йоне Челябинской области на 2017</w:t>
      </w:r>
      <w:r w:rsidRPr="00793F54">
        <w:rPr>
          <w:rFonts w:ascii="Times New Roman" w:hAnsi="Times New Roman" w:cs="Times New Roman"/>
          <w:sz w:val="26"/>
          <w:szCs w:val="26"/>
        </w:rPr>
        <w:t xml:space="preserve"> год  удалось стабилизировать </w:t>
      </w:r>
      <w:proofErr w:type="gramStart"/>
      <w:r w:rsidRPr="00793F54">
        <w:rPr>
          <w:rFonts w:ascii="Times New Roman" w:hAnsi="Times New Roman" w:cs="Times New Roman"/>
          <w:sz w:val="26"/>
          <w:szCs w:val="26"/>
        </w:rPr>
        <w:t>криминогенную обстановку</w:t>
      </w:r>
      <w:proofErr w:type="gramEnd"/>
      <w:r w:rsidRPr="00793F54">
        <w:rPr>
          <w:rFonts w:ascii="Times New Roman" w:hAnsi="Times New Roman" w:cs="Times New Roman"/>
          <w:sz w:val="26"/>
          <w:szCs w:val="26"/>
        </w:rPr>
        <w:t>. По итогам  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793F54">
        <w:rPr>
          <w:rFonts w:ascii="Times New Roman" w:hAnsi="Times New Roman" w:cs="Times New Roman"/>
          <w:sz w:val="26"/>
          <w:szCs w:val="26"/>
        </w:rPr>
        <w:t xml:space="preserve"> года  число зарегистрированных  преступлений уменьшилось на </w:t>
      </w:r>
      <w:r>
        <w:rPr>
          <w:rFonts w:ascii="Times New Roman" w:hAnsi="Times New Roman" w:cs="Times New Roman"/>
          <w:sz w:val="26"/>
          <w:szCs w:val="26"/>
        </w:rPr>
        <w:t>------</w:t>
      </w:r>
      <w:r w:rsidRPr="00793F54">
        <w:rPr>
          <w:rFonts w:ascii="Times New Roman" w:hAnsi="Times New Roman" w:cs="Times New Roman"/>
          <w:sz w:val="26"/>
          <w:szCs w:val="26"/>
        </w:rPr>
        <w:t>, вместе с тем увеличилась раскрываемость преступле</w:t>
      </w:r>
      <w:r>
        <w:rPr>
          <w:rFonts w:ascii="Times New Roman" w:hAnsi="Times New Roman" w:cs="Times New Roman"/>
          <w:sz w:val="26"/>
          <w:szCs w:val="26"/>
        </w:rPr>
        <w:t xml:space="preserve">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-------</w:t>
      </w:r>
      <w:r w:rsidRPr="00793F54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lastRenderedPageBreak/>
        <w:t xml:space="preserve">Вместе с тем,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3F54">
        <w:rPr>
          <w:rFonts w:ascii="Times New Roman" w:hAnsi="Times New Roman" w:cs="Times New Roman"/>
          <w:sz w:val="26"/>
          <w:szCs w:val="26"/>
        </w:rPr>
        <w:t>криминогенная обстановка</w:t>
      </w:r>
      <w:proofErr w:type="gramEnd"/>
      <w:r w:rsidRPr="00793F54">
        <w:rPr>
          <w:rFonts w:ascii="Times New Roman" w:hAnsi="Times New Roman" w:cs="Times New Roman"/>
          <w:sz w:val="26"/>
          <w:szCs w:val="26"/>
        </w:rPr>
        <w:t xml:space="preserve"> в районе остается сложной.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Остаются острыми проблемы детской безнадзорности, преступности несовершеннолетних, преступлений</w:t>
      </w:r>
      <w:r w:rsidR="00786A0E">
        <w:rPr>
          <w:rFonts w:ascii="Times New Roman" w:hAnsi="Times New Roman" w:cs="Times New Roman"/>
          <w:sz w:val="26"/>
          <w:szCs w:val="26"/>
        </w:rPr>
        <w:t>,</w:t>
      </w:r>
      <w:r w:rsidRPr="00793F54">
        <w:rPr>
          <w:rFonts w:ascii="Times New Roman" w:hAnsi="Times New Roman" w:cs="Times New Roman"/>
          <w:sz w:val="26"/>
          <w:szCs w:val="26"/>
        </w:rPr>
        <w:t xml:space="preserve"> совершаемых лицами в состоянии алкогольного опьянения. 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ab/>
        <w:t xml:space="preserve">2. На </w:t>
      </w:r>
      <w:proofErr w:type="gramStart"/>
      <w:r w:rsidRPr="00793F54">
        <w:rPr>
          <w:rFonts w:ascii="Times New Roman" w:hAnsi="Times New Roman" w:cs="Times New Roman"/>
          <w:sz w:val="26"/>
          <w:szCs w:val="26"/>
        </w:rPr>
        <w:t>криминогенную обстановку</w:t>
      </w:r>
      <w:proofErr w:type="gramEnd"/>
      <w:r w:rsidRPr="00793F54">
        <w:rPr>
          <w:rFonts w:ascii="Times New Roman" w:hAnsi="Times New Roman" w:cs="Times New Roman"/>
          <w:sz w:val="26"/>
          <w:szCs w:val="26"/>
        </w:rPr>
        <w:t xml:space="preserve"> негативно влияют: распространение алкоголизма и наркомании, детская безнадзорность, преступления</w:t>
      </w:r>
      <w:r w:rsidR="00786A0E">
        <w:rPr>
          <w:rFonts w:ascii="Times New Roman" w:hAnsi="Times New Roman" w:cs="Times New Roman"/>
          <w:sz w:val="26"/>
          <w:szCs w:val="26"/>
        </w:rPr>
        <w:t>,</w:t>
      </w:r>
      <w:r w:rsidRPr="00793F54">
        <w:rPr>
          <w:rFonts w:ascii="Times New Roman" w:hAnsi="Times New Roman" w:cs="Times New Roman"/>
          <w:sz w:val="26"/>
          <w:szCs w:val="26"/>
        </w:rPr>
        <w:t xml:space="preserve"> </w:t>
      </w:r>
      <w:r w:rsidR="00786A0E">
        <w:rPr>
          <w:rFonts w:ascii="Times New Roman" w:hAnsi="Times New Roman" w:cs="Times New Roman"/>
          <w:sz w:val="26"/>
          <w:szCs w:val="26"/>
        </w:rPr>
        <w:t>совершаемые</w:t>
      </w:r>
      <w:r w:rsidRPr="00793F54">
        <w:rPr>
          <w:rFonts w:ascii="Times New Roman" w:hAnsi="Times New Roman" w:cs="Times New Roman"/>
          <w:sz w:val="26"/>
          <w:szCs w:val="26"/>
        </w:rPr>
        <w:t xml:space="preserve"> в сфере семейно-б</w:t>
      </w:r>
      <w:r w:rsidR="00786A0E">
        <w:rPr>
          <w:rFonts w:ascii="Times New Roman" w:hAnsi="Times New Roman" w:cs="Times New Roman"/>
          <w:sz w:val="26"/>
          <w:szCs w:val="26"/>
        </w:rPr>
        <w:t>ытовых отношений, и преступления, совершаемые</w:t>
      </w:r>
      <w:r w:rsidRPr="00793F54">
        <w:rPr>
          <w:rFonts w:ascii="Times New Roman" w:hAnsi="Times New Roman" w:cs="Times New Roman"/>
          <w:sz w:val="26"/>
          <w:szCs w:val="26"/>
        </w:rPr>
        <w:t xml:space="preserve"> лицами, не имеющими постоянного источника доходов и ранее судимым</w:t>
      </w:r>
      <w:r w:rsidR="00786A0E">
        <w:rPr>
          <w:rFonts w:ascii="Times New Roman" w:hAnsi="Times New Roman" w:cs="Times New Roman"/>
          <w:sz w:val="26"/>
          <w:szCs w:val="26"/>
        </w:rPr>
        <w:t>и</w:t>
      </w:r>
      <w:r w:rsidRPr="00793F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 xml:space="preserve">3. В ближайшей перспективе </w:t>
      </w:r>
      <w:proofErr w:type="gramStart"/>
      <w:r w:rsidRPr="00793F54">
        <w:rPr>
          <w:rFonts w:ascii="Times New Roman" w:hAnsi="Times New Roman" w:cs="Times New Roman"/>
          <w:sz w:val="26"/>
          <w:szCs w:val="26"/>
        </w:rPr>
        <w:t>возможны</w:t>
      </w:r>
      <w:proofErr w:type="gramEnd"/>
      <w:r w:rsidRPr="00793F54">
        <w:rPr>
          <w:rFonts w:ascii="Times New Roman" w:hAnsi="Times New Roman" w:cs="Times New Roman"/>
          <w:sz w:val="26"/>
          <w:szCs w:val="26"/>
        </w:rPr>
        <w:t>: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увеличение количества преступлений, направленных против личности и собственности;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 xml:space="preserve">рост числа преступлений экономической направленности, в том числе коммерческого подкупа, взяточничества; 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повышение степени опасности, изощренности и дерзости преступлений, все большее использование в преступных целях профессиональных знаний специалистов различного профиля, усиление технической оснащенности преступников;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рост преступности несовершеннолетних;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увеличение числа правонарушений, связанных с контрабандой, изготовлением и сбытом контрафактной продукции, в том числе опасной для здоровья.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4. Предупреждение правонарушений и борьба с преступностью, обеспечение общественной безопасности являются непременным условием стабильного существования и поступательного развития общества, создания достойных условий и уровня жизни граждан.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 xml:space="preserve">Сложившаяся в предыдущие десятилетия практика ориентации только на силовые методы борьбы с преступностью, ужесточения наказания не даёт желаемых результатов. В условиях развития </w:t>
      </w:r>
      <w:proofErr w:type="gramStart"/>
      <w:r w:rsidRPr="00793F54">
        <w:rPr>
          <w:rFonts w:ascii="Times New Roman" w:hAnsi="Times New Roman" w:cs="Times New Roman"/>
          <w:sz w:val="26"/>
          <w:szCs w:val="26"/>
        </w:rPr>
        <w:t>демократического общества</w:t>
      </w:r>
      <w:proofErr w:type="gramEnd"/>
      <w:r w:rsidRPr="00793F54">
        <w:rPr>
          <w:rFonts w:ascii="Times New Roman" w:hAnsi="Times New Roman" w:cs="Times New Roman"/>
          <w:sz w:val="26"/>
          <w:szCs w:val="26"/>
        </w:rPr>
        <w:t xml:space="preserve"> важнейшей составной частью противодействия преступности и иным противоправным проявлениям должно стать их предупреждение. 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 xml:space="preserve">Стабилизация и последующее улучшение </w:t>
      </w:r>
      <w:proofErr w:type="gramStart"/>
      <w:r w:rsidRPr="00793F54">
        <w:rPr>
          <w:rFonts w:ascii="Times New Roman" w:hAnsi="Times New Roman" w:cs="Times New Roman"/>
          <w:sz w:val="26"/>
          <w:szCs w:val="26"/>
        </w:rPr>
        <w:t>криминогенной ситуации</w:t>
      </w:r>
      <w:proofErr w:type="gramEnd"/>
      <w:r w:rsidRPr="00793F54">
        <w:rPr>
          <w:rFonts w:ascii="Times New Roman" w:hAnsi="Times New Roman" w:cs="Times New Roman"/>
          <w:sz w:val="26"/>
          <w:szCs w:val="26"/>
        </w:rPr>
        <w:t xml:space="preserve"> невозможны без создания эффективной многоуровневой системы профилактики правонарушений и преступлений.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F54">
        <w:rPr>
          <w:rFonts w:ascii="Times New Roman" w:hAnsi="Times New Roman" w:cs="Times New Roman"/>
          <w:sz w:val="26"/>
          <w:szCs w:val="26"/>
        </w:rPr>
        <w:t>Задача снижения уровня правонарушений, совершаемых на улицах и в общественных местах, предполагает совершенствование форм и методов несения службы сотрудниками правоохранительных органов, развитие систем технического наблюдения и связи, активное использование и увеличение численности сил, повседневно осуществляющих охрану общественного порядка в населенных пунктах, за счет более активного привлечения населения и разработки системы моральных (материальных) стимулов, обеспечения правовой и социальной защиты лиц, участвующих</w:t>
      </w:r>
      <w:proofErr w:type="gramEnd"/>
      <w:r w:rsidRPr="00793F54">
        <w:rPr>
          <w:rFonts w:ascii="Times New Roman" w:hAnsi="Times New Roman" w:cs="Times New Roman"/>
          <w:sz w:val="26"/>
          <w:szCs w:val="26"/>
        </w:rPr>
        <w:t xml:space="preserve"> в поддержании правопорядка.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lastRenderedPageBreak/>
        <w:t>Решение всего этого комплекса задач невозможно без постоянной государственной поддержки, объединения и координации усилий органов государственной власти и местного самоуправления,  привлечения к профилактической работе негосударственных структур, общественных объединений и населения.</w:t>
      </w:r>
    </w:p>
    <w:p w:rsidR="00793F54" w:rsidRDefault="00793F54" w:rsidP="00786A0E">
      <w:pPr>
        <w:pStyle w:val="3"/>
        <w:ind w:firstLine="700"/>
        <w:rPr>
          <w:sz w:val="26"/>
          <w:szCs w:val="26"/>
        </w:rPr>
      </w:pPr>
      <w:r w:rsidRPr="00793F54">
        <w:rPr>
          <w:sz w:val="26"/>
          <w:szCs w:val="26"/>
        </w:rPr>
        <w:t>Раздел II.</w:t>
      </w:r>
      <w:r w:rsidRPr="00793F54">
        <w:rPr>
          <w:sz w:val="26"/>
          <w:szCs w:val="26"/>
        </w:rPr>
        <w:tab/>
        <w:t>Основные цели и задачи муниципальной Программы.</w:t>
      </w:r>
    </w:p>
    <w:p w:rsidR="00786A0E" w:rsidRPr="00786A0E" w:rsidRDefault="00786A0E" w:rsidP="00786A0E"/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 xml:space="preserve">1. Целью муниципальной Программы является совершенствование системы профилактики правонарушений, позволяющей снизить количество зарегистрированных на территории </w:t>
      </w:r>
      <w:proofErr w:type="spellStart"/>
      <w:r w:rsidRPr="00793F54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793F54">
        <w:rPr>
          <w:rFonts w:ascii="Times New Roman" w:hAnsi="Times New Roman" w:cs="Times New Roman"/>
          <w:sz w:val="26"/>
          <w:szCs w:val="26"/>
        </w:rPr>
        <w:t xml:space="preserve"> муниципального района преступлений и иных правонарушений.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2. Программа предусматривает решение следующего комплекса задач: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2.1. Осуществление целенаправленной социально-правовой профилактики правонарушений.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 xml:space="preserve">2.2. Снижение уровня преступности на территории </w:t>
      </w:r>
      <w:proofErr w:type="spellStart"/>
      <w:r w:rsidRPr="00793F54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793F54">
        <w:rPr>
          <w:rFonts w:ascii="Times New Roman" w:hAnsi="Times New Roman" w:cs="Times New Roman"/>
          <w:sz w:val="26"/>
          <w:szCs w:val="26"/>
        </w:rPr>
        <w:t xml:space="preserve"> муниципального района за счет: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 xml:space="preserve">совершенствования нормативной правовой базы </w:t>
      </w:r>
      <w:proofErr w:type="spellStart"/>
      <w:r w:rsidRPr="00793F54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793F54">
        <w:rPr>
          <w:rFonts w:ascii="Times New Roman" w:hAnsi="Times New Roman" w:cs="Times New Roman"/>
          <w:sz w:val="26"/>
          <w:szCs w:val="26"/>
        </w:rPr>
        <w:t xml:space="preserve"> муниципального района по профилактике правонарушений;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активизации участия и улучшения координации деятельности органов государственной власти и органов власти муниципальных образований в предупреждении правонарушений;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вовлечения в деятельность по предупреждению правонарушений учреждений, иных организаций всех форм собственности, в том числе общественных организаций;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 xml:space="preserve">повышения оперативности реагирования правоохранительных органов на заявления и сообщения о правонарушениях за счет наращивания сил правопорядка и применения технических средств </w:t>
      </w:r>
      <w:proofErr w:type="gramStart"/>
      <w:r w:rsidRPr="00793F5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93F54">
        <w:rPr>
          <w:rFonts w:ascii="Times New Roman" w:hAnsi="Times New Roman" w:cs="Times New Roman"/>
          <w:sz w:val="26"/>
          <w:szCs w:val="26"/>
        </w:rPr>
        <w:t xml:space="preserve"> ситуацией в общественных местах;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улучшение материально-технической базы ОМВД.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2.3. Активизация работы по предупреждению и профилактике правонарушений, совершаемых на улицах, в общественных местах, в сфере семейно-бытовых отношений, рецидивной преступности, а также правонарушений, совершаемых несовершеннолетними;</w:t>
      </w:r>
    </w:p>
    <w:p w:rsidR="00793F54" w:rsidRPr="00793F54" w:rsidRDefault="00793F54" w:rsidP="00793F54">
      <w:pPr>
        <w:pStyle w:val="2"/>
        <w:spacing w:line="240" w:lineRule="auto"/>
        <w:ind w:firstLine="700"/>
        <w:rPr>
          <w:sz w:val="26"/>
          <w:szCs w:val="26"/>
        </w:rPr>
      </w:pPr>
      <w:r w:rsidRPr="00793F54">
        <w:rPr>
          <w:sz w:val="26"/>
          <w:szCs w:val="26"/>
        </w:rPr>
        <w:t>2.4. Выявление и устранение причин и условий, способствующих совершению правонарушений.</w:t>
      </w:r>
    </w:p>
    <w:p w:rsidR="00793F54" w:rsidRPr="00793F54" w:rsidRDefault="00793F54" w:rsidP="00793F54">
      <w:pPr>
        <w:pStyle w:val="2"/>
        <w:spacing w:line="240" w:lineRule="auto"/>
        <w:ind w:firstLine="700"/>
        <w:rPr>
          <w:sz w:val="26"/>
          <w:szCs w:val="26"/>
        </w:rPr>
      </w:pPr>
    </w:p>
    <w:p w:rsidR="00793F54" w:rsidRPr="00793F54" w:rsidRDefault="00793F54" w:rsidP="00793F54">
      <w:pPr>
        <w:pStyle w:val="6"/>
        <w:ind w:firstLine="700"/>
        <w:rPr>
          <w:b/>
          <w:bCs/>
          <w:sz w:val="26"/>
          <w:szCs w:val="26"/>
        </w:rPr>
      </w:pPr>
      <w:r w:rsidRPr="00793F54">
        <w:rPr>
          <w:b/>
          <w:bCs/>
          <w:sz w:val="26"/>
          <w:szCs w:val="26"/>
        </w:rPr>
        <w:t>Раздел III.</w:t>
      </w:r>
      <w:r w:rsidRPr="00793F54">
        <w:rPr>
          <w:b/>
          <w:bCs/>
          <w:sz w:val="26"/>
          <w:szCs w:val="26"/>
        </w:rPr>
        <w:tab/>
        <w:t>Сроки и этапы реализации муниципальной Программы.</w:t>
      </w:r>
    </w:p>
    <w:p w:rsidR="00793F54" w:rsidRPr="00793F54" w:rsidRDefault="00793F54" w:rsidP="00793F54">
      <w:pPr>
        <w:rPr>
          <w:rFonts w:ascii="Times New Roman" w:hAnsi="Times New Roman" w:cs="Times New Roman"/>
        </w:rPr>
      </w:pPr>
    </w:p>
    <w:p w:rsidR="00793F54" w:rsidRPr="00786A0E" w:rsidRDefault="00793F54" w:rsidP="00793F54">
      <w:pPr>
        <w:rPr>
          <w:rFonts w:ascii="Times New Roman" w:hAnsi="Times New Roman" w:cs="Times New Roman"/>
          <w:sz w:val="26"/>
          <w:szCs w:val="26"/>
        </w:rPr>
      </w:pPr>
      <w:r w:rsidRPr="00786A0E">
        <w:rPr>
          <w:rFonts w:ascii="Times New Roman" w:hAnsi="Times New Roman" w:cs="Times New Roman"/>
          <w:sz w:val="26"/>
          <w:szCs w:val="26"/>
        </w:rPr>
        <w:lastRenderedPageBreak/>
        <w:t xml:space="preserve">Срок реализации </w:t>
      </w:r>
      <w:r w:rsidR="00786A0E">
        <w:rPr>
          <w:rFonts w:ascii="Times New Roman" w:hAnsi="Times New Roman" w:cs="Times New Roman"/>
          <w:sz w:val="26"/>
          <w:szCs w:val="26"/>
        </w:rPr>
        <w:t>муниципальной Программы  - 2018</w:t>
      </w:r>
      <w:r w:rsidRPr="00786A0E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3F54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793F54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793F5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93F54">
        <w:rPr>
          <w:rFonts w:ascii="Times New Roman" w:hAnsi="Times New Roman" w:cs="Times New Roman"/>
          <w:b/>
          <w:bCs/>
          <w:sz w:val="26"/>
          <w:szCs w:val="26"/>
        </w:rPr>
        <w:tab/>
        <w:t>Система мероприятий муниципальной Программы.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1. Мероприятия Программы осуществляются по следующим основным направлениям: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1.1 Общие организационные мероприятия;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1.2 Предупреждение беспризорности и безнадзорности, профилактика правонарушений несовершеннолетних;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1.3 Культурное, спортивное, правовое, нравственное и военно-патриотическое воспитание граждан;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1.4 Предупреждение рецидивной преступности;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1.5 Профилактика алкоголизма и наркомании;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1.6 Организация трудоустройства;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1.7 Материально – техническое обеспечение;</w:t>
      </w:r>
    </w:p>
    <w:p w:rsidR="00793F54" w:rsidRPr="00793F54" w:rsidRDefault="00793F54" w:rsidP="00793F54">
      <w:pPr>
        <w:pStyle w:val="2"/>
        <w:spacing w:line="240" w:lineRule="auto"/>
        <w:ind w:firstLine="700"/>
        <w:rPr>
          <w:snapToGrid w:val="0"/>
          <w:sz w:val="26"/>
          <w:szCs w:val="26"/>
        </w:rPr>
      </w:pPr>
      <w:r w:rsidRPr="00793F54">
        <w:rPr>
          <w:snapToGrid w:val="0"/>
          <w:sz w:val="26"/>
          <w:szCs w:val="26"/>
        </w:rPr>
        <w:t>Система программных мероприятий и объем их финансирования представлены в Приложении 1. К муниципальной Программе.</w:t>
      </w:r>
    </w:p>
    <w:p w:rsidR="00793F54" w:rsidRPr="00793F54" w:rsidRDefault="00793F54" w:rsidP="00793F54">
      <w:pPr>
        <w:pStyle w:val="2"/>
        <w:spacing w:line="240" w:lineRule="auto"/>
        <w:ind w:firstLine="700"/>
        <w:rPr>
          <w:snapToGrid w:val="0"/>
          <w:sz w:val="26"/>
          <w:szCs w:val="26"/>
        </w:rPr>
      </w:pPr>
    </w:p>
    <w:p w:rsidR="00793F54" w:rsidRPr="00793F54" w:rsidRDefault="00793F54" w:rsidP="00786A0E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3F54">
        <w:rPr>
          <w:rFonts w:ascii="Times New Roman" w:hAnsi="Times New Roman" w:cs="Times New Roman"/>
          <w:b/>
          <w:bCs/>
          <w:sz w:val="26"/>
          <w:szCs w:val="26"/>
        </w:rPr>
        <w:t>Раздел V.</w:t>
      </w:r>
      <w:r w:rsidRPr="00793F54">
        <w:rPr>
          <w:rFonts w:ascii="Times New Roman" w:hAnsi="Times New Roman" w:cs="Times New Roman"/>
          <w:b/>
          <w:bCs/>
          <w:sz w:val="26"/>
          <w:szCs w:val="26"/>
        </w:rPr>
        <w:tab/>
        <w:t>Ресурсное обеспечение муниципальной Программы.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F54">
        <w:rPr>
          <w:rFonts w:ascii="Times New Roman" w:hAnsi="Times New Roman" w:cs="Times New Roman"/>
          <w:bCs/>
          <w:sz w:val="28"/>
          <w:szCs w:val="28"/>
        </w:rPr>
        <w:t>Общий объем финансирования муниципальной Прог</w:t>
      </w:r>
      <w:r w:rsidR="00786A0E">
        <w:rPr>
          <w:rFonts w:ascii="Times New Roman" w:hAnsi="Times New Roman" w:cs="Times New Roman"/>
          <w:bCs/>
          <w:sz w:val="28"/>
          <w:szCs w:val="28"/>
        </w:rPr>
        <w:t>раммы из местного бюджета в 2018</w:t>
      </w:r>
      <w:r w:rsidRPr="00793F54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793F54">
        <w:rPr>
          <w:rFonts w:ascii="Times New Roman" w:hAnsi="Times New Roman" w:cs="Times New Roman"/>
          <w:b/>
          <w:bCs/>
          <w:sz w:val="28"/>
          <w:szCs w:val="28"/>
        </w:rPr>
        <w:t>715,0</w:t>
      </w:r>
      <w:r w:rsidRPr="00793F54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793F54" w:rsidRPr="00793F54" w:rsidRDefault="00793F54" w:rsidP="00793F54">
      <w:pPr>
        <w:pStyle w:val="2"/>
        <w:spacing w:line="240" w:lineRule="auto"/>
        <w:ind w:firstLine="700"/>
        <w:rPr>
          <w:snapToGrid w:val="0"/>
          <w:color w:val="000000"/>
          <w:sz w:val="26"/>
          <w:szCs w:val="26"/>
        </w:rPr>
      </w:pPr>
      <w:r w:rsidRPr="00793F54">
        <w:rPr>
          <w:snapToGrid w:val="0"/>
          <w:sz w:val="26"/>
          <w:szCs w:val="26"/>
        </w:rPr>
        <w:t xml:space="preserve">1. Объемы финансирования муниципальной Программы «Профилактики преступлений и иных правонарушений в </w:t>
      </w:r>
      <w:proofErr w:type="spellStart"/>
      <w:r w:rsidRPr="00793F54">
        <w:rPr>
          <w:snapToGrid w:val="0"/>
          <w:sz w:val="26"/>
          <w:szCs w:val="26"/>
        </w:rPr>
        <w:t>Варненском</w:t>
      </w:r>
      <w:proofErr w:type="spellEnd"/>
      <w:r w:rsidRPr="00793F54">
        <w:rPr>
          <w:snapToGrid w:val="0"/>
          <w:sz w:val="26"/>
          <w:szCs w:val="26"/>
        </w:rPr>
        <w:t xml:space="preserve"> муниципальном ра</w:t>
      </w:r>
      <w:r w:rsidR="00786A0E">
        <w:rPr>
          <w:snapToGrid w:val="0"/>
          <w:sz w:val="26"/>
          <w:szCs w:val="26"/>
        </w:rPr>
        <w:t>йоне Челябинской области на 2018</w:t>
      </w:r>
      <w:r w:rsidRPr="00793F54">
        <w:rPr>
          <w:snapToGrid w:val="0"/>
          <w:sz w:val="26"/>
          <w:szCs w:val="26"/>
        </w:rPr>
        <w:t xml:space="preserve"> год» могут корректироваться с учетом доходов местного бюджета на соответствующий финансовый год</w:t>
      </w:r>
      <w:r w:rsidRPr="00793F54">
        <w:rPr>
          <w:snapToGrid w:val="0"/>
          <w:color w:val="000000"/>
          <w:sz w:val="26"/>
          <w:szCs w:val="26"/>
        </w:rPr>
        <w:t>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2. В целях финансирования отдельных мероприятий, направленных на профилактику преступлений и иных правонарушений, планируется привлечение средств из областного бюджета.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ab/>
        <w:t>3. Кроме того, предполагается привлечение средств из внебюджетных источников – сумма не определена.</w:t>
      </w:r>
    </w:p>
    <w:p w:rsidR="00793F54" w:rsidRDefault="00793F54" w:rsidP="00793F54">
      <w:pPr>
        <w:pStyle w:val="31"/>
        <w:ind w:left="0" w:firstLine="700"/>
        <w:rPr>
          <w:sz w:val="26"/>
          <w:szCs w:val="26"/>
        </w:rPr>
      </w:pPr>
      <w:r w:rsidRPr="00793F54">
        <w:rPr>
          <w:sz w:val="26"/>
          <w:szCs w:val="26"/>
        </w:rPr>
        <w:t>Участие внебюджетных источников в реализации мероприятий Программы осуществляется на основании соглашений (договоров, государственных контрактов).</w:t>
      </w:r>
    </w:p>
    <w:p w:rsidR="00786A0E" w:rsidRPr="00793F54" w:rsidRDefault="00786A0E" w:rsidP="00793F54">
      <w:pPr>
        <w:pStyle w:val="31"/>
        <w:ind w:left="0" w:firstLine="700"/>
        <w:rPr>
          <w:sz w:val="26"/>
          <w:szCs w:val="26"/>
        </w:rPr>
      </w:pPr>
    </w:p>
    <w:p w:rsidR="00793F54" w:rsidRPr="00793F54" w:rsidRDefault="00793F54" w:rsidP="00786A0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3F54">
        <w:rPr>
          <w:rFonts w:ascii="Times New Roman" w:hAnsi="Times New Roman" w:cs="Times New Roman"/>
          <w:b/>
          <w:bCs/>
          <w:sz w:val="26"/>
          <w:szCs w:val="26"/>
        </w:rPr>
        <w:t>Раздел V</w:t>
      </w:r>
      <w:r w:rsidRPr="00793F54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793F5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93F54">
        <w:rPr>
          <w:rFonts w:ascii="Times New Roman" w:hAnsi="Times New Roman" w:cs="Times New Roman"/>
          <w:b/>
          <w:bCs/>
          <w:sz w:val="26"/>
          <w:szCs w:val="26"/>
        </w:rPr>
        <w:tab/>
        <w:t>Организация управления и механизм реализации               муниципальной Программы.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 xml:space="preserve">1. Заказчиком Программы является администрация </w:t>
      </w:r>
      <w:proofErr w:type="spellStart"/>
      <w:r w:rsidRPr="00793F54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793F54">
        <w:rPr>
          <w:rFonts w:ascii="Times New Roman" w:hAnsi="Times New Roman" w:cs="Times New Roman"/>
          <w:sz w:val="26"/>
          <w:szCs w:val="26"/>
        </w:rPr>
        <w:t xml:space="preserve"> муниципального района  Челябинской области. 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lastRenderedPageBreak/>
        <w:t>2. Реализация Программы обеспечивается путем осуществления мер по предупреждению преступлений и иных правонарушений, укреплению правопорядка, обеспечению общественной безопасности в жилом секторе.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3. Соисполнители муниципальной Программы ежеквартально в срок до 5 числа, следующего за отчетным периодом</w:t>
      </w:r>
      <w:r w:rsidR="00786A0E">
        <w:rPr>
          <w:rFonts w:ascii="Times New Roman" w:hAnsi="Times New Roman" w:cs="Times New Roman"/>
          <w:sz w:val="26"/>
          <w:szCs w:val="26"/>
        </w:rPr>
        <w:t xml:space="preserve">, </w:t>
      </w:r>
      <w:r w:rsidRPr="00793F54">
        <w:rPr>
          <w:rFonts w:ascii="Times New Roman" w:hAnsi="Times New Roman" w:cs="Times New Roman"/>
          <w:sz w:val="26"/>
          <w:szCs w:val="26"/>
        </w:rPr>
        <w:t xml:space="preserve"> подготавливают отчеты об исполнении мероприятий муниципальной Программы, и предоставляют его основному разработчику Программы.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 xml:space="preserve">4. Основной разработчик муниципальной Программы на основании отчетов соисполнителей ежеквартально подготавливает сводный отчет о ходе реализации муниципальной Программы и предоставляет в Комитет экономики администрации </w:t>
      </w:r>
      <w:proofErr w:type="spellStart"/>
      <w:r w:rsidRPr="00793F54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793F54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 в срок до 10 числа, следующего за отчетным периодом.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5.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средств, выделяемых для выполнения Программы.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5. Реализация Программы осуществляется на основе государственных контрактов (договоров) на закупку и поставку продукции для государственных нужд в соответствии с требованиями Федерального закона «О размещении заказов на поставки товаров, выполнение работ, оказание услуг для государственных и муниципальных нужд».</w:t>
      </w:r>
    </w:p>
    <w:p w:rsidR="00793F54" w:rsidRPr="00793F54" w:rsidRDefault="00786A0E" w:rsidP="00793F54">
      <w:pPr>
        <w:widowControl w:val="0"/>
        <w:autoSpaceDE w:val="0"/>
        <w:autoSpaceDN w:val="0"/>
        <w:adjustRightInd w:val="0"/>
        <w:ind w:left="-1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93F54" w:rsidRPr="00793F54" w:rsidRDefault="00793F54" w:rsidP="00786A0E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F5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793F54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793F54">
        <w:rPr>
          <w:rFonts w:ascii="Times New Roman" w:hAnsi="Times New Roman" w:cs="Times New Roman"/>
          <w:b/>
          <w:sz w:val="26"/>
          <w:szCs w:val="26"/>
        </w:rPr>
        <w:t>. Ожидаемые результаты реализации муниципальной        Программы.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1. Рост количества раскрытых преступлений.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 xml:space="preserve">2. Снижение доли тяжких преступлений. 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3. Снижение количества преступлений, совершенных лицами, находящимися в состоянии опьянения.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4. Снижение количества преступлений, совершенных лицами, ранее совершавшими преступления.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5. Снижение количества преступлений, совершенных в общественных местах.</w:t>
      </w:r>
    </w:p>
    <w:p w:rsidR="00793F54" w:rsidRPr="00793F54" w:rsidRDefault="00793F54" w:rsidP="00793F54">
      <w:pPr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6. Снижение доли тяжких преступлений, совершенных в сфере семейно-бытовых отношений.</w:t>
      </w:r>
    </w:p>
    <w:p w:rsidR="00793F54" w:rsidRPr="00793F54" w:rsidRDefault="00793F54" w:rsidP="00793F54">
      <w:pPr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7. Снижение количества человек, злоупотребляющих спиртными напитками и наркотических средств;</w:t>
      </w:r>
    </w:p>
    <w:p w:rsidR="00793F54" w:rsidRPr="00793F54" w:rsidRDefault="00793F54" w:rsidP="00793F54">
      <w:pPr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8. Увеличение числа трудоустроенных несовершеннолетних граждан, находящихся в трудной жизненной ситуации и социально опасном положении;</w:t>
      </w:r>
    </w:p>
    <w:p w:rsidR="00793F54" w:rsidRPr="00793F54" w:rsidRDefault="00793F54" w:rsidP="00793F54">
      <w:pPr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lastRenderedPageBreak/>
        <w:t>9. Увеличение числа трудоустроенных граждан, освобожденных из учреждений, исполняющих наказание, зарегистрированных в службе занятости населения в качестве безработных и ищущих работу;</w:t>
      </w:r>
    </w:p>
    <w:p w:rsidR="00793F54" w:rsidRPr="00793F54" w:rsidRDefault="00793F54" w:rsidP="00793F54">
      <w:pPr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10. Рост числа вовлеченных в деятельность по предупреждению правонарушений учреждений, иных организаций всех форм собственности, в том числе общественных организаций;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  <w:sectPr w:rsidR="00793F54" w:rsidRPr="00793F54" w:rsidSect="00B25685">
          <w:type w:val="continuous"/>
          <w:pgSz w:w="11905" w:h="16838"/>
          <w:pgMar w:top="899" w:right="851" w:bottom="719" w:left="1701" w:header="720" w:footer="720" w:gutter="0"/>
          <w:cols w:space="720"/>
        </w:sectPr>
      </w:pPr>
      <w:r w:rsidRPr="00793F54">
        <w:rPr>
          <w:rFonts w:ascii="Times New Roman" w:hAnsi="Times New Roman" w:cs="Times New Roman"/>
        </w:rPr>
        <w:t xml:space="preserve">      </w:t>
      </w:r>
      <w:r w:rsidRPr="00793F54">
        <w:rPr>
          <w:rFonts w:ascii="Times New Roman" w:hAnsi="Times New Roman" w:cs="Times New Roman"/>
          <w:sz w:val="26"/>
          <w:szCs w:val="26"/>
        </w:rPr>
        <w:t>Основными целевыми индикаторами и показателями муниципальной             программы избраны целевые индикаторы и показатели, позволяющие адекватно оценить процессы достижения результатов, измерить на основе отобранных        критериев результаты развития процессов в динамике, осуществить мониторинг реализации запланированных мероприятий муниципальной программы на           муниципальном уровне, оп</w:t>
      </w:r>
      <w:r w:rsidR="0010126E">
        <w:rPr>
          <w:rFonts w:ascii="Times New Roman" w:hAnsi="Times New Roman" w:cs="Times New Roman"/>
          <w:sz w:val="26"/>
          <w:szCs w:val="26"/>
        </w:rPr>
        <w:t>тимизировать финансовые расходы</w:t>
      </w:r>
    </w:p>
    <w:p w:rsidR="00793F54" w:rsidRPr="00793F54" w:rsidRDefault="00793F54" w:rsidP="00B256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24"/>
      <w:bookmarkEnd w:id="0"/>
      <w:r w:rsidRPr="00793F54">
        <w:rPr>
          <w:rFonts w:ascii="Times New Roman" w:hAnsi="Times New Roman" w:cs="Times New Roman"/>
          <w:b/>
          <w:sz w:val="28"/>
          <w:szCs w:val="28"/>
        </w:rPr>
        <w:lastRenderedPageBreak/>
        <w:t>Целевые индикаторы и показатели муниципальной программы.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jc w:val="center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5388"/>
        <w:gridCol w:w="1559"/>
        <w:gridCol w:w="1701"/>
        <w:gridCol w:w="1417"/>
      </w:tblGrid>
      <w:tr w:rsidR="0042283C" w:rsidRPr="00793F54" w:rsidTr="00B25685">
        <w:trPr>
          <w:trHeight w:val="8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3F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3F54">
              <w:rPr>
                <w:rFonts w:ascii="Times New Roman" w:hAnsi="Times New Roman" w:cs="Times New Roman"/>
              </w:rPr>
              <w:t>/</w:t>
            </w:r>
            <w:proofErr w:type="spellStart"/>
            <w:r w:rsidRPr="00793F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  <w:p w:rsidR="0042283C" w:rsidRPr="00793F54" w:rsidRDefault="0042283C" w:rsidP="00F1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 xml:space="preserve">Достигнутое значение по итогам </w:t>
            </w:r>
            <w:r w:rsidRPr="00793F5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93F54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Плановые значения</w:t>
            </w:r>
          </w:p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3F5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93F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42283C" w:rsidRPr="00793F54" w:rsidTr="00B25685">
        <w:trPr>
          <w:trHeight w:val="6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" w:name="Par439"/>
            <w:bookmarkStart w:id="2" w:name="Par438"/>
            <w:bookmarkEnd w:id="1"/>
            <w:bookmarkEnd w:id="2"/>
            <w:r w:rsidRPr="00793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Увеличение количества раскрытых преступлений (преступлений)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ind w:left="206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C" w:rsidRDefault="0042283C" w:rsidP="00F130E8">
            <w:pPr>
              <w:widowControl w:val="0"/>
              <w:autoSpaceDE w:val="0"/>
              <w:autoSpaceDN w:val="0"/>
              <w:adjustRightInd w:val="0"/>
              <w:ind w:left="206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42283C" w:rsidRPr="00793F54" w:rsidTr="00B25685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" w:name="Par448"/>
            <w:bookmarkStart w:id="4" w:name="Par457"/>
            <w:bookmarkEnd w:id="3"/>
            <w:bookmarkEnd w:id="4"/>
            <w:r w:rsidRPr="00793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3C" w:rsidRPr="00793F54" w:rsidRDefault="0042283C" w:rsidP="00422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Снижен</w:t>
            </w:r>
            <w:r>
              <w:rPr>
                <w:rFonts w:ascii="Times New Roman" w:hAnsi="Times New Roman" w:cs="Times New Roman"/>
              </w:rPr>
              <w:t>ие доля тяжких преступлений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C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</w:tr>
      <w:tr w:rsidR="0042283C" w:rsidRPr="00793F54" w:rsidTr="00B25685">
        <w:trPr>
          <w:trHeight w:val="9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5" w:name="Par490"/>
            <w:bookmarkEnd w:id="5"/>
            <w:r w:rsidRPr="00793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3C" w:rsidRPr="00793F54" w:rsidRDefault="0042283C" w:rsidP="00422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Снижение количества преступлений, совершенных лицами, находящимися в состоянии опьянения (преступлений)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C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  <w:p w:rsidR="0042283C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83C" w:rsidRPr="00793F54" w:rsidTr="00B25685">
        <w:trPr>
          <w:trHeight w:val="9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422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Снижение количества преступлений, совершенных лицами, ранее совершавшими преступления (преступлений)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C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</w:tr>
      <w:tr w:rsidR="0042283C" w:rsidRPr="00793F54" w:rsidTr="00B256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Снижение количества преступлений, совершенных в общественных местах (преступлений)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C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</w:tr>
      <w:tr w:rsidR="0042283C" w:rsidRPr="00793F54" w:rsidTr="00B256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4228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Снижение доля тяжких преступлений, совершенных в сфере семейно-бытовых отношений</w:t>
            </w:r>
            <w:proofErr w:type="gramStart"/>
            <w:r w:rsidRPr="00793F5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C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42283C" w:rsidRPr="00793F54" w:rsidTr="00B256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4228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Снижение количества человек, злоупотребляющих спиртными напитками и наркотических средств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101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C" w:rsidRDefault="0042283C" w:rsidP="00101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42283C" w:rsidRPr="00793F54" w:rsidTr="00B256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4228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Увеличение числа трудоустроенных несовершеннолетних граждан, находящихся в трудной жизненной ситуации и социально опасном положении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C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283C" w:rsidRPr="00793F54" w:rsidTr="00B256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4228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Увеличение числа трудоустроенных граждан, освобожденных из учреждений, исполняющих наказание, зарегистрированных в службе занятости населения в качестве безработных и ищущих работу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C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42283C" w:rsidRPr="00793F54" w:rsidTr="00B256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pStyle w:val="21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3F54">
              <w:rPr>
                <w:sz w:val="24"/>
                <w:szCs w:val="24"/>
              </w:rPr>
              <w:t>Увеличение числа вовлеченных в деятельность по предупреждению правонарушений учреждений, иных организаций всех форм собственности, в том числе общественных организаций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3C" w:rsidRPr="00793F54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C" w:rsidRDefault="0042283C" w:rsidP="00F1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84DBE" w:rsidRPr="00B25685" w:rsidRDefault="00384DBE" w:rsidP="00B25685">
      <w:pPr>
        <w:jc w:val="center"/>
        <w:rPr>
          <w:b/>
          <w:sz w:val="26"/>
          <w:szCs w:val="26"/>
        </w:rPr>
      </w:pPr>
      <w:bookmarkStart w:id="6" w:name="Par523"/>
      <w:bookmarkStart w:id="7" w:name="Par556"/>
      <w:bookmarkStart w:id="8" w:name="Par589"/>
      <w:bookmarkEnd w:id="6"/>
      <w:bookmarkEnd w:id="7"/>
      <w:bookmarkEnd w:id="8"/>
    </w:p>
    <w:p w:rsidR="00793F54" w:rsidRPr="00793F54" w:rsidRDefault="00793F54" w:rsidP="00793F54">
      <w:pPr>
        <w:pStyle w:val="31"/>
        <w:ind w:left="0" w:firstLine="700"/>
        <w:jc w:val="center"/>
        <w:rPr>
          <w:b/>
          <w:sz w:val="26"/>
          <w:szCs w:val="26"/>
        </w:rPr>
      </w:pPr>
      <w:r w:rsidRPr="00793F54">
        <w:rPr>
          <w:b/>
          <w:sz w:val="26"/>
          <w:szCs w:val="26"/>
        </w:rPr>
        <w:t xml:space="preserve">Раздел </w:t>
      </w:r>
      <w:r w:rsidRPr="00793F54">
        <w:rPr>
          <w:b/>
          <w:sz w:val="26"/>
          <w:szCs w:val="26"/>
          <w:lang w:val="en-US"/>
        </w:rPr>
        <w:t>VIII</w:t>
      </w:r>
      <w:r w:rsidRPr="00793F54">
        <w:rPr>
          <w:b/>
          <w:sz w:val="26"/>
          <w:szCs w:val="26"/>
        </w:rPr>
        <w:t>. Финансово-экономическое обоснование муниципальной Программы.</w:t>
      </w:r>
    </w:p>
    <w:p w:rsidR="00793F54" w:rsidRPr="00793F54" w:rsidRDefault="00793F54" w:rsidP="00793F54">
      <w:pPr>
        <w:pStyle w:val="31"/>
        <w:ind w:left="0" w:firstLine="700"/>
        <w:jc w:val="center"/>
        <w:rPr>
          <w:b/>
          <w:sz w:val="26"/>
          <w:szCs w:val="26"/>
        </w:rPr>
      </w:pPr>
    </w:p>
    <w:p w:rsidR="00793F54" w:rsidRPr="00793F54" w:rsidRDefault="00793F54" w:rsidP="00793F54">
      <w:pPr>
        <w:pStyle w:val="31"/>
        <w:ind w:left="0" w:firstLine="700"/>
        <w:rPr>
          <w:spacing w:val="-4"/>
          <w:sz w:val="26"/>
          <w:szCs w:val="26"/>
        </w:rPr>
      </w:pPr>
      <w:r w:rsidRPr="00793F54">
        <w:rPr>
          <w:sz w:val="26"/>
          <w:szCs w:val="26"/>
        </w:rPr>
        <w:t xml:space="preserve">Финансово-экономическое обоснование муниципальной Программы приведено в </w:t>
      </w:r>
      <w:r w:rsidRPr="00793F54">
        <w:rPr>
          <w:spacing w:val="-4"/>
          <w:sz w:val="26"/>
          <w:szCs w:val="26"/>
        </w:rPr>
        <w:t>Приложении 1 к муниципальной Программе.</w:t>
      </w:r>
    </w:p>
    <w:p w:rsidR="00793F54" w:rsidRPr="00793F54" w:rsidRDefault="00793F54" w:rsidP="00793F54">
      <w:pPr>
        <w:pStyle w:val="31"/>
        <w:ind w:left="0" w:firstLine="700"/>
        <w:rPr>
          <w:spacing w:val="-4"/>
          <w:sz w:val="26"/>
          <w:szCs w:val="26"/>
        </w:rPr>
      </w:pPr>
    </w:p>
    <w:p w:rsidR="00793F54" w:rsidRPr="00793F54" w:rsidRDefault="00793F54" w:rsidP="00786A0E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 w:cs="Times New Roman"/>
          <w:b/>
          <w:sz w:val="26"/>
          <w:szCs w:val="26"/>
        </w:rPr>
      </w:pPr>
      <w:r w:rsidRPr="00793F5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793F54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793F54">
        <w:rPr>
          <w:rFonts w:ascii="Times New Roman" w:hAnsi="Times New Roman" w:cs="Times New Roman"/>
          <w:b/>
          <w:sz w:val="26"/>
          <w:szCs w:val="26"/>
        </w:rPr>
        <w:t>. Методика оценки эффективности муниципальной Программы.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 xml:space="preserve">Для оценки планируемой эффективности Программы применяются следующие критерии: 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а) соответствие Программы системе приоритетов социально – экономического развития Челябинской области;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lastRenderedPageBreak/>
        <w:t>б) обоснование целей и задач Программы в соответствии с целями и задачами  Стратегии социально – экономического развития Челябинской области;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в) обоснование решения системных проблем отрасли через программно-целевой метод;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г) уровень проработки целевых показателей и индикаторов эффективности реализации Программы и соответствие их следующим функциональным критериям: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- отражение специфики и решение задач по проблемам, отраженным в Программе;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- количественные значения показателей;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- зависимость показателей от реализации мер государственной поддержки;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>- динамичный характер и изменяемость показателей;</w:t>
      </w:r>
    </w:p>
    <w:p w:rsidR="00793F54" w:rsidRPr="00793F54" w:rsidRDefault="00793F54" w:rsidP="00793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3F5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93F54">
        <w:rPr>
          <w:rFonts w:ascii="Times New Roman" w:hAnsi="Times New Roman" w:cs="Times New Roman"/>
          <w:sz w:val="26"/>
          <w:szCs w:val="26"/>
        </w:rPr>
        <w:t>) уровень финансового обеспечения Программы и его структурные параметры.</w:t>
      </w:r>
    </w:p>
    <w:p w:rsidR="00B25685" w:rsidRPr="00B25685" w:rsidRDefault="00793F54" w:rsidP="00B25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93F54">
        <w:rPr>
          <w:rFonts w:ascii="Times New Roman" w:hAnsi="Times New Roman" w:cs="Times New Roman"/>
          <w:sz w:val="26"/>
          <w:szCs w:val="26"/>
        </w:rPr>
        <w:tab/>
        <w:t xml:space="preserve">Обязательным условием оценки планируемой эффективности Программы является успешное полное выполнение запланированных на период ее реализации программных мероприятий. Оценка эффективности реализации Программы проводится ежегодно на конце отчетного периода. </w:t>
      </w:r>
    </w:p>
    <w:p w:rsidR="00B25685" w:rsidRDefault="00B25685" w:rsidP="00FE449A">
      <w:pPr>
        <w:pStyle w:val="ConsPlusNormal"/>
        <w:widowControl/>
        <w:ind w:right="-569" w:firstLine="0"/>
        <w:jc w:val="center"/>
        <w:rPr>
          <w:rFonts w:ascii="Times New Roman" w:hAnsi="Times New Roman" w:cs="Times New Roman"/>
          <w:b/>
        </w:rPr>
      </w:pPr>
    </w:p>
    <w:p w:rsidR="00B25685" w:rsidRDefault="00B25685" w:rsidP="00FE449A">
      <w:pPr>
        <w:pStyle w:val="ConsPlusNormal"/>
        <w:widowControl/>
        <w:ind w:right="-569" w:firstLine="0"/>
        <w:jc w:val="center"/>
        <w:rPr>
          <w:rFonts w:ascii="Times New Roman" w:hAnsi="Times New Roman" w:cs="Times New Roman"/>
          <w:b/>
        </w:rPr>
      </w:pPr>
    </w:p>
    <w:p w:rsidR="00B25685" w:rsidRDefault="00B25685" w:rsidP="00FE449A">
      <w:pPr>
        <w:pStyle w:val="ConsPlusNormal"/>
        <w:widowControl/>
        <w:ind w:right="-569" w:firstLine="0"/>
        <w:jc w:val="center"/>
        <w:rPr>
          <w:rFonts w:ascii="Times New Roman" w:hAnsi="Times New Roman" w:cs="Times New Roman"/>
          <w:b/>
        </w:rPr>
      </w:pPr>
    </w:p>
    <w:p w:rsidR="00B25685" w:rsidRDefault="00B25685" w:rsidP="00FE449A">
      <w:pPr>
        <w:pStyle w:val="ConsPlusNormal"/>
        <w:widowControl/>
        <w:ind w:right="-569" w:firstLine="0"/>
        <w:jc w:val="center"/>
        <w:rPr>
          <w:rFonts w:ascii="Times New Roman" w:hAnsi="Times New Roman" w:cs="Times New Roman"/>
          <w:b/>
        </w:rPr>
      </w:pPr>
    </w:p>
    <w:p w:rsidR="00B25685" w:rsidRDefault="00B25685" w:rsidP="00FE449A">
      <w:pPr>
        <w:pStyle w:val="ConsPlusNormal"/>
        <w:widowControl/>
        <w:ind w:right="-569" w:firstLine="0"/>
        <w:jc w:val="center"/>
        <w:rPr>
          <w:rFonts w:ascii="Times New Roman" w:hAnsi="Times New Roman" w:cs="Times New Roman"/>
          <w:b/>
        </w:rPr>
      </w:pPr>
    </w:p>
    <w:p w:rsidR="00B25685" w:rsidRDefault="00B25685" w:rsidP="00FE449A">
      <w:pPr>
        <w:pStyle w:val="ConsPlusNormal"/>
        <w:widowControl/>
        <w:ind w:right="-569" w:firstLine="0"/>
        <w:jc w:val="center"/>
        <w:rPr>
          <w:rFonts w:ascii="Times New Roman" w:hAnsi="Times New Roman" w:cs="Times New Roman"/>
          <w:b/>
        </w:rPr>
      </w:pPr>
    </w:p>
    <w:p w:rsidR="00FE449A" w:rsidRDefault="00FE449A" w:rsidP="00FE449A">
      <w:pPr>
        <w:pStyle w:val="ConsPlusNormal"/>
        <w:widowControl/>
        <w:ind w:right="-569" w:firstLine="0"/>
        <w:jc w:val="center"/>
        <w:rPr>
          <w:rFonts w:ascii="Times New Roman" w:hAnsi="Times New Roman" w:cs="Times New Roman"/>
          <w:b/>
        </w:rPr>
      </w:pPr>
      <w:r w:rsidRPr="002D59DD">
        <w:rPr>
          <w:rFonts w:ascii="Times New Roman" w:hAnsi="Times New Roman" w:cs="Times New Roman"/>
          <w:b/>
        </w:rPr>
        <w:t xml:space="preserve">   </w:t>
      </w:r>
    </w:p>
    <w:p w:rsidR="00B25685" w:rsidRDefault="00B25685" w:rsidP="00FE449A">
      <w:pPr>
        <w:pStyle w:val="ConsPlusNormal"/>
        <w:widowControl/>
        <w:ind w:right="-569" w:firstLine="0"/>
        <w:jc w:val="center"/>
        <w:rPr>
          <w:rFonts w:ascii="Times New Roman" w:hAnsi="Times New Roman" w:cs="Times New Roman"/>
          <w:b/>
        </w:rPr>
      </w:pPr>
    </w:p>
    <w:p w:rsidR="00B25685" w:rsidRDefault="00B25685" w:rsidP="00FE449A">
      <w:pPr>
        <w:pStyle w:val="ConsPlusNormal"/>
        <w:widowControl/>
        <w:ind w:right="-569" w:firstLine="0"/>
        <w:jc w:val="center"/>
        <w:rPr>
          <w:rFonts w:ascii="Times New Roman" w:hAnsi="Times New Roman" w:cs="Times New Roman"/>
          <w:b/>
        </w:rPr>
      </w:pPr>
    </w:p>
    <w:p w:rsidR="00B25685" w:rsidRDefault="00B25685" w:rsidP="00FE449A">
      <w:pPr>
        <w:pStyle w:val="ConsPlusNormal"/>
        <w:widowControl/>
        <w:ind w:right="-569" w:firstLine="0"/>
        <w:jc w:val="center"/>
        <w:rPr>
          <w:rFonts w:ascii="Times New Roman" w:hAnsi="Times New Roman" w:cs="Times New Roman"/>
          <w:b/>
        </w:rPr>
      </w:pPr>
    </w:p>
    <w:p w:rsidR="00B25685" w:rsidRDefault="00B25685" w:rsidP="00FE449A">
      <w:pPr>
        <w:pStyle w:val="ConsPlusNormal"/>
        <w:widowControl/>
        <w:ind w:right="-569" w:firstLine="0"/>
        <w:jc w:val="center"/>
        <w:rPr>
          <w:rFonts w:ascii="Times New Roman" w:hAnsi="Times New Roman" w:cs="Times New Roman"/>
          <w:b/>
        </w:rPr>
      </w:pPr>
    </w:p>
    <w:p w:rsidR="00B25685" w:rsidRPr="002D59DD" w:rsidRDefault="00B25685" w:rsidP="00FE449A">
      <w:pPr>
        <w:pStyle w:val="ConsPlusNormal"/>
        <w:widowControl/>
        <w:ind w:right="-569" w:firstLine="0"/>
        <w:jc w:val="center"/>
        <w:rPr>
          <w:rFonts w:ascii="Times New Roman" w:hAnsi="Times New Roman" w:cs="Times New Roman"/>
          <w:b/>
        </w:rPr>
      </w:pPr>
    </w:p>
    <w:p w:rsidR="003A7BC6" w:rsidRDefault="00B25685" w:rsidP="00B25685">
      <w:pPr>
        <w:pStyle w:val="ConsPlusNormal"/>
        <w:widowControl/>
        <w:ind w:right="-569"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:rsidR="00B25685" w:rsidRPr="002D59DD" w:rsidRDefault="00FE449A" w:rsidP="00B25685">
      <w:pPr>
        <w:pStyle w:val="ConsPlusNormal"/>
        <w:widowControl/>
        <w:ind w:right="-569" w:firstLine="0"/>
        <w:jc w:val="right"/>
        <w:rPr>
          <w:rFonts w:ascii="Times New Roman" w:hAnsi="Times New Roman" w:cs="Times New Roman"/>
          <w:b/>
        </w:rPr>
      </w:pPr>
      <w:r w:rsidRPr="002D59DD">
        <w:rPr>
          <w:rFonts w:ascii="Times New Roman" w:hAnsi="Times New Roman" w:cs="Times New Roman"/>
          <w:b/>
        </w:rPr>
        <w:lastRenderedPageBreak/>
        <w:t xml:space="preserve">                      </w:t>
      </w:r>
      <w:r w:rsidR="00B25685" w:rsidRPr="002D59DD">
        <w:rPr>
          <w:rFonts w:ascii="Times New Roman" w:hAnsi="Times New Roman" w:cs="Times New Roman"/>
          <w:b/>
        </w:rPr>
        <w:t>Приложение 1</w:t>
      </w:r>
    </w:p>
    <w:p w:rsidR="00FE449A" w:rsidRPr="002D59DD" w:rsidRDefault="00FE449A" w:rsidP="00FE449A">
      <w:pPr>
        <w:pStyle w:val="ConsPlusNormal"/>
        <w:widowControl/>
        <w:ind w:right="-569" w:firstLine="0"/>
        <w:jc w:val="right"/>
        <w:rPr>
          <w:rFonts w:ascii="Times New Roman" w:hAnsi="Times New Roman" w:cs="Times New Roman"/>
        </w:rPr>
      </w:pPr>
      <w:r w:rsidRPr="002D59DD">
        <w:rPr>
          <w:rFonts w:ascii="Times New Roman" w:hAnsi="Times New Roman" w:cs="Times New Roman"/>
          <w:b/>
        </w:rPr>
        <w:t xml:space="preserve">К муниципальной программе   </w:t>
      </w:r>
      <w:proofErr w:type="spellStart"/>
      <w:r w:rsidRPr="002D59DD">
        <w:rPr>
          <w:rFonts w:ascii="Times New Roman" w:hAnsi="Times New Roman" w:cs="Times New Roman"/>
          <w:b/>
        </w:rPr>
        <w:t>Варненского</w:t>
      </w:r>
      <w:proofErr w:type="spellEnd"/>
      <w:r w:rsidRPr="002D59DD">
        <w:rPr>
          <w:rFonts w:ascii="Times New Roman" w:hAnsi="Times New Roman" w:cs="Times New Roman"/>
          <w:b/>
        </w:rPr>
        <w:t xml:space="preserve"> муниципального района</w:t>
      </w:r>
      <w:r w:rsidRPr="002D59DD">
        <w:rPr>
          <w:rFonts w:ascii="Times New Roman" w:hAnsi="Times New Roman" w:cs="Times New Roman"/>
        </w:rPr>
        <w:t xml:space="preserve"> </w:t>
      </w:r>
    </w:p>
    <w:p w:rsidR="00FE449A" w:rsidRPr="002D59DD" w:rsidRDefault="00FE449A" w:rsidP="00FE449A">
      <w:pPr>
        <w:pStyle w:val="ConsPlusNormal"/>
        <w:widowControl/>
        <w:ind w:right="-569" w:firstLine="0"/>
        <w:jc w:val="right"/>
        <w:rPr>
          <w:rFonts w:ascii="Times New Roman" w:hAnsi="Times New Roman" w:cs="Times New Roman"/>
          <w:b/>
        </w:rPr>
      </w:pPr>
      <w:r w:rsidRPr="002D59DD">
        <w:rPr>
          <w:rFonts w:ascii="Times New Roman" w:hAnsi="Times New Roman" w:cs="Times New Roman"/>
          <w:b/>
        </w:rPr>
        <w:t xml:space="preserve">«Профилактика преступлений и иных правонарушений в </w:t>
      </w:r>
      <w:proofErr w:type="spellStart"/>
      <w:r w:rsidRPr="002D59DD">
        <w:rPr>
          <w:rFonts w:ascii="Times New Roman" w:hAnsi="Times New Roman" w:cs="Times New Roman"/>
          <w:b/>
        </w:rPr>
        <w:t>Варненском</w:t>
      </w:r>
      <w:proofErr w:type="spellEnd"/>
    </w:p>
    <w:p w:rsidR="00FE449A" w:rsidRPr="002D59DD" w:rsidRDefault="00FE449A" w:rsidP="00FE449A">
      <w:pPr>
        <w:pStyle w:val="ConsPlusNormal"/>
        <w:widowControl/>
        <w:ind w:right="-569" w:firstLine="0"/>
        <w:jc w:val="right"/>
        <w:rPr>
          <w:rFonts w:ascii="Times New Roman" w:hAnsi="Times New Roman" w:cs="Times New Roman"/>
          <w:b/>
        </w:rPr>
      </w:pPr>
      <w:r w:rsidRPr="002D59DD">
        <w:rPr>
          <w:rFonts w:ascii="Times New Roman" w:hAnsi="Times New Roman" w:cs="Times New Roman"/>
          <w:b/>
        </w:rPr>
        <w:t xml:space="preserve"> муниципальном </w:t>
      </w:r>
      <w:proofErr w:type="gramStart"/>
      <w:r w:rsidRPr="002D59DD">
        <w:rPr>
          <w:rFonts w:ascii="Times New Roman" w:hAnsi="Times New Roman" w:cs="Times New Roman"/>
          <w:b/>
        </w:rPr>
        <w:t>районе</w:t>
      </w:r>
      <w:proofErr w:type="gramEnd"/>
      <w:r w:rsidRPr="002D59DD">
        <w:rPr>
          <w:rFonts w:ascii="Times New Roman" w:hAnsi="Times New Roman" w:cs="Times New Roman"/>
          <w:b/>
        </w:rPr>
        <w:t xml:space="preserve"> Челябинской области на 2018 год»</w:t>
      </w:r>
    </w:p>
    <w:p w:rsidR="00FE449A" w:rsidRPr="00EE6B92" w:rsidRDefault="00FE449A" w:rsidP="00FE449A">
      <w:pPr>
        <w:pStyle w:val="ConsPlusNormal"/>
        <w:widowControl/>
        <w:ind w:right="-569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E449A" w:rsidRPr="0000020A" w:rsidRDefault="00FE449A" w:rsidP="00FE449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0020A">
        <w:rPr>
          <w:rFonts w:ascii="Times New Roman" w:eastAsia="Times New Roman" w:hAnsi="Times New Roman"/>
          <w:b/>
          <w:sz w:val="20"/>
          <w:szCs w:val="20"/>
        </w:rPr>
        <w:t>Основные программные мероприятия</w:t>
      </w:r>
    </w:p>
    <w:p w:rsidR="00FE449A" w:rsidRPr="0000020A" w:rsidRDefault="00FE449A" w:rsidP="00FE449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7"/>
        <w:gridCol w:w="6"/>
        <w:gridCol w:w="22"/>
        <w:gridCol w:w="6882"/>
        <w:gridCol w:w="43"/>
        <w:gridCol w:w="1397"/>
        <w:gridCol w:w="21"/>
        <w:gridCol w:w="1254"/>
        <w:gridCol w:w="22"/>
        <w:gridCol w:w="1842"/>
        <w:gridCol w:w="1530"/>
        <w:gridCol w:w="29"/>
        <w:gridCol w:w="1421"/>
        <w:gridCol w:w="284"/>
      </w:tblGrid>
      <w:tr w:rsidR="00FE449A" w:rsidRPr="0000020A" w:rsidTr="00FE56D2">
        <w:tc>
          <w:tcPr>
            <w:tcW w:w="584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25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rPr>
          <w:tblHeader/>
        </w:trPr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rPr>
          <w:gridAfter w:val="5"/>
          <w:wAfter w:w="5106" w:type="dxa"/>
        </w:trPr>
        <w:tc>
          <w:tcPr>
            <w:tcW w:w="10203" w:type="dxa"/>
            <w:gridSpan w:val="10"/>
          </w:tcPr>
          <w:p w:rsidR="00FE449A" w:rsidRPr="0000020A" w:rsidRDefault="00FE449A" w:rsidP="00FE449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Общие организационные мероприятия</w:t>
            </w:r>
          </w:p>
        </w:tc>
      </w:tr>
      <w:tr w:rsidR="00FE449A" w:rsidRPr="0000020A" w:rsidTr="00FE56D2">
        <w:tc>
          <w:tcPr>
            <w:tcW w:w="562" w:type="dxa"/>
            <w:gridSpan w:val="3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Pr="0000020A" w:rsidRDefault="00FE449A" w:rsidP="00FE56D2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rPr>
          <w:trHeight w:val="760"/>
        </w:trPr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круглого стола по теме «Проблемы взаимодейст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вия правоохранительных органов и органов местного самоуправле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в целях профилактики пре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ступлений»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rPr>
          <w:trHeight w:val="634"/>
        </w:trPr>
        <w:tc>
          <w:tcPr>
            <w:tcW w:w="556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53" w:type="dxa"/>
            <w:gridSpan w:val="4"/>
          </w:tcPr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участия населения в деятельности добровольных формирований правоохранительной направленности, народных дружин, активизация работы внештатных сотрудников полиции</w:t>
            </w:r>
          </w:p>
          <w:p w:rsidR="003A7BC6" w:rsidRPr="00A07788" w:rsidRDefault="003A7BC6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ОМВД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proofErr w:type="gramEnd"/>
          </w:p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Варненское</w:t>
            </w:r>
            <w:proofErr w:type="spellEnd"/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</w:tcPr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21" w:type="dxa"/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3" w:type="dxa"/>
            <w:gridSpan w:val="4"/>
          </w:tcPr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Размещение в средствах массовой информации передач, видео и </w:t>
            </w:r>
            <w:proofErr w:type="spellStart"/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радиосюжетов</w:t>
            </w:r>
            <w:proofErr w:type="spellEnd"/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  о способах и средствах правомерной защиты  от преступных и иных посягательств, проблемах подростковой преступности,  наркомании и токсикомании среди молодежи, детского дорожно-транспортного  травматизма</w:t>
            </w:r>
          </w:p>
        </w:tc>
        <w:tc>
          <w:tcPr>
            <w:tcW w:w="1418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ОМВД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</w:tcPr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53" w:type="dxa"/>
            <w:gridSpan w:val="4"/>
          </w:tcPr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Разработка планов проведения  межведомственных профилактических акций</w:t>
            </w:r>
          </w:p>
        </w:tc>
        <w:tc>
          <w:tcPr>
            <w:tcW w:w="1418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КДН и ЗП, 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ОМВД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.), УСЗН. КЦСОН</w:t>
            </w:r>
          </w:p>
        </w:tc>
        <w:tc>
          <w:tcPr>
            <w:tcW w:w="1276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</w:tcPr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rPr>
          <w:trHeight w:val="673"/>
        </w:trPr>
        <w:tc>
          <w:tcPr>
            <w:tcW w:w="556" w:type="dxa"/>
            <w:gridSpan w:val="2"/>
            <w:tcBorders>
              <w:top w:val="nil"/>
            </w:tcBorders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53" w:type="dxa"/>
            <w:gridSpan w:val="4"/>
            <w:tcBorders>
              <w:top w:val="nil"/>
            </w:tcBorders>
          </w:tcPr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Осуществление профилактических мероприятий с целью </w:t>
            </w:r>
            <w:proofErr w:type="gramStart"/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 лицами, осужденными к наказаниям, не связанным с лишением свободы, в том числе несовершеннолетними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УИИ, </w:t>
            </w:r>
          </w:p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КДН и ЗП,</w:t>
            </w:r>
          </w:p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ОМВД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  <w:tcBorders>
              <w:top w:val="nil"/>
            </w:tcBorders>
          </w:tcPr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</w:tcBorders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rPr>
          <w:trHeight w:val="487"/>
        </w:trPr>
        <w:tc>
          <w:tcPr>
            <w:tcW w:w="556" w:type="dxa"/>
            <w:gridSpan w:val="2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родительского всеобуча по профилактике преступлений и правонарушений несовершеннолетних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</w:tcPr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60,0 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15025" w:type="dxa"/>
            <w:gridSpan w:val="14"/>
            <w:tcBorders>
              <w:top w:val="nil"/>
              <w:bottom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 П</w:t>
            </w: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редупреждение беспризорности и безнадзорности, профилактика правонарушений несовершеннолетних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  <w:tcBorders>
              <w:bottom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Проведение мероприятий по выявлению лиц, злоупотребляющих спиртными напитками и ставящих семьи в тяжелое материальное положение, организация патрулирования улиц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ОМВД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ЗП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УСЗН,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УО, ВЦРБ, </w:t>
            </w:r>
          </w:p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8073D4">
              <w:rPr>
                <w:rFonts w:ascii="Times New Roman" w:eastAsia="Times New Roman" w:hAnsi="Times New Roman"/>
                <w:b/>
                <w:sz w:val="20"/>
                <w:szCs w:val="20"/>
              </w:rPr>
              <w:t>00,0</w:t>
            </w:r>
          </w:p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73D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73D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73D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8073D4">
              <w:rPr>
                <w:rFonts w:ascii="Times New Roman" w:eastAsia="Times New Roman" w:hAnsi="Times New Roman"/>
                <w:b/>
                <w:sz w:val="20"/>
                <w:szCs w:val="20"/>
              </w:rPr>
              <w:t>00,0</w:t>
            </w:r>
          </w:p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73D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73D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73D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семинаров, лекций в образовательных учреждениях, центре помощи детям, оставшимся без попечения родителей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по профилактике и борьбе с незаконным оборотом и употреблением наркотиков, пьянством и алкоголизмом, суицидами, самовольными уходами из дома,  профилактике безнадзорности и правонарушений несовершеннолетних </w:t>
            </w:r>
          </w:p>
        </w:tc>
        <w:tc>
          <w:tcPr>
            <w:tcW w:w="1418" w:type="dxa"/>
            <w:gridSpan w:val="2"/>
          </w:tcPr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УО,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КДН и ЗП, УСЗН, ВЦРБ, ОМВД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работы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по закреплению шефов наставников из числа представителей органов местного самоуправления, общественности за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семьями, состоящими на учете в категориях: «социально опасное положение», «трудная жизненная ситуация»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О,</w:t>
            </w:r>
          </w:p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КДН, УСЗН, </w:t>
            </w:r>
          </w:p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ФК и С.</w:t>
            </w: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межведомственных акций «Образование – всем детям», «Дети улиц», «За здоровый образ жизни», «Подросток», «Защита»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О, ВЦРБ,</w:t>
            </w:r>
          </w:p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ЗП, УСЗН, ЦЗ,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ФК и</w:t>
            </w:r>
            <w:proofErr w:type="gramStart"/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, ОМВД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53" w:type="dxa"/>
            <w:gridSpan w:val="4"/>
            <w:tcBorders>
              <w:bottom w:val="single" w:sz="4" w:space="0" w:color="auto"/>
            </w:tcBorders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Проведение  «горячих» линий по выявлению фактов и проблем, связанных с непосещением несовершеннолетними учебных занятий</w:t>
            </w:r>
          </w:p>
        </w:tc>
        <w:tc>
          <w:tcPr>
            <w:tcW w:w="1418" w:type="dxa"/>
            <w:gridSpan w:val="2"/>
          </w:tcPr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О, </w:t>
            </w:r>
          </w:p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ЗП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, УСЗН, ОМВ</w:t>
            </w:r>
            <w:proofErr w:type="gramStart"/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</w:tcPr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квартал</w:t>
            </w:r>
          </w:p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rPr>
          <w:trHeight w:val="769"/>
        </w:trPr>
        <w:tc>
          <w:tcPr>
            <w:tcW w:w="556" w:type="dxa"/>
            <w:gridSpan w:val="2"/>
            <w:tcBorders>
              <w:top w:val="single" w:sz="4" w:space="0" w:color="auto"/>
            </w:tcBorders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53" w:type="dxa"/>
            <w:gridSpan w:val="4"/>
            <w:tcBorders>
              <w:top w:val="single" w:sz="4" w:space="0" w:color="auto"/>
            </w:tcBorders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Приобретение памяток первоклассникам, родителям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ГИБДД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  <w:tcBorders>
              <w:top w:val="nil"/>
            </w:tcBorders>
          </w:tcPr>
          <w:p w:rsidR="00FE449A" w:rsidRDefault="00FE449A" w:rsidP="00FE56D2">
            <w:r w:rsidRPr="001938F6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ОПМ «Летние каникулы», «Весенние каникулы», «Осенние каникулы», «Зимние каникулы» (баннеры, социальные рекламы по БДД, листовки, СМИ)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ГИБДД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</w:tcPr>
          <w:p w:rsidR="00FE449A" w:rsidRDefault="00FE449A" w:rsidP="00FE56D2">
            <w:r w:rsidRPr="001938F6">
              <w:rPr>
                <w:rFonts w:ascii="Times New Roman" w:eastAsia="Times New Roman" w:hAnsi="Times New Roman"/>
                <w:sz w:val="20"/>
                <w:szCs w:val="20"/>
              </w:rPr>
              <w:t xml:space="preserve">Без дополнительного </w:t>
            </w:r>
            <w:r w:rsidRPr="001938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rPr>
          <w:trHeight w:val="427"/>
        </w:trPr>
        <w:tc>
          <w:tcPr>
            <w:tcW w:w="556" w:type="dxa"/>
            <w:gridSpan w:val="2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953" w:type="dxa"/>
            <w:gridSpan w:val="4"/>
            <w:tcBorders>
              <w:bottom w:val="single" w:sz="4" w:space="0" w:color="auto"/>
            </w:tcBorders>
          </w:tcPr>
          <w:p w:rsidR="00FE449A" w:rsidRDefault="00FE449A" w:rsidP="00FE56D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Проведение мероприятия «Засветись»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E449A" w:rsidRDefault="00FE449A" w:rsidP="00FE56D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ГИБДД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E449A" w:rsidRDefault="00FE449A" w:rsidP="00FE56D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E449A" w:rsidRDefault="00FE449A" w:rsidP="00FE56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E449A" w:rsidRDefault="00FE449A" w:rsidP="00FE56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FE449A" w:rsidRPr="0000020A" w:rsidRDefault="00FE449A" w:rsidP="00FE56D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rPr>
          <w:trHeight w:val="346"/>
        </w:trPr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53" w:type="dxa"/>
            <w:gridSpan w:val="4"/>
            <w:tcBorders>
              <w:bottom w:val="single" w:sz="4" w:space="0" w:color="auto"/>
            </w:tcBorders>
          </w:tcPr>
          <w:p w:rsidR="00FE449A" w:rsidRPr="0000020A" w:rsidRDefault="00FE449A" w:rsidP="00FE56D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Оснащение участковых пунктов полиции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E449A" w:rsidRPr="0000020A" w:rsidRDefault="00FE449A" w:rsidP="00FE56D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ОМВД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E449A" w:rsidRPr="0000020A" w:rsidRDefault="00FE449A" w:rsidP="00FE56D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449A" w:rsidRPr="0000020A" w:rsidRDefault="00FE449A" w:rsidP="00FE56D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E449A" w:rsidRPr="0000020A" w:rsidRDefault="00FE449A" w:rsidP="00FE56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E449A" w:rsidRPr="0000020A" w:rsidRDefault="00FE449A" w:rsidP="00FE56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FE449A" w:rsidRPr="0000020A" w:rsidRDefault="00FE449A" w:rsidP="00FE56D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rPr>
          <w:trHeight w:val="1873"/>
        </w:trPr>
        <w:tc>
          <w:tcPr>
            <w:tcW w:w="556" w:type="dxa"/>
            <w:gridSpan w:val="2"/>
          </w:tcPr>
          <w:p w:rsidR="00FE449A" w:rsidRDefault="00FE449A" w:rsidP="00FE56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53" w:type="dxa"/>
            <w:gridSpan w:val="4"/>
          </w:tcPr>
          <w:p w:rsidR="00FE449A" w:rsidRDefault="00FE449A" w:rsidP="00FE56D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и размещение 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Варна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камер видеонаблюдения</w:t>
            </w:r>
          </w:p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ТК «Солнечный» - детская площадка</w:t>
            </w:r>
          </w:p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Микрорайон – во дворе ул. Спартака</w:t>
            </w:r>
          </w:p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во дворе ул. Спартака, где д. № 12 (проезд)</w:t>
            </w:r>
          </w:p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\д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вокзал (кольцо)</w:t>
            </w:r>
          </w:p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Выезд из 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арна ул. Гагарина</w:t>
            </w:r>
          </w:p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пер. Технический</w:t>
            </w:r>
          </w:p>
        </w:tc>
        <w:tc>
          <w:tcPr>
            <w:tcW w:w="1418" w:type="dxa"/>
            <w:gridSpan w:val="2"/>
          </w:tcPr>
          <w:p w:rsidR="00FE449A" w:rsidRDefault="00FE449A" w:rsidP="00FE56D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.), </w:t>
            </w:r>
          </w:p>
          <w:p w:rsidR="00FE449A" w:rsidRDefault="00FE449A" w:rsidP="00FE56D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Варненское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  <w:gridSpan w:val="2"/>
          </w:tcPr>
          <w:p w:rsidR="00FE449A" w:rsidRDefault="00FE449A" w:rsidP="00FE56D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</w:tcPr>
          <w:p w:rsidR="00FE449A" w:rsidRDefault="00FE449A" w:rsidP="00FE56D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FE449A" w:rsidRDefault="00FE449A" w:rsidP="00FE56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21" w:type="dxa"/>
          </w:tcPr>
          <w:p w:rsidR="00FE449A" w:rsidRDefault="00FE449A" w:rsidP="00FE56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FE449A" w:rsidRPr="0000020A" w:rsidRDefault="00FE449A" w:rsidP="00FE56D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53" w:type="dxa"/>
            <w:gridSpan w:val="4"/>
          </w:tcPr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и размещение  на территории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в местах массового пребывания граждан социальной рекламы (баннеров, плакатов, буклетов, памяток) по тематике  «Ваш участковый»</w:t>
            </w:r>
          </w:p>
        </w:tc>
        <w:tc>
          <w:tcPr>
            <w:tcW w:w="1418" w:type="dxa"/>
            <w:gridSpan w:val="2"/>
          </w:tcPr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ОМВД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.),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Варненское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  <w:gridSpan w:val="2"/>
          </w:tcPr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</w:tcPr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421" w:type="dxa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rPr>
          <w:gridAfter w:val="1"/>
          <w:wAfter w:w="284" w:type="dxa"/>
        </w:trPr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Разработка и распространение среди населения памяток (листовок) о действиях граждан при совершении в отношении них разного рода правонарушений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Сельские поселения</w:t>
            </w:r>
          </w:p>
        </w:tc>
        <w:tc>
          <w:tcPr>
            <w:tcW w:w="1276" w:type="dxa"/>
            <w:gridSpan w:val="2"/>
          </w:tcPr>
          <w:p w:rsidR="00FE449A" w:rsidRPr="004843E3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</w:tcPr>
          <w:p w:rsidR="00FE449A" w:rsidRPr="004843E3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43E3">
              <w:rPr>
                <w:rFonts w:ascii="Times New Roman" w:eastAsia="Times New Roman" w:hAnsi="Times New Roman"/>
                <w:sz w:val="20"/>
                <w:szCs w:val="20"/>
              </w:rPr>
              <w:t>Без  дополнительного финансирования</w:t>
            </w:r>
          </w:p>
        </w:tc>
        <w:tc>
          <w:tcPr>
            <w:tcW w:w="1559" w:type="dxa"/>
            <w:gridSpan w:val="2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E449A" w:rsidRPr="0000020A" w:rsidTr="00FE56D2">
        <w:trPr>
          <w:gridAfter w:val="1"/>
          <w:wAfter w:w="284" w:type="dxa"/>
        </w:trPr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53" w:type="dxa"/>
            <w:gridSpan w:val="4"/>
          </w:tcPr>
          <w:p w:rsidR="00FE449A" w:rsidRPr="0035727D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605,0</w:t>
            </w:r>
          </w:p>
        </w:tc>
        <w:tc>
          <w:tcPr>
            <w:tcW w:w="1421" w:type="dxa"/>
          </w:tcPr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605,0</w:t>
            </w:r>
          </w:p>
        </w:tc>
      </w:tr>
      <w:tr w:rsidR="00FE449A" w:rsidRPr="0000020A" w:rsidTr="00FE56D2">
        <w:trPr>
          <w:gridAfter w:val="1"/>
          <w:wAfter w:w="284" w:type="dxa"/>
        </w:trPr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605,0</w:t>
            </w:r>
          </w:p>
        </w:tc>
        <w:tc>
          <w:tcPr>
            <w:tcW w:w="1421" w:type="dxa"/>
          </w:tcPr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605,0</w:t>
            </w:r>
          </w:p>
        </w:tc>
      </w:tr>
      <w:tr w:rsidR="00FE449A" w:rsidRPr="0000020A" w:rsidTr="00FE56D2">
        <w:trPr>
          <w:gridAfter w:val="1"/>
          <w:wAfter w:w="284" w:type="dxa"/>
        </w:trPr>
        <w:tc>
          <w:tcPr>
            <w:tcW w:w="15025" w:type="dxa"/>
            <w:gridSpan w:val="14"/>
            <w:tcBorders>
              <w:top w:val="nil"/>
              <w:bottom w:val="nil"/>
              <w:right w:val="nil"/>
            </w:tcBorders>
          </w:tcPr>
          <w:p w:rsidR="00FE449A" w:rsidRPr="0000020A" w:rsidRDefault="00FE449A" w:rsidP="00FE449A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Культурное, спортивное, правовое, нравственное и военно-патриотическое воспитание граждан</w:t>
            </w:r>
          </w:p>
        </w:tc>
      </w:tr>
      <w:tr w:rsidR="00FE449A" w:rsidRPr="00456F1F" w:rsidTr="00FE56D2">
        <w:tc>
          <w:tcPr>
            <w:tcW w:w="556" w:type="dxa"/>
            <w:gridSpan w:val="2"/>
            <w:tcBorders>
              <w:top w:val="single" w:sz="4" w:space="0" w:color="auto"/>
            </w:tcBorders>
          </w:tcPr>
          <w:p w:rsidR="00FE449A" w:rsidRPr="00456F1F" w:rsidRDefault="00FE449A" w:rsidP="00FE56D2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53" w:type="dxa"/>
            <w:gridSpan w:val="4"/>
            <w:tcBorders>
              <w:top w:val="single" w:sz="4" w:space="0" w:color="auto"/>
            </w:tcBorders>
          </w:tcPr>
          <w:p w:rsidR="00FE449A" w:rsidRPr="00A07788" w:rsidRDefault="00FE449A" w:rsidP="00FE56D2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A07788">
              <w:rPr>
                <w:b w:val="0"/>
                <w:sz w:val="20"/>
                <w:szCs w:val="20"/>
              </w:rPr>
              <w:t xml:space="preserve">Организация летнего отдыха, досуга и оздоровление несовершеннолетних, детей, проживающих в семьях, находящихся в социально-опасном положении, </w:t>
            </w:r>
            <w:r>
              <w:rPr>
                <w:b w:val="0"/>
                <w:sz w:val="20"/>
                <w:szCs w:val="20"/>
              </w:rPr>
              <w:t xml:space="preserve">трудной жизненной ситуации, </w:t>
            </w:r>
            <w:r w:rsidRPr="00A07788">
              <w:rPr>
                <w:b w:val="0"/>
                <w:sz w:val="20"/>
                <w:szCs w:val="20"/>
              </w:rPr>
              <w:t xml:space="preserve">состоящих на учете </w:t>
            </w:r>
            <w:r>
              <w:rPr>
                <w:b w:val="0"/>
                <w:sz w:val="20"/>
                <w:szCs w:val="20"/>
              </w:rPr>
              <w:t xml:space="preserve">в </w:t>
            </w:r>
            <w:r w:rsidRPr="00A07788">
              <w:rPr>
                <w:b w:val="0"/>
                <w:sz w:val="20"/>
                <w:szCs w:val="20"/>
              </w:rPr>
              <w:t xml:space="preserve"> ПДН О</w:t>
            </w:r>
            <w:r>
              <w:rPr>
                <w:b w:val="0"/>
                <w:sz w:val="20"/>
                <w:szCs w:val="20"/>
              </w:rPr>
              <w:t>М</w:t>
            </w:r>
            <w:r w:rsidRPr="00A07788">
              <w:rPr>
                <w:b w:val="0"/>
                <w:sz w:val="20"/>
                <w:szCs w:val="20"/>
              </w:rPr>
              <w:t>ВД, УО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E449A" w:rsidRPr="00A07788" w:rsidRDefault="00FE449A" w:rsidP="00FE56D2">
            <w:pPr>
              <w:pStyle w:val="3"/>
              <w:rPr>
                <w:b w:val="0"/>
                <w:sz w:val="20"/>
                <w:szCs w:val="20"/>
              </w:rPr>
            </w:pPr>
            <w:r w:rsidRPr="00A07788">
              <w:rPr>
                <w:b w:val="0"/>
                <w:sz w:val="20"/>
                <w:szCs w:val="20"/>
              </w:rPr>
              <w:t>ОМВ</w:t>
            </w:r>
            <w:proofErr w:type="gramStart"/>
            <w:r w:rsidRPr="00A07788">
              <w:rPr>
                <w:b w:val="0"/>
                <w:sz w:val="20"/>
                <w:szCs w:val="20"/>
              </w:rPr>
              <w:t>Д</w:t>
            </w:r>
            <w:r w:rsidRPr="00ED3702">
              <w:rPr>
                <w:b w:val="0"/>
                <w:sz w:val="20"/>
                <w:szCs w:val="20"/>
              </w:rPr>
              <w:t>(</w:t>
            </w:r>
            <w:proofErr w:type="gramEnd"/>
            <w:r w:rsidRPr="00ED3702">
              <w:rPr>
                <w:b w:val="0"/>
                <w:sz w:val="20"/>
                <w:szCs w:val="20"/>
              </w:rPr>
              <w:t xml:space="preserve">по </w:t>
            </w:r>
            <w:proofErr w:type="spellStart"/>
            <w:r w:rsidRPr="00ED3702">
              <w:rPr>
                <w:b w:val="0"/>
                <w:sz w:val="20"/>
                <w:szCs w:val="20"/>
              </w:rPr>
              <w:t>согласов</w:t>
            </w:r>
            <w:proofErr w:type="spellEnd"/>
            <w:r w:rsidRPr="00ED3702">
              <w:rPr>
                <w:b w:val="0"/>
                <w:sz w:val="20"/>
                <w:szCs w:val="20"/>
              </w:rPr>
              <w:t>.),</w:t>
            </w:r>
            <w:r w:rsidRPr="00A07788">
              <w:rPr>
                <w:b w:val="0"/>
                <w:sz w:val="20"/>
                <w:szCs w:val="20"/>
              </w:rPr>
              <w:t xml:space="preserve"> </w:t>
            </w:r>
          </w:p>
          <w:p w:rsidR="00FE449A" w:rsidRPr="00A07788" w:rsidRDefault="00FE449A" w:rsidP="00FE56D2">
            <w:pPr>
              <w:pStyle w:val="3"/>
              <w:rPr>
                <w:b w:val="0"/>
                <w:sz w:val="20"/>
                <w:szCs w:val="20"/>
              </w:rPr>
            </w:pPr>
            <w:r w:rsidRPr="00A07788">
              <w:rPr>
                <w:b w:val="0"/>
                <w:sz w:val="20"/>
                <w:szCs w:val="20"/>
              </w:rPr>
              <w:t xml:space="preserve">КДН и ЗП, Администрация </w:t>
            </w:r>
            <w:proofErr w:type="spellStart"/>
            <w:r w:rsidRPr="00A07788">
              <w:rPr>
                <w:b w:val="0"/>
                <w:sz w:val="20"/>
                <w:szCs w:val="20"/>
              </w:rPr>
              <w:t>Варненского</w:t>
            </w:r>
            <w:proofErr w:type="spellEnd"/>
            <w:r w:rsidRPr="00A07788">
              <w:rPr>
                <w:b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E449A" w:rsidRPr="00E83C9E" w:rsidRDefault="00FE449A" w:rsidP="00FE56D2">
            <w:pPr>
              <w:pStyle w:val="3"/>
              <w:rPr>
                <w:b w:val="0"/>
                <w:sz w:val="20"/>
                <w:szCs w:val="20"/>
              </w:rPr>
            </w:pPr>
            <w:r w:rsidRPr="00E83C9E">
              <w:rPr>
                <w:b w:val="0"/>
                <w:sz w:val="20"/>
                <w:szCs w:val="20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449A" w:rsidRPr="00A07788" w:rsidRDefault="00FE449A" w:rsidP="00FE56D2">
            <w:pPr>
              <w:pStyle w:val="3"/>
              <w:rPr>
                <w:b w:val="0"/>
                <w:sz w:val="20"/>
                <w:szCs w:val="20"/>
              </w:rPr>
            </w:pPr>
            <w:r w:rsidRPr="00A07788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E449A" w:rsidRPr="00A07788" w:rsidRDefault="00FE449A" w:rsidP="00FE56D2">
            <w:pPr>
              <w:pStyle w:val="3"/>
              <w:rPr>
                <w:b w:val="0"/>
                <w:sz w:val="20"/>
                <w:szCs w:val="20"/>
              </w:rPr>
            </w:pPr>
            <w:r w:rsidRPr="00A07788"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FE449A" w:rsidRPr="00A07788" w:rsidRDefault="00FE449A" w:rsidP="00FE56D2">
            <w:pPr>
              <w:pStyle w:val="3"/>
              <w:rPr>
                <w:b w:val="0"/>
                <w:sz w:val="20"/>
                <w:szCs w:val="20"/>
              </w:rPr>
            </w:pPr>
            <w:r w:rsidRPr="00A07788"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FE449A" w:rsidRPr="00456F1F" w:rsidRDefault="00FE449A" w:rsidP="00FE5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rPr>
          <w:trHeight w:val="193"/>
        </w:trPr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53" w:type="dxa"/>
            <w:gridSpan w:val="4"/>
            <w:tcBorders>
              <w:bottom w:val="single" w:sz="4" w:space="0" w:color="auto"/>
            </w:tcBorders>
          </w:tcPr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круглых столов, лекций, бесед, показ видеороликов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образовательных учреждениях, Ц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ентре помощи детям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оставшимся без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попечения родителей 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Варненского</w:t>
            </w:r>
            <w:proofErr w:type="spellEnd"/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по профилактике и вреде употребления наркотиков, алкогольной продукции,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суицидам, самовольным уходам, 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 профилактике безнадзорности и правонарушений несовершеннолетних </w:t>
            </w:r>
          </w:p>
        </w:tc>
        <w:tc>
          <w:tcPr>
            <w:tcW w:w="1418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ОМВД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УО, </w:t>
            </w:r>
          </w:p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ВЦРБ,</w:t>
            </w:r>
          </w:p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КДН и ЗП, </w:t>
            </w:r>
          </w:p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УСЗН, </w:t>
            </w:r>
          </w:p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178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</w:tcPr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Без  дополнительного 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559" w:type="dxa"/>
            <w:gridSpan w:val="2"/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1" w:type="dxa"/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  <w:tcBorders>
              <w:top w:val="single" w:sz="4" w:space="0" w:color="auto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953" w:type="dxa"/>
            <w:gridSpan w:val="4"/>
            <w:tcBorders>
              <w:top w:val="single" w:sz="4" w:space="0" w:color="auto"/>
            </w:tcBorders>
          </w:tcPr>
          <w:p w:rsidR="00FE449A" w:rsidRPr="00A07788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Физкультурно-спортивное мероприятие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соревнования по футболу среди воспитанников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Центра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 помощи детям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оставшимся без попечения родителей 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Варненского</w:t>
            </w:r>
            <w:proofErr w:type="spellEnd"/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 сотрудниками ОМВД России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Варненскому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ФК и</w:t>
            </w:r>
            <w:proofErr w:type="gramStart"/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 xml:space="preserve"> С</w:t>
            </w:r>
            <w:proofErr w:type="gramEnd"/>
          </w:p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ОМВД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  <w:tcBorders>
              <w:top w:val="nil"/>
            </w:tcBorders>
          </w:tcPr>
          <w:p w:rsidR="00FE449A" w:rsidRPr="00A07788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Без  дополнительного финансирования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</w:tcBorders>
          </w:tcPr>
          <w:p w:rsidR="00FE449A" w:rsidRPr="00A07788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78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rPr>
          <w:gridAfter w:val="1"/>
          <w:wAfter w:w="284" w:type="dxa"/>
        </w:trPr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E449A" w:rsidRPr="005F3A99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21" w:type="dxa"/>
          </w:tcPr>
          <w:p w:rsidR="00FE449A" w:rsidRPr="005F3A99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FE449A" w:rsidRPr="0000020A" w:rsidTr="00FE56D2">
        <w:trPr>
          <w:gridAfter w:val="1"/>
          <w:wAfter w:w="284" w:type="dxa"/>
        </w:trPr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E449A" w:rsidRPr="005F3A99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21" w:type="dxa"/>
          </w:tcPr>
          <w:p w:rsidR="00FE449A" w:rsidRPr="005F3A99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FE449A" w:rsidRPr="0000020A" w:rsidTr="00FE56D2">
        <w:tc>
          <w:tcPr>
            <w:tcW w:w="15025" w:type="dxa"/>
            <w:gridSpan w:val="14"/>
            <w:tcBorders>
              <w:top w:val="nil"/>
              <w:bottom w:val="nil"/>
              <w:right w:val="nil"/>
            </w:tcBorders>
          </w:tcPr>
          <w:p w:rsidR="00FE449A" w:rsidRPr="0000020A" w:rsidRDefault="00FE449A" w:rsidP="00FE44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Профилактика алкоголизма и наркомании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Pr="0000020A" w:rsidRDefault="00FE449A" w:rsidP="00FE56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Осуществление комплекса мероприятий по содержанию лиц, подвергнутых административному аресту, вытрезвлению и обеспечению их безопасност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ОМВД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53" w:type="dxa"/>
            <w:gridSpan w:val="4"/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Проведение мероприятий, направле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нных на профилактику наркомании в образовательных учреждениях района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О,</w:t>
            </w:r>
          </w:p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ВЦРБ,</w:t>
            </w:r>
          </w:p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ФК и</w:t>
            </w:r>
            <w:proofErr w:type="gramStart"/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953" w:type="dxa"/>
            <w:gridSpan w:val="4"/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спортивно-массовых,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мероприятий как путь предупреждения алкогольной, наркотической зависимости, подростковой преступности, несовершеннолетних, детей проживающих в семьях, находящихся в социально-опасном положении, состоящих на учете УИИ, УСЗН, ПДН ОВД, УО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ОМВД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.),</w:t>
            </w:r>
          </w:p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КДН и ЗП,</w:t>
            </w:r>
          </w:p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5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53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</w:t>
            </w:r>
            <w:r w:rsidRPr="0000020A">
              <w:rPr>
                <w:rFonts w:ascii="Times New Roman" w:eastAsia="Times New Roman" w:hAnsi="Times New Roman"/>
                <w:b/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15025" w:type="dxa"/>
            <w:gridSpan w:val="14"/>
          </w:tcPr>
          <w:p w:rsidR="00FE449A" w:rsidRPr="0000020A" w:rsidRDefault="00FE449A" w:rsidP="00FE44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Организация трудоустройства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39" w:type="dxa"/>
          </w:tcPr>
          <w:p w:rsidR="00FE449A" w:rsidRPr="008433A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33A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927" w:type="dxa"/>
            <w:gridSpan w:val="4"/>
          </w:tcPr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профессиональной подготовки, переподготовки, повышения квалификации для граждан, освобожденных из учреждений, исполняющих наказание, зарегистрированных в службе занятости населения в качестве безработных и нуждающихся в профессиональном </w:t>
            </w:r>
            <w:proofErr w:type="gramStart"/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обучении по специальностям</w:t>
            </w:r>
            <w:proofErr w:type="gramEnd"/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, востребованным на рынке труда </w:t>
            </w:r>
          </w:p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УИИ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Управление занятости населения</w:t>
            </w: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39" w:type="dxa"/>
          </w:tcPr>
          <w:p w:rsidR="00FE449A" w:rsidRPr="008433A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33AA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927" w:type="dxa"/>
            <w:gridSpan w:val="4"/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Трудоустройство лиц, состоящих на профилактическом учете в ОМВД</w:t>
            </w:r>
          </w:p>
        </w:tc>
        <w:tc>
          <w:tcPr>
            <w:tcW w:w="1440" w:type="dxa"/>
            <w:gridSpan w:val="2"/>
          </w:tcPr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ОМВД 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рамках </w:t>
            </w:r>
            <w:r w:rsidRPr="00C63E5D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530" w:type="dxa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39" w:type="dxa"/>
          </w:tcPr>
          <w:p w:rsidR="00FE449A" w:rsidRPr="008433A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33AA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927" w:type="dxa"/>
            <w:gridSpan w:val="4"/>
          </w:tcPr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Трудоустройство несовершеннолетних, попавших в трудную жизненную ситуацию, в том числе проведение летний оздоровительной компании</w:t>
            </w:r>
          </w:p>
        </w:tc>
        <w:tc>
          <w:tcPr>
            <w:tcW w:w="1440" w:type="dxa"/>
            <w:gridSpan w:val="2"/>
          </w:tcPr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УО</w:t>
            </w:r>
          </w:p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ОМВД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</w:tcPr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1864" w:type="dxa"/>
            <w:gridSpan w:val="2"/>
          </w:tcPr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30" w:type="dxa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39" w:type="dxa"/>
          </w:tcPr>
          <w:p w:rsidR="00FE449A" w:rsidRPr="008433A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33AA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27" w:type="dxa"/>
            <w:gridSpan w:val="4"/>
          </w:tcPr>
          <w:p w:rsidR="00FE449A" w:rsidRPr="007F2575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2575">
              <w:rPr>
                <w:rFonts w:ascii="Times New Roman" w:eastAsia="Times New Roman" w:hAnsi="Times New Roman"/>
                <w:sz w:val="20"/>
                <w:szCs w:val="20"/>
              </w:rPr>
              <w:t>Пилотный</w:t>
            </w:r>
            <w:proofErr w:type="spellEnd"/>
            <w:r w:rsidRPr="007F2575">
              <w:rPr>
                <w:rFonts w:ascii="Times New Roman" w:eastAsia="Times New Roman" w:hAnsi="Times New Roman"/>
                <w:sz w:val="20"/>
                <w:szCs w:val="20"/>
              </w:rPr>
              <w:t xml:space="preserve"> проект – трудоустройство по квотам на предприятия района, с финансовой поддержкой этих организаций из местного бюджета</w:t>
            </w:r>
          </w:p>
        </w:tc>
        <w:tc>
          <w:tcPr>
            <w:tcW w:w="1440" w:type="dxa"/>
            <w:gridSpan w:val="2"/>
          </w:tcPr>
          <w:p w:rsidR="00FE449A" w:rsidRPr="008073D4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275" w:type="dxa"/>
            <w:gridSpan w:val="2"/>
          </w:tcPr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64" w:type="dxa"/>
            <w:gridSpan w:val="2"/>
          </w:tcPr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30" w:type="dxa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39" w:type="dxa"/>
          </w:tcPr>
          <w:p w:rsidR="00FE449A" w:rsidRPr="008433A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33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927" w:type="dxa"/>
            <w:gridSpan w:val="4"/>
          </w:tcPr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Квотирование рабочих мест для трудоустройства осужденных по ст. 157 УК РФ (злостное уклонение от уплаты средств на содержание детей) к исправительным работам с удержанием штрафа из заработной платы осужденного в доход государства</w:t>
            </w:r>
          </w:p>
        </w:tc>
        <w:tc>
          <w:tcPr>
            <w:tcW w:w="1440" w:type="dxa"/>
            <w:gridSpan w:val="2"/>
          </w:tcPr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УО</w:t>
            </w:r>
          </w:p>
          <w:p w:rsidR="00FE449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ОМВД (по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</w:tcPr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178год</w:t>
            </w:r>
          </w:p>
        </w:tc>
        <w:tc>
          <w:tcPr>
            <w:tcW w:w="1864" w:type="dxa"/>
            <w:gridSpan w:val="2"/>
          </w:tcPr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FE449A" w:rsidRPr="0000020A" w:rsidRDefault="00FE449A" w:rsidP="00FE449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val="en-US"/>
        </w:rPr>
        <w:t>V</w:t>
      </w:r>
      <w:r w:rsidRPr="0000020A">
        <w:rPr>
          <w:rFonts w:ascii="Times New Roman" w:eastAsia="Times New Roman" w:hAnsi="Times New Roman"/>
          <w:b/>
          <w:sz w:val="20"/>
          <w:szCs w:val="20"/>
        </w:rPr>
        <w:t>. Материально технические обеспечения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945"/>
        <w:gridCol w:w="1418"/>
        <w:gridCol w:w="1276"/>
        <w:gridCol w:w="1842"/>
        <w:gridCol w:w="1560"/>
        <w:gridCol w:w="1417"/>
        <w:gridCol w:w="284"/>
      </w:tblGrid>
      <w:tr w:rsidR="00FE449A" w:rsidRPr="0000020A" w:rsidTr="00FE56D2">
        <w:tc>
          <w:tcPr>
            <w:tcW w:w="568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68" w:type="dxa"/>
            <w:tcBorders>
              <w:top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945" w:type="dxa"/>
            <w:tcBorders>
              <w:top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Создание единого банка данных о семьях и детях, находящихся в трудной жизненной ситуации, социально опасном положении</w:t>
            </w:r>
          </w:p>
        </w:tc>
        <w:tc>
          <w:tcPr>
            <w:tcW w:w="1418" w:type="dxa"/>
            <w:tcBorders>
              <w:top w:val="nil"/>
            </w:tcBorders>
          </w:tcPr>
          <w:p w:rsidR="00FE449A" w:rsidRPr="0000020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  <w:tcBorders>
              <w:top w:val="nil"/>
            </w:tcBorders>
          </w:tcPr>
          <w:p w:rsidR="00FE449A" w:rsidRDefault="00FE449A" w:rsidP="00FE5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020A">
              <w:rPr>
                <w:rFonts w:ascii="Times New Roman" w:eastAsia="Times New Roman" w:hAnsi="Times New Roman"/>
                <w:sz w:val="20"/>
                <w:szCs w:val="20"/>
              </w:rPr>
              <w:t>Без дополнительного финансирования</w:t>
            </w:r>
          </w:p>
          <w:p w:rsidR="00FE449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49A" w:rsidRPr="0000020A" w:rsidTr="00FE56D2">
        <w:tc>
          <w:tcPr>
            <w:tcW w:w="568" w:type="dxa"/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FE449A" w:rsidRPr="008073D4" w:rsidRDefault="00FE449A" w:rsidP="00FE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3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418" w:type="dxa"/>
          </w:tcPr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417" w:type="dxa"/>
          </w:tcPr>
          <w:p w:rsidR="00FE449A" w:rsidRPr="008073D4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FE449A" w:rsidRPr="0000020A" w:rsidRDefault="00FE449A" w:rsidP="00FE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FE449A" w:rsidRDefault="00FE449A">
      <w:pPr>
        <w:rPr>
          <w:rFonts w:ascii="Times New Roman" w:hAnsi="Times New Roman" w:cs="Times New Roman"/>
        </w:rPr>
      </w:pPr>
    </w:p>
    <w:p w:rsidR="00FE449A" w:rsidRPr="00793F54" w:rsidRDefault="00FE449A">
      <w:pPr>
        <w:rPr>
          <w:rFonts w:ascii="Times New Roman" w:hAnsi="Times New Roman" w:cs="Times New Roman"/>
        </w:rPr>
      </w:pPr>
    </w:p>
    <w:sectPr w:rsidR="00FE449A" w:rsidRPr="00793F54" w:rsidSect="00B25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90F"/>
    <w:multiLevelType w:val="hybridMultilevel"/>
    <w:tmpl w:val="7C30A5E0"/>
    <w:lvl w:ilvl="0" w:tplc="216692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61215"/>
    <w:multiLevelType w:val="hybridMultilevel"/>
    <w:tmpl w:val="15524B5C"/>
    <w:lvl w:ilvl="0" w:tplc="56DE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61DBA"/>
    <w:multiLevelType w:val="hybridMultilevel"/>
    <w:tmpl w:val="B3ECD672"/>
    <w:lvl w:ilvl="0" w:tplc="8C08A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F54"/>
    <w:rsid w:val="0010126E"/>
    <w:rsid w:val="00384DBE"/>
    <w:rsid w:val="003A7BC6"/>
    <w:rsid w:val="0041665A"/>
    <w:rsid w:val="0042283C"/>
    <w:rsid w:val="005A2C55"/>
    <w:rsid w:val="007075BF"/>
    <w:rsid w:val="007622CC"/>
    <w:rsid w:val="00786A0E"/>
    <w:rsid w:val="00793F54"/>
    <w:rsid w:val="007E1EE0"/>
    <w:rsid w:val="008D412F"/>
    <w:rsid w:val="00B25685"/>
    <w:rsid w:val="00B75A51"/>
    <w:rsid w:val="00D00902"/>
    <w:rsid w:val="00E2515B"/>
    <w:rsid w:val="00E86254"/>
    <w:rsid w:val="00FE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5A"/>
  </w:style>
  <w:style w:type="paragraph" w:styleId="3">
    <w:name w:val="heading 3"/>
    <w:basedOn w:val="a"/>
    <w:next w:val="a"/>
    <w:link w:val="30"/>
    <w:qFormat/>
    <w:rsid w:val="00793F54"/>
    <w:pPr>
      <w:keepNext/>
      <w:widowControl w:val="0"/>
      <w:autoSpaceDE w:val="0"/>
      <w:autoSpaceDN w:val="0"/>
      <w:adjustRightInd w:val="0"/>
      <w:spacing w:after="0" w:line="240" w:lineRule="auto"/>
      <w:ind w:firstLine="48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93F54"/>
    <w:pPr>
      <w:keepNext/>
      <w:widowControl w:val="0"/>
      <w:autoSpaceDE w:val="0"/>
      <w:autoSpaceDN w:val="0"/>
      <w:adjustRightInd w:val="0"/>
      <w:spacing w:after="0" w:line="360" w:lineRule="auto"/>
      <w:ind w:right="-108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793F5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793F5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F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793F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793F54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793F5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793F54"/>
    <w:pPr>
      <w:widowControl w:val="0"/>
      <w:autoSpaceDE w:val="0"/>
      <w:autoSpaceDN w:val="0"/>
      <w:adjustRightInd w:val="0"/>
      <w:spacing w:after="0" w:line="240" w:lineRule="auto"/>
      <w:ind w:left="-420" w:firstLin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93F5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793F54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93F5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793F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793F54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79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44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KDNiZP</cp:lastModifiedBy>
  <cp:revision>3</cp:revision>
  <cp:lastPrinted>2019-10-25T08:14:00Z</cp:lastPrinted>
  <dcterms:created xsi:type="dcterms:W3CDTF">2021-04-09T10:19:00Z</dcterms:created>
  <dcterms:modified xsi:type="dcterms:W3CDTF">2021-04-09T10:20:00Z</dcterms:modified>
</cp:coreProperties>
</file>