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E80F9A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24</w:t>
      </w:r>
      <w:r w:rsidR="001428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4289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23F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57A6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 Кулевчи                                                                                                                  15:00</w:t>
      </w:r>
    </w:p>
    <w:p w:rsidR="00E80F9A" w:rsidRDefault="00E80F9A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E80F9A" w:rsidRPr="00E80F9A" w:rsidRDefault="00E80F9A" w:rsidP="00E80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F9A">
        <w:rPr>
          <w:rFonts w:ascii="Times New Roman" w:hAnsi="Times New Roman" w:cs="Times New Roman"/>
          <w:sz w:val="28"/>
          <w:szCs w:val="28"/>
        </w:rPr>
        <w:t>Об утверждении прогнозного плана приватизации имущества  Кулевчинского сельского поселения на 2025 год и плановый период 2026 и 2027 годов.</w:t>
      </w:r>
    </w:p>
    <w:p w:rsidR="00E80F9A" w:rsidRDefault="00E80F9A" w:rsidP="00E80F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0F9A">
        <w:rPr>
          <w:rFonts w:ascii="Times New Roman" w:hAnsi="Times New Roman" w:cs="Times New Roman"/>
          <w:sz w:val="28"/>
          <w:szCs w:val="28"/>
        </w:rPr>
        <w:t>Докладчик: Т.В.Еркина, специалист Кулевчинского сельского поселения.</w:t>
      </w:r>
    </w:p>
    <w:p w:rsidR="00E80F9A" w:rsidRPr="00E80F9A" w:rsidRDefault="00E80F9A" w:rsidP="00E80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F9A">
        <w:rPr>
          <w:rFonts w:ascii="Times New Roman" w:hAnsi="Times New Roman" w:cs="Times New Roman"/>
          <w:sz w:val="28"/>
          <w:szCs w:val="28"/>
        </w:rPr>
        <w:t>О премировании.</w:t>
      </w:r>
    </w:p>
    <w:p w:rsidR="00E80F9A" w:rsidRPr="00E80F9A" w:rsidRDefault="00E80F9A" w:rsidP="00E80F9A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E80F9A">
        <w:rPr>
          <w:rFonts w:ascii="Times New Roman" w:hAnsi="Times New Roman" w:cs="Times New Roman"/>
          <w:sz w:val="28"/>
          <w:szCs w:val="28"/>
        </w:rPr>
        <w:t>Докладчик: Т.В.Еркина, специалист Кулевчинского сельского поселения.</w:t>
      </w:r>
    </w:p>
    <w:p w:rsidR="00C2390D" w:rsidRDefault="00E80F9A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90D">
        <w:rPr>
          <w:rFonts w:ascii="Times New Roman" w:hAnsi="Times New Roman" w:cs="Times New Roman"/>
          <w:sz w:val="28"/>
          <w:szCs w:val="28"/>
        </w:rPr>
        <w:t xml:space="preserve">. </w:t>
      </w:r>
      <w:r w:rsidR="00995F7A">
        <w:rPr>
          <w:rFonts w:ascii="Times New Roman" w:hAnsi="Times New Roman" w:cs="Times New Roman"/>
          <w:sz w:val="28"/>
          <w:szCs w:val="28"/>
        </w:rPr>
        <w:t>О внесении изменений и дополнений в бюджет Кулевчинского сельского поселения на 202</w:t>
      </w:r>
      <w:r w:rsidR="00F57A6D">
        <w:rPr>
          <w:rFonts w:ascii="Times New Roman" w:hAnsi="Times New Roman" w:cs="Times New Roman"/>
          <w:sz w:val="28"/>
          <w:szCs w:val="28"/>
        </w:rPr>
        <w:t>4</w:t>
      </w:r>
      <w:r w:rsidR="00995F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57A6D">
        <w:rPr>
          <w:rFonts w:ascii="Times New Roman" w:hAnsi="Times New Roman" w:cs="Times New Roman"/>
          <w:sz w:val="28"/>
          <w:szCs w:val="28"/>
        </w:rPr>
        <w:t>5</w:t>
      </w:r>
      <w:r w:rsidR="00995F7A">
        <w:rPr>
          <w:rFonts w:ascii="Times New Roman" w:hAnsi="Times New Roman" w:cs="Times New Roman"/>
          <w:sz w:val="28"/>
          <w:szCs w:val="28"/>
        </w:rPr>
        <w:t xml:space="preserve"> и 202</w:t>
      </w:r>
      <w:r w:rsidR="00F57A6D">
        <w:rPr>
          <w:rFonts w:ascii="Times New Roman" w:hAnsi="Times New Roman" w:cs="Times New Roman"/>
          <w:sz w:val="28"/>
          <w:szCs w:val="28"/>
        </w:rPr>
        <w:t>6</w:t>
      </w:r>
      <w:r w:rsidR="00995F7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2390D" w:rsidRDefault="00C2390D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Т.В.Еркина, специалист Кулевчинского сельского поселения.</w:t>
      </w:r>
    </w:p>
    <w:p w:rsidR="00142890" w:rsidRDefault="00E80F9A" w:rsidP="00E80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2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передаче части полномочий по решению вопросов местного значения </w:t>
      </w:r>
      <w:r w:rsidR="00BB0E11">
        <w:rPr>
          <w:rFonts w:ascii="Times New Roman" w:hAnsi="Times New Roman" w:cs="Times New Roman"/>
          <w:sz w:val="28"/>
          <w:szCs w:val="28"/>
        </w:rPr>
        <w:t>Варненскому3 муниципальному району на 2025г.</w:t>
      </w:r>
      <w:r w:rsidR="0014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A05" w:rsidRDefault="00C44A05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 утверждении </w:t>
      </w:r>
      <w:r w:rsidR="00BB0E11">
        <w:rPr>
          <w:rFonts w:ascii="Times New Roman" w:hAnsi="Times New Roman" w:cs="Times New Roman"/>
          <w:sz w:val="28"/>
          <w:szCs w:val="28"/>
        </w:rPr>
        <w:t xml:space="preserve">«Правила охраны, сноса, обрезки и содержания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Кулевчинского сельского поселения Варненского муниципального района.</w:t>
      </w:r>
    </w:p>
    <w:p w:rsidR="00BB0E11" w:rsidRDefault="00BB0E11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 назначении публичных слушаний по вопросу объединения сельских поселений, входящих в состав Варненского муниципального района, в целях его преобразования</w:t>
      </w:r>
      <w:r w:rsidR="00CD29E4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Варненский муниципальный округ Челябинской области</w:t>
      </w:r>
    </w:p>
    <w:p w:rsidR="00CD29E4" w:rsidRDefault="00CD29E4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 проведении публичных слушаний по обсуждению проекта «Бюджета Кулевчинского сельского поселения Варненского муниципального района на 2025год и плановый период 2026 и 2027годов.</w:t>
      </w:r>
      <w:bookmarkStart w:id="0" w:name="_GoBack"/>
      <w:bookmarkEnd w:id="0"/>
    </w:p>
    <w:p w:rsidR="00995F7A" w:rsidRDefault="00995F7A"/>
    <w:sectPr w:rsidR="0099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63DF9"/>
    <w:multiLevelType w:val="hybridMultilevel"/>
    <w:tmpl w:val="05481DF0"/>
    <w:lvl w:ilvl="0" w:tplc="C8947FB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023F01"/>
    <w:rsid w:val="00142890"/>
    <w:rsid w:val="00287B40"/>
    <w:rsid w:val="008253E6"/>
    <w:rsid w:val="00995F7A"/>
    <w:rsid w:val="00BB0E11"/>
    <w:rsid w:val="00C2390D"/>
    <w:rsid w:val="00C44A05"/>
    <w:rsid w:val="00CD29E4"/>
    <w:rsid w:val="00D40AE5"/>
    <w:rsid w:val="00E76D2C"/>
    <w:rsid w:val="00E80F9A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0D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2024-10-14T04:47:00Z</dcterms:created>
  <dcterms:modified xsi:type="dcterms:W3CDTF">2024-12-23T04:26:00Z</dcterms:modified>
</cp:coreProperties>
</file>