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266" w:rsidRPr="00F91B8F" w:rsidRDefault="009F3A82" w:rsidP="007E4F89">
      <w:pPr>
        <w:spacing w:after="0" w:line="240" w:lineRule="auto"/>
        <w:rPr>
          <w:rFonts w:ascii="Courier New" w:hAnsi="Courier New" w:cs="Courier New"/>
          <w:b/>
          <w:sz w:val="20"/>
          <w:szCs w:val="20"/>
        </w:rPr>
      </w:pPr>
      <w:r w:rsidRPr="00F91B8F">
        <w:rPr>
          <w:rFonts w:ascii="Times New Roman" w:hAnsi="Times New Roman"/>
          <w:b/>
          <w:noProof/>
          <w:sz w:val="28"/>
          <w:szCs w:val="28"/>
        </w:rPr>
        <mc:AlternateContent>
          <mc:Choice Requires="wpg">
            <w:drawing>
              <wp:anchor distT="0" distB="0" distL="114935" distR="114935" simplePos="0" relativeHeight="524288" behindDoc="0" locked="0" layoutInCell="1" allowOverlap="1">
                <wp:simplePos x="0" y="0"/>
                <wp:positionH relativeFrom="margin">
                  <wp:posOffset>2630170</wp:posOffset>
                </wp:positionH>
                <wp:positionV relativeFrom="margin">
                  <wp:posOffset>-143509</wp:posOffset>
                </wp:positionV>
                <wp:extent cx="600075" cy="714375"/>
                <wp:effectExtent l="0" t="0" r="0" b="0"/>
                <wp:wrapNone/>
                <wp:docPr id="1" name="_x0000_s10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pic:blipFill>
                      <pic:spPr bwMode="auto">
                        <a:xfrm>
                          <a:off x="0" y="0"/>
                          <a:ext cx="600075" cy="714375"/>
                        </a:xfrm>
                        <a:prstGeom prst="rect">
                          <a:avLst/>
                        </a:prstGeom>
                        <a:noFill/>
                        <a:ln>
                          <a:noFill/>
                        </a:ln>
                      </pic:spPr>
                    </pic:pic>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524288;o:allowoverlap:true;o:allowincell:true;mso-position-horizontal-relative:margin;margin-left:207.10pt;mso-position-horizontal:absolute;mso-position-vertical-relative:margin;margin-top:-11.30pt;mso-position-vertical:absolute;width:47.25pt;height:56.25pt;mso-wrap-distance-left:9.05pt;mso-wrap-distance-top:0.00pt;mso-wrap-distance-right:9.05pt;mso-wrap-distance-bottom:0.00pt;z-index:1;" stroked="f">
                <v:imagedata r:id="rId9" o:title=""/>
                <o:lock v:ext="edit" rotation="t"/>
              </v:shape>
            </w:pict>
          </mc:Fallback>
        </mc:AlternateContent>
      </w:r>
      <w:r w:rsidR="00F91B8F" w:rsidRPr="00F91B8F">
        <w:rPr>
          <w:rFonts w:ascii="Courier New" w:hAnsi="Courier New" w:cs="Courier New"/>
          <w:b/>
          <w:sz w:val="20"/>
          <w:szCs w:val="20"/>
        </w:rPr>
        <w:t>ПРОЕКТ</w:t>
      </w:r>
      <w:r w:rsidR="007D0AFE" w:rsidRPr="00F91B8F">
        <w:rPr>
          <w:rFonts w:ascii="Courier New" w:hAnsi="Courier New" w:cs="Courier New"/>
          <w:b/>
          <w:sz w:val="20"/>
          <w:szCs w:val="20"/>
        </w:rPr>
        <w:t xml:space="preserve"> </w:t>
      </w:r>
    </w:p>
    <w:p w:rsidR="00015266" w:rsidRDefault="009F3A82" w:rsidP="007E4F89">
      <w:pPr>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015266" w:rsidRDefault="00015266" w:rsidP="007E4F89">
      <w:pPr>
        <w:spacing w:after="0" w:line="240" w:lineRule="auto"/>
        <w:jc w:val="right"/>
        <w:outlineLvl w:val="2"/>
        <w:rPr>
          <w:rFonts w:ascii="Times New Roman" w:hAnsi="Times New Roman"/>
          <w:sz w:val="26"/>
          <w:szCs w:val="26"/>
        </w:rPr>
      </w:pPr>
    </w:p>
    <w:p w:rsidR="00015266" w:rsidRDefault="00015266" w:rsidP="007E4F89">
      <w:pPr>
        <w:spacing w:after="0" w:line="240" w:lineRule="auto"/>
        <w:jc w:val="center"/>
        <w:rPr>
          <w:rFonts w:cs="Calibri"/>
        </w:rPr>
      </w:pPr>
    </w:p>
    <w:tbl>
      <w:tblPr>
        <w:tblW w:w="0" w:type="auto"/>
        <w:tblInd w:w="108" w:type="dxa"/>
        <w:tblBorders>
          <w:bottom w:val="single" w:sz="24" w:space="0" w:color="auto"/>
        </w:tblBorders>
        <w:tblLook w:val="04A0" w:firstRow="1" w:lastRow="0" w:firstColumn="1" w:lastColumn="0" w:noHBand="0" w:noVBand="1"/>
      </w:tblPr>
      <w:tblGrid>
        <w:gridCol w:w="9530"/>
      </w:tblGrid>
      <w:tr w:rsidR="00015266">
        <w:tc>
          <w:tcPr>
            <w:tcW w:w="9713" w:type="dxa"/>
            <w:tcBorders>
              <w:bottom w:val="single" w:sz="24" w:space="0" w:color="auto"/>
            </w:tcBorders>
          </w:tcPr>
          <w:p w:rsidR="00015266" w:rsidRDefault="009F3A82" w:rsidP="007E4F89">
            <w:pPr>
              <w:spacing w:after="0" w:line="240" w:lineRule="auto"/>
              <w:jc w:val="center"/>
              <w:rPr>
                <w:rFonts w:ascii="Arial" w:hAnsi="Arial" w:cs="Arial"/>
                <w:sz w:val="28"/>
                <w:szCs w:val="28"/>
              </w:rPr>
            </w:pPr>
            <w:r>
              <w:rPr>
                <w:rFonts w:ascii="Arial" w:hAnsi="Arial" w:cs="Arial"/>
                <w:sz w:val="28"/>
                <w:szCs w:val="28"/>
              </w:rPr>
              <w:t>АДМИНИСТРАЦИЯ</w:t>
            </w:r>
          </w:p>
          <w:p w:rsidR="00015266" w:rsidRDefault="009F3A82" w:rsidP="007E4F89">
            <w:pPr>
              <w:spacing w:after="0" w:line="240" w:lineRule="auto"/>
              <w:jc w:val="center"/>
              <w:rPr>
                <w:rFonts w:ascii="Arial" w:hAnsi="Arial" w:cs="Arial"/>
                <w:sz w:val="28"/>
                <w:szCs w:val="28"/>
              </w:rPr>
            </w:pPr>
            <w:r>
              <w:rPr>
                <w:rFonts w:ascii="Arial" w:hAnsi="Arial" w:cs="Arial"/>
                <w:sz w:val="28"/>
                <w:szCs w:val="28"/>
              </w:rPr>
              <w:t>ВАРНЕНСКОГО МУНИЦИПАЛЬНОГО ОКРУГА</w:t>
            </w:r>
          </w:p>
          <w:p w:rsidR="00015266" w:rsidRDefault="009F3A82" w:rsidP="007E4F89">
            <w:pPr>
              <w:spacing w:after="0" w:line="240" w:lineRule="auto"/>
              <w:jc w:val="center"/>
              <w:rPr>
                <w:rFonts w:ascii="Arial" w:hAnsi="Arial" w:cs="Arial"/>
                <w:sz w:val="28"/>
                <w:szCs w:val="28"/>
              </w:rPr>
            </w:pPr>
            <w:r>
              <w:rPr>
                <w:rFonts w:ascii="Arial" w:hAnsi="Arial" w:cs="Arial"/>
                <w:sz w:val="28"/>
                <w:szCs w:val="28"/>
              </w:rPr>
              <w:t>ЧЕЛЯБИНСКОЙ ОБЛАСТИ</w:t>
            </w:r>
          </w:p>
          <w:p w:rsidR="00015266" w:rsidRDefault="00015266" w:rsidP="007E4F89">
            <w:pPr>
              <w:spacing w:after="0" w:line="240" w:lineRule="auto"/>
              <w:jc w:val="center"/>
              <w:rPr>
                <w:rFonts w:ascii="Arial" w:hAnsi="Arial" w:cs="Arial"/>
                <w:sz w:val="10"/>
                <w:szCs w:val="10"/>
              </w:rPr>
            </w:pPr>
          </w:p>
          <w:p w:rsidR="00015266" w:rsidRDefault="009F3A82" w:rsidP="007E4F89">
            <w:pPr>
              <w:spacing w:after="0" w:line="240" w:lineRule="auto"/>
              <w:jc w:val="center"/>
              <w:rPr>
                <w:rFonts w:ascii="Arial" w:hAnsi="Arial" w:cs="Arial"/>
                <w:b/>
                <w:sz w:val="28"/>
                <w:szCs w:val="28"/>
              </w:rPr>
            </w:pPr>
            <w:r>
              <w:rPr>
                <w:rFonts w:ascii="Arial" w:hAnsi="Arial" w:cs="Arial"/>
                <w:b/>
                <w:sz w:val="28"/>
                <w:szCs w:val="28"/>
              </w:rPr>
              <w:t>ПОСТАНОВЛЕНИЕ</w:t>
            </w:r>
          </w:p>
          <w:p w:rsidR="00015266" w:rsidRDefault="00015266" w:rsidP="007E4F89">
            <w:pPr>
              <w:spacing w:after="0" w:line="240" w:lineRule="auto"/>
              <w:jc w:val="center"/>
              <w:rPr>
                <w:rFonts w:ascii="Arial" w:hAnsi="Arial" w:cs="Arial"/>
                <w:sz w:val="10"/>
                <w:szCs w:val="10"/>
              </w:rPr>
            </w:pPr>
          </w:p>
        </w:tc>
      </w:tr>
    </w:tbl>
    <w:p w:rsidR="00015266" w:rsidRDefault="00015266" w:rsidP="007E4F89">
      <w:pPr>
        <w:spacing w:after="0" w:line="240" w:lineRule="auto"/>
        <w:rPr>
          <w:rFonts w:ascii="Courier New" w:hAnsi="Courier New" w:cs="Courier New"/>
          <w:sz w:val="24"/>
          <w:szCs w:val="24"/>
        </w:rPr>
      </w:pPr>
    </w:p>
    <w:tbl>
      <w:tblPr>
        <w:tblpPr w:leftFromText="180" w:rightFromText="180" w:vertAnchor="text" w:horzAnchor="margin" w:tblpY="56"/>
        <w:tblW w:w="0" w:type="auto"/>
        <w:tblLook w:val="04A0" w:firstRow="1" w:lastRow="0" w:firstColumn="1" w:lastColumn="0" w:noHBand="0" w:noVBand="1"/>
      </w:tblPr>
      <w:tblGrid>
        <w:gridCol w:w="5074"/>
      </w:tblGrid>
      <w:tr w:rsidR="00015266">
        <w:trPr>
          <w:trHeight w:val="218"/>
        </w:trPr>
        <w:tc>
          <w:tcPr>
            <w:tcW w:w="5074" w:type="dxa"/>
          </w:tcPr>
          <w:p w:rsidR="00015266" w:rsidRDefault="00651E9A" w:rsidP="007E4F89">
            <w:pPr>
              <w:spacing w:after="0" w:line="240" w:lineRule="auto"/>
              <w:jc w:val="center"/>
              <w:rPr>
                <w:rFonts w:ascii="Times New Roman" w:hAnsi="Times New Roman"/>
                <w:sz w:val="24"/>
                <w:szCs w:val="24"/>
              </w:rPr>
            </w:pPr>
            <w:r>
              <w:rPr>
                <w:rFonts w:ascii="Times New Roman" w:hAnsi="Times New Roman"/>
                <w:sz w:val="24"/>
                <w:szCs w:val="24"/>
              </w:rPr>
              <w:t>о</w:t>
            </w:r>
            <w:r w:rsidR="009F3A82">
              <w:rPr>
                <w:rFonts w:ascii="Times New Roman" w:hAnsi="Times New Roman"/>
                <w:sz w:val="24"/>
                <w:szCs w:val="24"/>
              </w:rPr>
              <w:t xml:space="preserve">т </w:t>
            </w:r>
            <w:r w:rsidR="00F91B8F">
              <w:rPr>
                <w:rFonts w:ascii="Times New Roman" w:hAnsi="Times New Roman"/>
                <w:sz w:val="24"/>
                <w:szCs w:val="24"/>
                <w:u w:val="single"/>
              </w:rPr>
              <w:t>_________</w:t>
            </w:r>
            <w:r>
              <w:rPr>
                <w:rFonts w:ascii="Times New Roman" w:hAnsi="Times New Roman"/>
                <w:sz w:val="24"/>
                <w:szCs w:val="24"/>
              </w:rPr>
              <w:t xml:space="preserve">     </w:t>
            </w:r>
            <w:r w:rsidR="009F3A82">
              <w:rPr>
                <w:rFonts w:ascii="Times New Roman" w:hAnsi="Times New Roman"/>
                <w:sz w:val="24"/>
                <w:szCs w:val="24"/>
              </w:rPr>
              <w:t xml:space="preserve">№ </w:t>
            </w:r>
            <w:r w:rsidR="00F91B8F">
              <w:rPr>
                <w:rFonts w:ascii="Times New Roman" w:hAnsi="Times New Roman"/>
                <w:sz w:val="24"/>
                <w:szCs w:val="24"/>
                <w:u w:val="single"/>
              </w:rPr>
              <w:t>______</w:t>
            </w:r>
          </w:p>
          <w:p w:rsidR="00015266" w:rsidRDefault="009F3A82" w:rsidP="007E4F89">
            <w:pPr>
              <w:spacing w:after="0" w:line="240" w:lineRule="auto"/>
              <w:jc w:val="center"/>
              <w:rPr>
                <w:rFonts w:ascii="Times New Roman" w:hAnsi="Times New Roman"/>
                <w:sz w:val="24"/>
                <w:szCs w:val="24"/>
              </w:rPr>
            </w:pPr>
            <w:r>
              <w:rPr>
                <w:rFonts w:ascii="Times New Roman" w:hAnsi="Times New Roman"/>
                <w:sz w:val="24"/>
                <w:szCs w:val="24"/>
              </w:rPr>
              <w:t>с.Варна</w:t>
            </w:r>
          </w:p>
        </w:tc>
      </w:tr>
      <w:tr w:rsidR="00015266">
        <w:trPr>
          <w:trHeight w:val="218"/>
        </w:trPr>
        <w:tc>
          <w:tcPr>
            <w:tcW w:w="5074" w:type="dxa"/>
          </w:tcPr>
          <w:tbl>
            <w:tblPr>
              <w:tblpPr w:leftFromText="180" w:rightFromText="180" w:vertAnchor="text" w:horzAnchor="margin" w:tblpY="216"/>
              <w:tblOverlap w:val="never"/>
              <w:tblW w:w="4854" w:type="dxa"/>
              <w:tblLook w:val="04A0" w:firstRow="1" w:lastRow="0" w:firstColumn="1" w:lastColumn="0" w:noHBand="0" w:noVBand="1"/>
            </w:tblPr>
            <w:tblGrid>
              <w:gridCol w:w="4854"/>
            </w:tblGrid>
            <w:tr w:rsidR="00015266">
              <w:trPr>
                <w:trHeight w:val="218"/>
              </w:trPr>
              <w:tc>
                <w:tcPr>
                  <w:tcW w:w="4854" w:type="dxa"/>
                </w:tcPr>
                <w:p w:rsidR="00015266" w:rsidRDefault="009F3A82" w:rsidP="007E4F89">
                  <w:pPr>
                    <w:spacing w:after="0" w:line="240" w:lineRule="auto"/>
                    <w:jc w:val="both"/>
                    <w:rPr>
                      <w:rFonts w:ascii="Times New Roman" w:hAnsi="Times New Roman"/>
                      <w:sz w:val="24"/>
                      <w:szCs w:val="24"/>
                    </w:rPr>
                  </w:pPr>
                  <w:r>
                    <w:rPr>
                      <w:rFonts w:ascii="Times New Roman" w:hAnsi="Times New Roman"/>
                      <w:sz w:val="24"/>
                      <w:szCs w:val="24"/>
                    </w:rPr>
                    <w:t>Об утверждении Административного регламента по предоставлению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tc>
            </w:tr>
          </w:tbl>
          <w:p w:rsidR="00015266" w:rsidRDefault="00015266" w:rsidP="007E4F89">
            <w:pPr>
              <w:spacing w:after="0" w:line="240" w:lineRule="auto"/>
              <w:jc w:val="center"/>
              <w:rPr>
                <w:rFonts w:ascii="Times New Roman" w:hAnsi="Times New Roman"/>
                <w:sz w:val="24"/>
                <w:szCs w:val="24"/>
              </w:rPr>
            </w:pPr>
          </w:p>
        </w:tc>
      </w:tr>
      <w:tr w:rsidR="00015266">
        <w:trPr>
          <w:trHeight w:val="218"/>
        </w:trPr>
        <w:tc>
          <w:tcPr>
            <w:tcW w:w="5074" w:type="dxa"/>
          </w:tcPr>
          <w:p w:rsidR="00015266" w:rsidRDefault="00015266" w:rsidP="007E4F89">
            <w:pPr>
              <w:spacing w:after="0" w:line="240" w:lineRule="auto"/>
              <w:jc w:val="center"/>
              <w:rPr>
                <w:rFonts w:ascii="Times New Roman" w:hAnsi="Times New Roman"/>
                <w:sz w:val="24"/>
                <w:szCs w:val="24"/>
              </w:rPr>
            </w:pPr>
          </w:p>
        </w:tc>
      </w:tr>
    </w:tbl>
    <w:p w:rsidR="00015266" w:rsidRDefault="00015266" w:rsidP="007E4F89">
      <w:pPr>
        <w:spacing w:after="0" w:line="240" w:lineRule="auto"/>
        <w:rPr>
          <w:rFonts w:ascii="Times New Roman" w:hAnsi="Times New Roman"/>
          <w:sz w:val="24"/>
          <w:szCs w:val="24"/>
        </w:rPr>
      </w:pPr>
    </w:p>
    <w:p w:rsidR="00015266" w:rsidRDefault="00015266" w:rsidP="007E4F89">
      <w:pPr>
        <w:spacing w:after="0" w:line="240" w:lineRule="auto"/>
        <w:rPr>
          <w:rFonts w:ascii="Times New Roman" w:hAnsi="Times New Roman"/>
          <w:sz w:val="24"/>
          <w:szCs w:val="24"/>
        </w:rPr>
      </w:pPr>
    </w:p>
    <w:p w:rsidR="00015266" w:rsidRDefault="00015266" w:rsidP="007E4F89">
      <w:pPr>
        <w:spacing w:after="0" w:line="240" w:lineRule="auto"/>
        <w:rPr>
          <w:rFonts w:ascii="Times New Roman" w:hAnsi="Times New Roman"/>
          <w:sz w:val="24"/>
          <w:szCs w:val="24"/>
        </w:rPr>
      </w:pPr>
    </w:p>
    <w:p w:rsidR="00015266" w:rsidRDefault="00015266" w:rsidP="007E4F89">
      <w:pPr>
        <w:spacing w:after="0" w:line="240" w:lineRule="auto"/>
        <w:rPr>
          <w:rFonts w:ascii="Times New Roman" w:hAnsi="Times New Roman"/>
          <w:sz w:val="24"/>
          <w:szCs w:val="24"/>
        </w:rPr>
      </w:pPr>
    </w:p>
    <w:p w:rsidR="00015266" w:rsidRDefault="00015266" w:rsidP="007E4F89">
      <w:pPr>
        <w:spacing w:after="0" w:line="240" w:lineRule="auto"/>
        <w:rPr>
          <w:rFonts w:ascii="Times New Roman" w:hAnsi="Times New Roman"/>
          <w:sz w:val="24"/>
          <w:szCs w:val="24"/>
        </w:rPr>
      </w:pPr>
    </w:p>
    <w:p w:rsidR="00015266" w:rsidRDefault="00015266" w:rsidP="007E4F89">
      <w:pPr>
        <w:spacing w:after="0" w:line="240" w:lineRule="auto"/>
        <w:rPr>
          <w:rFonts w:ascii="Courier New" w:hAnsi="Courier New" w:cs="Courier New"/>
          <w:sz w:val="20"/>
          <w:szCs w:val="20"/>
        </w:rPr>
      </w:pPr>
    </w:p>
    <w:p w:rsidR="00015266" w:rsidRDefault="00015266" w:rsidP="007E4F89">
      <w:pPr>
        <w:spacing w:after="0" w:line="240" w:lineRule="auto"/>
        <w:rPr>
          <w:rFonts w:ascii="Courier New" w:hAnsi="Courier New" w:cs="Courier New"/>
          <w:sz w:val="20"/>
          <w:szCs w:val="20"/>
        </w:rPr>
      </w:pPr>
    </w:p>
    <w:p w:rsidR="00015266" w:rsidRDefault="00015266" w:rsidP="007E4F89">
      <w:pPr>
        <w:spacing w:after="0" w:line="240" w:lineRule="auto"/>
        <w:rPr>
          <w:rFonts w:ascii="Courier New" w:hAnsi="Courier New" w:cs="Courier New"/>
          <w:sz w:val="20"/>
          <w:szCs w:val="20"/>
        </w:rPr>
      </w:pPr>
    </w:p>
    <w:p w:rsidR="00015266" w:rsidRDefault="00015266" w:rsidP="007E4F89">
      <w:pPr>
        <w:spacing w:after="0" w:line="240" w:lineRule="auto"/>
        <w:rPr>
          <w:rFonts w:ascii="Courier New" w:hAnsi="Courier New" w:cs="Courier New"/>
          <w:sz w:val="20"/>
          <w:szCs w:val="20"/>
        </w:rPr>
      </w:pPr>
    </w:p>
    <w:p w:rsidR="00015266" w:rsidRDefault="00015266" w:rsidP="007E4F89">
      <w:pPr>
        <w:spacing w:after="0" w:line="240" w:lineRule="auto"/>
        <w:rPr>
          <w:rFonts w:ascii="Courier New" w:hAnsi="Courier New" w:cs="Courier New"/>
          <w:sz w:val="20"/>
          <w:szCs w:val="20"/>
        </w:rPr>
      </w:pPr>
    </w:p>
    <w:p w:rsidR="00015266" w:rsidRDefault="00015266" w:rsidP="007E4F89">
      <w:pPr>
        <w:spacing w:after="0" w:line="240" w:lineRule="auto"/>
        <w:rPr>
          <w:rFonts w:ascii="Courier New" w:hAnsi="Courier New" w:cs="Courier New"/>
          <w:sz w:val="20"/>
          <w:szCs w:val="20"/>
        </w:rPr>
      </w:pPr>
    </w:p>
    <w:p w:rsidR="00015266" w:rsidRDefault="00015266" w:rsidP="007E4F89">
      <w:pPr>
        <w:spacing w:after="0" w:line="240" w:lineRule="auto"/>
        <w:rPr>
          <w:rFonts w:ascii="Courier New" w:hAnsi="Courier New" w:cs="Courier New"/>
          <w:sz w:val="20"/>
          <w:szCs w:val="20"/>
        </w:rPr>
      </w:pPr>
    </w:p>
    <w:p w:rsidR="00015266" w:rsidRDefault="00015266" w:rsidP="007E4F89">
      <w:pPr>
        <w:spacing w:after="0" w:line="240" w:lineRule="auto"/>
        <w:rPr>
          <w:rFonts w:ascii="Courier New" w:hAnsi="Courier New" w:cs="Courier New"/>
          <w:sz w:val="20"/>
          <w:szCs w:val="20"/>
        </w:rPr>
      </w:pPr>
    </w:p>
    <w:tbl>
      <w:tblPr>
        <w:tblpPr w:leftFromText="180" w:rightFromText="180" w:vertAnchor="text" w:horzAnchor="margin" w:tblpY="56"/>
        <w:tblW w:w="9889" w:type="dxa"/>
        <w:tblLayout w:type="fixed"/>
        <w:tblLook w:val="04A0" w:firstRow="1" w:lastRow="0" w:firstColumn="1" w:lastColumn="0" w:noHBand="0" w:noVBand="1"/>
      </w:tblPr>
      <w:tblGrid>
        <w:gridCol w:w="9889"/>
      </w:tblGrid>
      <w:tr w:rsidR="00015266">
        <w:trPr>
          <w:trHeight w:val="7083"/>
        </w:trPr>
        <w:tc>
          <w:tcPr>
            <w:tcW w:w="9889" w:type="dxa"/>
          </w:tcPr>
          <w:p w:rsidR="00015266" w:rsidRPr="00673E21" w:rsidRDefault="009F3A82" w:rsidP="007E4F89">
            <w:pPr>
              <w:widowControl w:val="0"/>
              <w:spacing w:after="0" w:line="240" w:lineRule="auto"/>
              <w:jc w:val="both"/>
              <w:rPr>
                <w:rFonts w:ascii="Times New Roman" w:hAnsi="Times New Roman" w:cs="Courier New"/>
                <w:sz w:val="26"/>
                <w:szCs w:val="26"/>
              </w:rPr>
            </w:pPr>
            <w:r>
              <w:rPr>
                <w:rFonts w:ascii="Times New Roman" w:hAnsi="Times New Roman" w:cs="Courier New"/>
                <w:sz w:val="28"/>
                <w:szCs w:val="28"/>
              </w:rPr>
              <w:t xml:space="preserve">        </w:t>
            </w:r>
            <w:r w:rsidRPr="00673E21">
              <w:rPr>
                <w:rFonts w:ascii="Times New Roman" w:hAnsi="Times New Roman" w:cs="Courier New"/>
                <w:sz w:val="26"/>
                <w:szCs w:val="26"/>
              </w:rPr>
              <w:t>В соответствии с Федеральными законами от 06.10.2023 № 131-ФЗ «Об общих принципах организации местного самоуправления в Российской Федерации», от 20.03.2025 г. № 33-ФЗ «Об общих принципах организации местного самоуправления в единой системе публичной власти», от 27.07.2010г. №210-ФЗ «Об организации предоставления государственных и муниципальных услуг», Постановлением Правительства РФ от 28.01.2006 г.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руководствуясь Уставом муниципального образования Варненск</w:t>
            </w:r>
            <w:r w:rsidR="001D7680" w:rsidRPr="00673E21">
              <w:rPr>
                <w:rFonts w:ascii="Times New Roman" w:hAnsi="Times New Roman" w:cs="Courier New"/>
                <w:sz w:val="26"/>
                <w:szCs w:val="26"/>
              </w:rPr>
              <w:t>ого</w:t>
            </w:r>
            <w:r w:rsidRPr="00673E21">
              <w:rPr>
                <w:rFonts w:ascii="Times New Roman" w:hAnsi="Times New Roman" w:cs="Courier New"/>
                <w:sz w:val="26"/>
                <w:szCs w:val="26"/>
              </w:rPr>
              <w:t xml:space="preserve"> муниципальн</w:t>
            </w:r>
            <w:r w:rsidR="001D7680" w:rsidRPr="00673E21">
              <w:rPr>
                <w:rFonts w:ascii="Times New Roman" w:hAnsi="Times New Roman" w:cs="Courier New"/>
                <w:sz w:val="26"/>
                <w:szCs w:val="26"/>
              </w:rPr>
              <w:t>ого</w:t>
            </w:r>
            <w:r w:rsidRPr="00673E21">
              <w:rPr>
                <w:rFonts w:ascii="Times New Roman" w:hAnsi="Times New Roman" w:cs="Courier New"/>
                <w:sz w:val="26"/>
                <w:szCs w:val="26"/>
              </w:rPr>
              <w:t xml:space="preserve"> округ</w:t>
            </w:r>
            <w:r w:rsidR="001D7680" w:rsidRPr="00673E21">
              <w:rPr>
                <w:rFonts w:ascii="Times New Roman" w:hAnsi="Times New Roman" w:cs="Courier New"/>
                <w:sz w:val="26"/>
                <w:szCs w:val="26"/>
              </w:rPr>
              <w:t>а</w:t>
            </w:r>
            <w:r w:rsidRPr="00673E21">
              <w:rPr>
                <w:rFonts w:ascii="Times New Roman" w:hAnsi="Times New Roman" w:cs="Courier New"/>
                <w:sz w:val="26"/>
                <w:szCs w:val="26"/>
              </w:rPr>
              <w:t xml:space="preserve"> Челябинской области, администрация Варненского муниципального округа, -</w:t>
            </w:r>
          </w:p>
          <w:p w:rsidR="00015266" w:rsidRPr="002D62AA" w:rsidRDefault="00015266" w:rsidP="007E4F89">
            <w:pPr>
              <w:widowControl w:val="0"/>
              <w:spacing w:after="0" w:line="240" w:lineRule="auto"/>
              <w:rPr>
                <w:rFonts w:ascii="Times New Roman" w:hAnsi="Times New Roman" w:cs="Courier New"/>
                <w:sz w:val="28"/>
                <w:szCs w:val="28"/>
              </w:rPr>
            </w:pPr>
          </w:p>
          <w:p w:rsidR="00015266" w:rsidRDefault="009F3A82" w:rsidP="007E4F89">
            <w:pPr>
              <w:widowControl w:val="0"/>
              <w:spacing w:after="0" w:line="240" w:lineRule="auto"/>
              <w:jc w:val="both"/>
              <w:rPr>
                <w:rFonts w:ascii="Times New Roman" w:hAnsi="Times New Roman" w:cs="Courier New"/>
                <w:sz w:val="28"/>
                <w:szCs w:val="28"/>
              </w:rPr>
            </w:pPr>
            <w:r>
              <w:rPr>
                <w:rFonts w:ascii="Times New Roman" w:hAnsi="Times New Roman" w:cs="Courier New"/>
                <w:sz w:val="28"/>
                <w:szCs w:val="28"/>
              </w:rPr>
              <w:t>ПОСТАНОВЛЯЕТ:</w:t>
            </w:r>
          </w:p>
          <w:p w:rsidR="00015266" w:rsidRDefault="009F3A82" w:rsidP="007E4F89">
            <w:pPr>
              <w:widowControl w:val="0"/>
              <w:spacing w:after="0" w:line="240" w:lineRule="auto"/>
              <w:jc w:val="both"/>
              <w:rPr>
                <w:rFonts w:ascii="Times New Roman" w:hAnsi="Times New Roman" w:cs="Courier New"/>
                <w:sz w:val="28"/>
                <w:szCs w:val="28"/>
              </w:rPr>
            </w:pPr>
            <w:r>
              <w:rPr>
                <w:rFonts w:ascii="Times New Roman" w:hAnsi="Times New Roman" w:cs="Courier New"/>
                <w:sz w:val="28"/>
                <w:szCs w:val="28"/>
              </w:rPr>
              <w:t>1. Утвердить административный регламент по предоставлению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согласно приложению.</w:t>
            </w:r>
          </w:p>
          <w:p w:rsidR="00015266" w:rsidRDefault="009F3A82" w:rsidP="007E4F89">
            <w:pPr>
              <w:widowControl w:val="0"/>
              <w:spacing w:after="0" w:line="240" w:lineRule="auto"/>
              <w:jc w:val="both"/>
              <w:rPr>
                <w:rFonts w:ascii="Times New Roman" w:hAnsi="Times New Roman" w:cs="Courier New"/>
                <w:sz w:val="28"/>
                <w:szCs w:val="28"/>
              </w:rPr>
            </w:pPr>
            <w:r>
              <w:rPr>
                <w:rFonts w:ascii="Times New Roman" w:hAnsi="Times New Roman" w:cs="Courier New"/>
                <w:sz w:val="28"/>
                <w:szCs w:val="28"/>
              </w:rPr>
              <w:t>2. Настоящее Постановление вступает в законную силу с момента подписания и подлежит размещению на официальном сайте Администрации Варненского муниципального округа в информационно-телекоммуникационной сети «Интернет».</w:t>
            </w:r>
          </w:p>
          <w:p w:rsidR="002D62AA" w:rsidRDefault="002D62AA" w:rsidP="002D62AA">
            <w:pPr>
              <w:pStyle w:val="a8"/>
              <w:numPr>
                <w:ilvl w:val="0"/>
                <w:numId w:val="26"/>
              </w:numPr>
              <w:spacing w:after="0" w:line="240" w:lineRule="auto"/>
              <w:ind w:left="318" w:hanging="318"/>
              <w:jc w:val="both"/>
              <w:rPr>
                <w:rFonts w:ascii="Times New Roman" w:hAnsi="Times New Roman" w:cs="Courier New"/>
                <w:sz w:val="28"/>
                <w:szCs w:val="28"/>
              </w:rPr>
            </w:pPr>
            <w:r w:rsidRPr="002D62AA">
              <w:rPr>
                <w:rFonts w:ascii="Times New Roman" w:hAnsi="Times New Roman" w:cs="Courier New"/>
                <w:sz w:val="28"/>
                <w:szCs w:val="28"/>
              </w:rPr>
              <w:t>Считать утратившими силу:</w:t>
            </w:r>
          </w:p>
          <w:p w:rsidR="002D62AA" w:rsidRPr="00673E21" w:rsidRDefault="002D62AA" w:rsidP="002D62AA">
            <w:pPr>
              <w:pStyle w:val="a8"/>
              <w:spacing w:after="0" w:line="240" w:lineRule="auto"/>
              <w:ind w:left="318"/>
              <w:jc w:val="both"/>
              <w:rPr>
                <w:rFonts w:ascii="Times New Roman" w:hAnsi="Times New Roman" w:cs="Courier New"/>
                <w:sz w:val="26"/>
                <w:szCs w:val="26"/>
              </w:rPr>
            </w:pPr>
            <w:r w:rsidRPr="00673E21">
              <w:rPr>
                <w:rFonts w:ascii="Times New Roman" w:hAnsi="Times New Roman" w:cs="Courier New"/>
                <w:sz w:val="26"/>
                <w:szCs w:val="26"/>
              </w:rPr>
              <w:t>- Распоряжение главы администрации Бородиновского сельского поселения Варненского муниципального района Челябинской области №10-р от 05.03.2025 года «О создании межведомственной комиссии по рассмотрению и признанию жилых помещений пригодными (непригодными) для проживания»;</w:t>
            </w:r>
          </w:p>
          <w:p w:rsidR="005B7DE7" w:rsidRPr="00673E21" w:rsidRDefault="002D62AA" w:rsidP="005B7DE7">
            <w:pPr>
              <w:pStyle w:val="a8"/>
              <w:spacing w:after="0" w:line="240" w:lineRule="auto"/>
              <w:ind w:left="318"/>
              <w:jc w:val="both"/>
              <w:rPr>
                <w:rFonts w:ascii="Times New Roman" w:hAnsi="Times New Roman" w:cs="Courier New"/>
                <w:sz w:val="26"/>
                <w:szCs w:val="26"/>
              </w:rPr>
            </w:pPr>
            <w:r w:rsidRPr="00673E21">
              <w:rPr>
                <w:rFonts w:ascii="Times New Roman" w:hAnsi="Times New Roman" w:cs="Courier New"/>
                <w:sz w:val="26"/>
                <w:szCs w:val="26"/>
              </w:rPr>
              <w:t xml:space="preserve">- </w:t>
            </w:r>
            <w:r w:rsidR="005B7DE7" w:rsidRPr="00673E21">
              <w:rPr>
                <w:rFonts w:ascii="Times New Roman" w:hAnsi="Times New Roman" w:cs="Courier New"/>
                <w:sz w:val="26"/>
                <w:szCs w:val="26"/>
              </w:rPr>
              <w:t xml:space="preserve"> Постановление </w:t>
            </w:r>
            <w:r w:rsidR="0059017C" w:rsidRPr="00673E21">
              <w:rPr>
                <w:rFonts w:ascii="Times New Roman" w:hAnsi="Times New Roman" w:cs="Courier New"/>
                <w:sz w:val="26"/>
                <w:szCs w:val="26"/>
              </w:rPr>
              <w:t>а</w:t>
            </w:r>
            <w:r w:rsidR="005B7DE7" w:rsidRPr="00673E21">
              <w:rPr>
                <w:rFonts w:ascii="Times New Roman" w:hAnsi="Times New Roman" w:cs="Courier New"/>
                <w:sz w:val="26"/>
                <w:szCs w:val="26"/>
              </w:rPr>
              <w:t>дминистрации Катенинского сельского поселения   от 21.02.2017</w:t>
            </w:r>
            <w:r w:rsidR="0002143C" w:rsidRPr="00673E21">
              <w:rPr>
                <w:rFonts w:ascii="Times New Roman" w:hAnsi="Times New Roman" w:cs="Courier New"/>
                <w:sz w:val="26"/>
                <w:szCs w:val="26"/>
              </w:rPr>
              <w:t xml:space="preserve">г. </w:t>
            </w:r>
            <w:r w:rsidR="005B7DE7" w:rsidRPr="00673E21">
              <w:rPr>
                <w:rFonts w:ascii="Times New Roman" w:hAnsi="Times New Roman" w:cs="Courier New"/>
                <w:sz w:val="26"/>
                <w:szCs w:val="26"/>
              </w:rPr>
              <w:t xml:space="preserve"> № 12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2D62AA" w:rsidRPr="00673E21" w:rsidRDefault="005B7DE7" w:rsidP="002D62AA">
            <w:pPr>
              <w:pStyle w:val="a8"/>
              <w:spacing w:after="0" w:line="240" w:lineRule="auto"/>
              <w:ind w:left="318"/>
              <w:jc w:val="both"/>
              <w:rPr>
                <w:rFonts w:ascii="Times New Roman" w:hAnsi="Times New Roman" w:cs="Courier New"/>
                <w:sz w:val="26"/>
                <w:szCs w:val="26"/>
              </w:rPr>
            </w:pPr>
            <w:r w:rsidRPr="00673E21">
              <w:rPr>
                <w:rFonts w:ascii="Times New Roman" w:hAnsi="Times New Roman" w:cs="Courier New"/>
                <w:sz w:val="26"/>
                <w:szCs w:val="26"/>
              </w:rPr>
              <w:lastRenderedPageBreak/>
              <w:t xml:space="preserve">- Постановление главы </w:t>
            </w:r>
            <w:r w:rsidR="0002143C" w:rsidRPr="00673E21">
              <w:rPr>
                <w:rFonts w:ascii="Times New Roman" w:hAnsi="Times New Roman" w:cs="Courier New"/>
                <w:sz w:val="26"/>
                <w:szCs w:val="26"/>
              </w:rPr>
              <w:t>А</w:t>
            </w:r>
            <w:r w:rsidRPr="00673E21">
              <w:rPr>
                <w:rFonts w:ascii="Times New Roman" w:hAnsi="Times New Roman" w:cs="Courier New"/>
                <w:sz w:val="26"/>
                <w:szCs w:val="26"/>
              </w:rPr>
              <w:t>ятского сельского поселения от 01.02.2017г</w:t>
            </w:r>
            <w:r w:rsidR="0002143C" w:rsidRPr="00673E21">
              <w:rPr>
                <w:rFonts w:ascii="Times New Roman" w:hAnsi="Times New Roman" w:cs="Courier New"/>
                <w:sz w:val="26"/>
                <w:szCs w:val="26"/>
              </w:rPr>
              <w:t>. №5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02143C" w:rsidRPr="00673E21" w:rsidRDefault="0002143C" w:rsidP="002D62AA">
            <w:pPr>
              <w:pStyle w:val="a8"/>
              <w:spacing w:after="0" w:line="240" w:lineRule="auto"/>
              <w:ind w:left="318"/>
              <w:jc w:val="both"/>
              <w:rPr>
                <w:rFonts w:ascii="Times New Roman" w:hAnsi="Times New Roman" w:cs="Courier New"/>
                <w:sz w:val="26"/>
                <w:szCs w:val="26"/>
              </w:rPr>
            </w:pPr>
            <w:r w:rsidRPr="00673E21">
              <w:rPr>
                <w:rFonts w:ascii="Times New Roman" w:hAnsi="Times New Roman" w:cs="Courier New"/>
                <w:sz w:val="26"/>
                <w:szCs w:val="26"/>
              </w:rPr>
              <w:t xml:space="preserve">- Постановление </w:t>
            </w:r>
            <w:r w:rsidR="0059017C" w:rsidRPr="00673E21">
              <w:rPr>
                <w:rFonts w:ascii="Times New Roman" w:hAnsi="Times New Roman" w:cs="Courier New"/>
                <w:sz w:val="26"/>
                <w:szCs w:val="26"/>
              </w:rPr>
              <w:t>а</w:t>
            </w:r>
            <w:r w:rsidRPr="00673E21">
              <w:rPr>
                <w:rFonts w:ascii="Times New Roman" w:hAnsi="Times New Roman" w:cs="Courier New"/>
                <w:sz w:val="26"/>
                <w:szCs w:val="26"/>
              </w:rPr>
              <w:t>дминистрации Николаевского сельского поселения от 10.02.2017г. №4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02143C" w:rsidRPr="00673E21" w:rsidRDefault="0002143C" w:rsidP="002D62AA">
            <w:pPr>
              <w:pStyle w:val="a8"/>
              <w:spacing w:after="0" w:line="240" w:lineRule="auto"/>
              <w:ind w:left="318"/>
              <w:jc w:val="both"/>
              <w:rPr>
                <w:rFonts w:ascii="Times New Roman" w:hAnsi="Times New Roman" w:cs="Courier New"/>
                <w:sz w:val="26"/>
                <w:szCs w:val="26"/>
              </w:rPr>
            </w:pPr>
            <w:r w:rsidRPr="00673E21">
              <w:rPr>
                <w:rFonts w:ascii="Times New Roman" w:hAnsi="Times New Roman" w:cs="Courier New"/>
                <w:sz w:val="26"/>
                <w:szCs w:val="26"/>
              </w:rPr>
              <w:t xml:space="preserve">- Постановление </w:t>
            </w:r>
            <w:r w:rsidR="0059017C" w:rsidRPr="00673E21">
              <w:rPr>
                <w:rFonts w:ascii="Times New Roman" w:hAnsi="Times New Roman" w:cs="Courier New"/>
                <w:sz w:val="26"/>
                <w:szCs w:val="26"/>
              </w:rPr>
              <w:t>а</w:t>
            </w:r>
            <w:r w:rsidRPr="00673E21">
              <w:rPr>
                <w:rFonts w:ascii="Times New Roman" w:hAnsi="Times New Roman" w:cs="Courier New"/>
                <w:sz w:val="26"/>
                <w:szCs w:val="26"/>
              </w:rPr>
              <w:t>дминистрации Казановского сельского поселения   от 01.02.2017г. №07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59017C" w:rsidRPr="00673E21">
              <w:rPr>
                <w:rFonts w:ascii="Times New Roman" w:hAnsi="Times New Roman" w:cs="Courier New"/>
                <w:sz w:val="26"/>
                <w:szCs w:val="26"/>
              </w:rPr>
              <w:t>»</w:t>
            </w:r>
            <w:r w:rsidRPr="00673E21">
              <w:rPr>
                <w:rFonts w:ascii="Times New Roman" w:hAnsi="Times New Roman" w:cs="Courier New"/>
                <w:sz w:val="26"/>
                <w:szCs w:val="26"/>
              </w:rPr>
              <w:t>;</w:t>
            </w:r>
          </w:p>
          <w:p w:rsidR="006A1DB2" w:rsidRPr="00673E21" w:rsidRDefault="0059017C" w:rsidP="002D62AA">
            <w:pPr>
              <w:pStyle w:val="a8"/>
              <w:spacing w:after="0" w:line="240" w:lineRule="auto"/>
              <w:ind w:left="318"/>
              <w:jc w:val="both"/>
              <w:rPr>
                <w:rFonts w:ascii="Times New Roman" w:hAnsi="Times New Roman" w:cs="Courier New"/>
                <w:sz w:val="26"/>
                <w:szCs w:val="26"/>
              </w:rPr>
            </w:pPr>
            <w:r w:rsidRPr="00673E21">
              <w:rPr>
                <w:rFonts w:ascii="Times New Roman" w:hAnsi="Times New Roman" w:cs="Courier New"/>
                <w:sz w:val="26"/>
                <w:szCs w:val="26"/>
              </w:rPr>
              <w:t>-  Постановление администрации Лейпцигского сельского поселения от 31.01.2017г.  №2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w:t>
            </w:r>
          </w:p>
          <w:p w:rsidR="0059017C" w:rsidRPr="00673E21" w:rsidRDefault="0059017C" w:rsidP="0059017C">
            <w:pPr>
              <w:pStyle w:val="a8"/>
              <w:spacing w:after="0" w:line="240" w:lineRule="auto"/>
              <w:ind w:left="318"/>
              <w:jc w:val="both"/>
              <w:rPr>
                <w:rFonts w:ascii="Times New Roman" w:hAnsi="Times New Roman" w:cs="Courier New"/>
                <w:sz w:val="26"/>
                <w:szCs w:val="26"/>
              </w:rPr>
            </w:pPr>
            <w:r w:rsidRPr="00673E21">
              <w:rPr>
                <w:rFonts w:ascii="Times New Roman" w:hAnsi="Times New Roman" w:cs="Courier New"/>
                <w:sz w:val="26"/>
                <w:szCs w:val="26"/>
              </w:rPr>
              <w:t>-  Постановление администрации Варненского сельского поселения от 01.03.2017г.  №46/1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w:t>
            </w:r>
          </w:p>
          <w:p w:rsidR="0059017C" w:rsidRPr="00673E21" w:rsidRDefault="0059017C" w:rsidP="0059017C">
            <w:pPr>
              <w:pStyle w:val="a8"/>
              <w:spacing w:after="0" w:line="240" w:lineRule="auto"/>
              <w:ind w:left="318"/>
              <w:jc w:val="both"/>
              <w:rPr>
                <w:rFonts w:ascii="Times New Roman" w:hAnsi="Times New Roman" w:cs="Courier New"/>
                <w:sz w:val="26"/>
                <w:szCs w:val="26"/>
              </w:rPr>
            </w:pPr>
            <w:r w:rsidRPr="00673E21">
              <w:rPr>
                <w:rFonts w:ascii="Times New Roman" w:hAnsi="Times New Roman" w:cs="Courier New"/>
                <w:sz w:val="26"/>
                <w:szCs w:val="26"/>
              </w:rPr>
              <w:t>- Постановление администрации Краснооктябрьского сельского поселения от 31.01.2017г. №1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w:t>
            </w:r>
          </w:p>
          <w:p w:rsidR="0059017C" w:rsidRPr="00673E21" w:rsidRDefault="0059017C" w:rsidP="0059017C">
            <w:pPr>
              <w:pStyle w:val="a8"/>
              <w:spacing w:after="0" w:line="240" w:lineRule="auto"/>
              <w:ind w:left="318"/>
              <w:jc w:val="both"/>
              <w:rPr>
                <w:rFonts w:ascii="Times New Roman" w:hAnsi="Times New Roman" w:cs="Courier New"/>
                <w:sz w:val="26"/>
                <w:szCs w:val="26"/>
              </w:rPr>
            </w:pPr>
            <w:r w:rsidRPr="00673E21">
              <w:rPr>
                <w:rFonts w:ascii="Times New Roman" w:hAnsi="Times New Roman" w:cs="Courier New"/>
                <w:sz w:val="26"/>
                <w:szCs w:val="26"/>
              </w:rPr>
              <w:t xml:space="preserve">- </w:t>
            </w:r>
            <w:r w:rsidR="00673E21" w:rsidRPr="00673E21">
              <w:rPr>
                <w:rFonts w:ascii="Times New Roman" w:hAnsi="Times New Roman" w:cs="Courier New"/>
                <w:sz w:val="26"/>
                <w:szCs w:val="26"/>
              </w:rPr>
              <w:t>Постановление администрации Новоуральского сельского поселения от 01.02.2017г. №9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w:t>
            </w:r>
          </w:p>
          <w:p w:rsidR="00673E21" w:rsidRPr="00673E21" w:rsidRDefault="00673E21" w:rsidP="00673E21">
            <w:pPr>
              <w:pStyle w:val="a8"/>
              <w:spacing w:after="0" w:line="240" w:lineRule="auto"/>
              <w:ind w:left="318"/>
              <w:jc w:val="both"/>
              <w:rPr>
                <w:rFonts w:ascii="Times New Roman" w:hAnsi="Times New Roman" w:cs="Courier New"/>
                <w:sz w:val="26"/>
                <w:szCs w:val="26"/>
              </w:rPr>
            </w:pPr>
            <w:r w:rsidRPr="00673E21">
              <w:rPr>
                <w:rFonts w:ascii="Times New Roman" w:hAnsi="Times New Roman" w:cs="Courier New"/>
                <w:sz w:val="26"/>
                <w:szCs w:val="26"/>
              </w:rPr>
              <w:t>- Постановление администрации Алексеевского сельского поселения от 13.02.2017г. №06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w:t>
            </w:r>
          </w:p>
          <w:p w:rsidR="00673E21" w:rsidRPr="00673E21" w:rsidRDefault="00673E21" w:rsidP="00673E21">
            <w:pPr>
              <w:pStyle w:val="a8"/>
              <w:spacing w:after="0" w:line="240" w:lineRule="auto"/>
              <w:ind w:left="318"/>
              <w:jc w:val="both"/>
              <w:rPr>
                <w:rFonts w:ascii="Times New Roman" w:hAnsi="Times New Roman" w:cs="Courier New"/>
                <w:sz w:val="26"/>
                <w:szCs w:val="26"/>
              </w:rPr>
            </w:pPr>
            <w:r w:rsidRPr="00673E21">
              <w:rPr>
                <w:rFonts w:ascii="Times New Roman" w:hAnsi="Times New Roman" w:cs="Courier New"/>
                <w:sz w:val="26"/>
                <w:szCs w:val="26"/>
              </w:rPr>
              <w:t xml:space="preserve">- Постановление </w:t>
            </w:r>
            <w:r w:rsidRPr="008F1E91">
              <w:rPr>
                <w:rFonts w:ascii="Times New Roman" w:hAnsi="Times New Roman" w:cs="Courier New"/>
                <w:sz w:val="26"/>
                <w:szCs w:val="26"/>
              </w:rPr>
              <w:t xml:space="preserve">администрации Покровского сельского поселения от </w:t>
            </w:r>
            <w:r w:rsidR="008F1E91" w:rsidRPr="008F1E91">
              <w:rPr>
                <w:rFonts w:ascii="Times New Roman" w:hAnsi="Times New Roman" w:cs="Courier New"/>
                <w:sz w:val="26"/>
                <w:szCs w:val="26"/>
              </w:rPr>
              <w:t>30</w:t>
            </w:r>
            <w:r w:rsidRPr="008F1E91">
              <w:rPr>
                <w:rFonts w:ascii="Times New Roman" w:hAnsi="Times New Roman" w:cs="Courier New"/>
                <w:sz w:val="26"/>
                <w:szCs w:val="26"/>
              </w:rPr>
              <w:t>.0</w:t>
            </w:r>
            <w:r w:rsidR="008F1E91" w:rsidRPr="008F1E91">
              <w:rPr>
                <w:rFonts w:ascii="Times New Roman" w:hAnsi="Times New Roman" w:cs="Courier New"/>
                <w:sz w:val="26"/>
                <w:szCs w:val="26"/>
              </w:rPr>
              <w:t>1</w:t>
            </w:r>
            <w:r w:rsidRPr="008F1E91">
              <w:rPr>
                <w:rFonts w:ascii="Times New Roman" w:hAnsi="Times New Roman" w:cs="Courier New"/>
                <w:sz w:val="26"/>
                <w:szCs w:val="26"/>
              </w:rPr>
              <w:t>.2017г. №0</w:t>
            </w:r>
            <w:r w:rsidR="008F1E91" w:rsidRPr="008F1E91">
              <w:rPr>
                <w:rFonts w:ascii="Times New Roman" w:hAnsi="Times New Roman" w:cs="Courier New"/>
                <w:sz w:val="26"/>
                <w:szCs w:val="26"/>
              </w:rPr>
              <w:t>3</w:t>
            </w:r>
            <w:r w:rsidRPr="008F1E91">
              <w:rPr>
                <w:rFonts w:ascii="Times New Roman" w:hAnsi="Times New Roman" w:cs="Courier New"/>
                <w:sz w:val="26"/>
                <w:szCs w:val="26"/>
              </w:rPr>
              <w:t xml:space="preserve"> «Об утверждении Положения</w:t>
            </w:r>
            <w:r w:rsidRPr="00673E21">
              <w:rPr>
                <w:rFonts w:ascii="Times New Roman" w:hAnsi="Times New Roman" w:cs="Courier New"/>
                <w:sz w:val="26"/>
                <w:szCs w:val="26"/>
              </w:rPr>
              <w:t xml:space="preserve"> о признании помещения жилым помещением, жилого помещения непригодным для проживания и многоквартирного дома аварийным и подлежащим сносу»;</w:t>
            </w:r>
          </w:p>
          <w:p w:rsidR="00673E21" w:rsidRPr="00673E21" w:rsidRDefault="00673E21" w:rsidP="00673E21">
            <w:pPr>
              <w:pStyle w:val="a8"/>
              <w:spacing w:after="0" w:line="240" w:lineRule="auto"/>
              <w:ind w:left="318"/>
              <w:jc w:val="both"/>
              <w:rPr>
                <w:rFonts w:ascii="Times New Roman" w:hAnsi="Times New Roman" w:cs="Courier New"/>
                <w:sz w:val="26"/>
                <w:szCs w:val="26"/>
              </w:rPr>
            </w:pPr>
            <w:r w:rsidRPr="00673E21">
              <w:rPr>
                <w:rFonts w:ascii="Times New Roman" w:hAnsi="Times New Roman" w:cs="Courier New"/>
                <w:sz w:val="26"/>
                <w:szCs w:val="26"/>
              </w:rPr>
              <w:t xml:space="preserve">- Постановление </w:t>
            </w:r>
            <w:r w:rsidRPr="00C81231">
              <w:rPr>
                <w:rFonts w:ascii="Times New Roman" w:hAnsi="Times New Roman" w:cs="Courier New"/>
                <w:sz w:val="26"/>
                <w:szCs w:val="26"/>
              </w:rPr>
              <w:t>администрации Кулевчинского сельского поселения от 13.02.2017г. №</w:t>
            </w:r>
            <w:r w:rsidR="00C81231" w:rsidRPr="00C81231">
              <w:rPr>
                <w:rFonts w:ascii="Times New Roman" w:hAnsi="Times New Roman" w:cs="Courier New"/>
                <w:sz w:val="26"/>
                <w:szCs w:val="26"/>
              </w:rPr>
              <w:t>05-2</w:t>
            </w:r>
            <w:r w:rsidRPr="00C81231">
              <w:rPr>
                <w:rFonts w:ascii="Times New Roman" w:hAnsi="Times New Roman" w:cs="Courier New"/>
                <w:sz w:val="26"/>
                <w:szCs w:val="26"/>
              </w:rPr>
              <w:t xml:space="preserve"> «Об утверждении Положения о признании помещения жилым помещением, жилого помещения непригодным</w:t>
            </w:r>
            <w:r w:rsidRPr="00673E21">
              <w:rPr>
                <w:rFonts w:ascii="Times New Roman" w:hAnsi="Times New Roman" w:cs="Courier New"/>
                <w:sz w:val="26"/>
                <w:szCs w:val="26"/>
              </w:rPr>
              <w:t xml:space="preserve"> для проживания и многоквартирного дома аварийным и подлежащим сносу»;</w:t>
            </w:r>
          </w:p>
          <w:p w:rsidR="00673E21" w:rsidRPr="00673E21" w:rsidRDefault="00673E21" w:rsidP="00673E21">
            <w:pPr>
              <w:pStyle w:val="a8"/>
              <w:spacing w:after="0" w:line="240" w:lineRule="auto"/>
              <w:ind w:left="318"/>
              <w:jc w:val="both"/>
              <w:rPr>
                <w:rFonts w:ascii="Times New Roman" w:hAnsi="Times New Roman" w:cs="Courier New"/>
                <w:sz w:val="28"/>
                <w:szCs w:val="28"/>
              </w:rPr>
            </w:pPr>
            <w:r w:rsidRPr="00673E21">
              <w:rPr>
                <w:rFonts w:ascii="Times New Roman" w:hAnsi="Times New Roman" w:cs="Courier New"/>
                <w:sz w:val="26"/>
                <w:szCs w:val="26"/>
              </w:rPr>
              <w:t xml:space="preserve">- Постановление </w:t>
            </w:r>
            <w:r w:rsidRPr="008F1E91">
              <w:rPr>
                <w:rFonts w:ascii="Times New Roman" w:hAnsi="Times New Roman" w:cs="Courier New"/>
                <w:sz w:val="26"/>
                <w:szCs w:val="26"/>
              </w:rPr>
              <w:t xml:space="preserve">администрации Толстинского сельского поселения от </w:t>
            </w:r>
            <w:r w:rsidR="008F1E91" w:rsidRPr="008F1E91">
              <w:rPr>
                <w:rFonts w:ascii="Times New Roman" w:hAnsi="Times New Roman" w:cs="Courier New"/>
                <w:sz w:val="26"/>
                <w:szCs w:val="26"/>
              </w:rPr>
              <w:t>06</w:t>
            </w:r>
            <w:r w:rsidRPr="008F1E91">
              <w:rPr>
                <w:rFonts w:ascii="Times New Roman" w:hAnsi="Times New Roman" w:cs="Courier New"/>
                <w:sz w:val="26"/>
                <w:szCs w:val="26"/>
              </w:rPr>
              <w:t>.02.2017г. №0</w:t>
            </w:r>
            <w:r w:rsidR="008F1E91" w:rsidRPr="008F1E91">
              <w:rPr>
                <w:rFonts w:ascii="Times New Roman" w:hAnsi="Times New Roman" w:cs="Courier New"/>
                <w:sz w:val="26"/>
                <w:szCs w:val="26"/>
              </w:rPr>
              <w:t>4</w:t>
            </w:r>
            <w:r w:rsidRPr="008F1E91">
              <w:rPr>
                <w:rFonts w:ascii="Times New Roman" w:hAnsi="Times New Roman" w:cs="Courier New"/>
                <w:sz w:val="26"/>
                <w:szCs w:val="26"/>
              </w:rPr>
              <w:t xml:space="preserve"> «Об утверждении Положения</w:t>
            </w:r>
            <w:r w:rsidRPr="00673E21">
              <w:rPr>
                <w:rFonts w:ascii="Times New Roman" w:hAnsi="Times New Roman" w:cs="Courier New"/>
                <w:sz w:val="26"/>
                <w:szCs w:val="26"/>
              </w:rPr>
              <w:t xml:space="preserve"> о признании помещения жилым помещением, жилого помещения непригодным для проживания и многоквартирного дома аварийным и подлежащим сносу»;</w:t>
            </w:r>
          </w:p>
          <w:p w:rsidR="00015266" w:rsidRDefault="009F3A82" w:rsidP="007E4F89">
            <w:pPr>
              <w:widowControl w:val="0"/>
              <w:spacing w:after="0" w:line="240" w:lineRule="auto"/>
              <w:jc w:val="both"/>
              <w:rPr>
                <w:rFonts w:ascii="Times New Roman" w:hAnsi="Times New Roman" w:cs="Courier New"/>
                <w:sz w:val="28"/>
                <w:szCs w:val="28"/>
              </w:rPr>
            </w:pPr>
            <w:r>
              <w:rPr>
                <w:rFonts w:ascii="Times New Roman" w:hAnsi="Times New Roman" w:cs="Courier New"/>
                <w:sz w:val="28"/>
                <w:szCs w:val="28"/>
              </w:rPr>
              <w:t>3. Контроль за исполнением настоящего постановления оставляю за собой.</w:t>
            </w:r>
          </w:p>
          <w:p w:rsidR="00015266" w:rsidRDefault="00015266" w:rsidP="007E4F89">
            <w:pPr>
              <w:widowControl w:val="0"/>
              <w:spacing w:after="0" w:line="240" w:lineRule="auto"/>
              <w:rPr>
                <w:rFonts w:ascii="Times New Roman" w:hAnsi="Times New Roman" w:cs="Courier New"/>
                <w:sz w:val="28"/>
                <w:szCs w:val="28"/>
              </w:rPr>
            </w:pPr>
          </w:p>
          <w:p w:rsidR="00015266" w:rsidRDefault="009F3A82" w:rsidP="007E4F89">
            <w:pPr>
              <w:widowControl w:val="0"/>
              <w:spacing w:after="0" w:line="240" w:lineRule="auto"/>
              <w:rPr>
                <w:rFonts w:ascii="Times New Roman" w:hAnsi="Times New Roman" w:cs="Courier New"/>
                <w:sz w:val="28"/>
                <w:szCs w:val="28"/>
              </w:rPr>
            </w:pPr>
            <w:r>
              <w:rPr>
                <w:rFonts w:ascii="Times New Roman" w:hAnsi="Times New Roman" w:cs="Courier New"/>
                <w:sz w:val="28"/>
                <w:szCs w:val="28"/>
              </w:rPr>
              <w:t>Глава Варненского</w:t>
            </w:r>
          </w:p>
          <w:p w:rsidR="00015266" w:rsidRDefault="00651E9A" w:rsidP="007E4F89">
            <w:pPr>
              <w:widowControl w:val="0"/>
              <w:spacing w:after="0" w:line="240" w:lineRule="auto"/>
              <w:rPr>
                <w:rFonts w:ascii="Times New Roman" w:hAnsi="Times New Roman" w:cs="Courier New"/>
                <w:sz w:val="28"/>
                <w:szCs w:val="28"/>
              </w:rPr>
            </w:pPr>
            <w:r>
              <w:rPr>
                <w:rFonts w:ascii="Times New Roman" w:hAnsi="Times New Roman" w:cs="Courier New"/>
                <w:sz w:val="28"/>
                <w:szCs w:val="28"/>
              </w:rPr>
              <w:t>м</w:t>
            </w:r>
            <w:r w:rsidR="009F3A82">
              <w:rPr>
                <w:rFonts w:ascii="Times New Roman" w:hAnsi="Times New Roman" w:cs="Courier New"/>
                <w:sz w:val="28"/>
                <w:szCs w:val="28"/>
              </w:rPr>
              <w:t>униципального округа                                                               Е.А. Парфенов</w:t>
            </w:r>
          </w:p>
          <w:p w:rsidR="00015266" w:rsidRDefault="00015266" w:rsidP="007E4F89">
            <w:pPr>
              <w:widowControl w:val="0"/>
              <w:spacing w:after="0" w:line="240" w:lineRule="auto"/>
              <w:rPr>
                <w:rFonts w:ascii="Times New Roman" w:hAnsi="Times New Roman" w:cs="Courier New"/>
                <w:sz w:val="28"/>
                <w:szCs w:val="28"/>
              </w:rPr>
            </w:pPr>
          </w:p>
          <w:p w:rsidR="00015266" w:rsidRPr="002D62AA" w:rsidRDefault="00015266" w:rsidP="007E4F89">
            <w:pPr>
              <w:widowControl w:val="0"/>
              <w:spacing w:after="0" w:line="240" w:lineRule="auto"/>
              <w:rPr>
                <w:rFonts w:ascii="Times New Roman" w:hAnsi="Times New Roman" w:cs="Courier New"/>
                <w:sz w:val="28"/>
                <w:szCs w:val="28"/>
              </w:rPr>
            </w:pPr>
          </w:p>
        </w:tc>
      </w:tr>
    </w:tbl>
    <w:p w:rsidR="00015266" w:rsidRDefault="009F3A82" w:rsidP="007E4F89">
      <w:pPr>
        <w:pStyle w:val="affa"/>
        <w:pageBreakBefore/>
        <w:spacing w:before="0" w:beforeAutospacing="0" w:after="0" w:afterAutospacing="0"/>
        <w:ind w:left="3969"/>
        <w:jc w:val="right"/>
      </w:pPr>
      <w:r>
        <w:lastRenderedPageBreak/>
        <w:t xml:space="preserve">Приложение                                                                                   к постановлению Администрации                                                              Варненского муниципального округа                                                                                          </w:t>
      </w:r>
    </w:p>
    <w:p w:rsidR="00651E9A" w:rsidRDefault="00651E9A" w:rsidP="00651E9A">
      <w:pPr>
        <w:spacing w:after="0" w:line="240" w:lineRule="auto"/>
        <w:jc w:val="right"/>
        <w:rPr>
          <w:rFonts w:ascii="Times New Roman" w:hAnsi="Times New Roman"/>
          <w:sz w:val="24"/>
          <w:szCs w:val="24"/>
        </w:rPr>
      </w:pPr>
      <w:r>
        <w:rPr>
          <w:rFonts w:ascii="Times New Roman" w:hAnsi="Times New Roman"/>
          <w:sz w:val="24"/>
          <w:szCs w:val="24"/>
        </w:rPr>
        <w:t xml:space="preserve">                                                                             </w:t>
      </w:r>
      <w:bookmarkStart w:id="0" w:name="_GoBack"/>
      <w:bookmarkEnd w:id="0"/>
      <w:r>
        <w:rPr>
          <w:rFonts w:ascii="Times New Roman" w:hAnsi="Times New Roman"/>
          <w:sz w:val="24"/>
          <w:szCs w:val="24"/>
        </w:rPr>
        <w:t xml:space="preserve">                                          от </w:t>
      </w:r>
      <w:r w:rsidR="003F1DA9">
        <w:rPr>
          <w:rFonts w:ascii="Times New Roman" w:hAnsi="Times New Roman"/>
          <w:sz w:val="24"/>
          <w:szCs w:val="24"/>
          <w:u w:val="single"/>
        </w:rPr>
        <w:t>________</w:t>
      </w:r>
      <w:r w:rsidRPr="00651E9A">
        <w:rPr>
          <w:rFonts w:ascii="Times New Roman" w:hAnsi="Times New Roman"/>
          <w:sz w:val="24"/>
          <w:szCs w:val="24"/>
          <w:u w:val="single"/>
        </w:rPr>
        <w:t>г.</w:t>
      </w:r>
      <w:r>
        <w:rPr>
          <w:rFonts w:ascii="Times New Roman" w:hAnsi="Times New Roman"/>
          <w:sz w:val="24"/>
          <w:szCs w:val="24"/>
        </w:rPr>
        <w:t xml:space="preserve">     № </w:t>
      </w:r>
      <w:r w:rsidR="003F1DA9">
        <w:rPr>
          <w:rFonts w:ascii="Times New Roman" w:hAnsi="Times New Roman"/>
          <w:sz w:val="24"/>
          <w:szCs w:val="24"/>
          <w:u w:val="single"/>
        </w:rPr>
        <w:t>___</w:t>
      </w:r>
    </w:p>
    <w:p w:rsidR="00015266" w:rsidRDefault="00015266" w:rsidP="007E4F89">
      <w:pPr>
        <w:pStyle w:val="1"/>
        <w:spacing w:before="0" w:beforeAutospacing="0" w:after="0" w:afterAutospacing="0"/>
        <w:jc w:val="right"/>
        <w:rPr>
          <w:b w:val="0"/>
          <w:caps/>
          <w:sz w:val="24"/>
          <w:szCs w:val="24"/>
        </w:rPr>
      </w:pPr>
    </w:p>
    <w:p w:rsidR="00015266" w:rsidRDefault="00015266" w:rsidP="007E4F89">
      <w:pPr>
        <w:pStyle w:val="1"/>
        <w:spacing w:before="0" w:beforeAutospacing="0" w:after="0" w:afterAutospacing="0"/>
        <w:jc w:val="right"/>
        <w:rPr>
          <w:b w:val="0"/>
          <w:caps/>
          <w:sz w:val="24"/>
          <w:szCs w:val="24"/>
        </w:rPr>
      </w:pPr>
    </w:p>
    <w:p w:rsidR="00015266" w:rsidRDefault="00015266" w:rsidP="007E4F89">
      <w:pPr>
        <w:pStyle w:val="1"/>
        <w:spacing w:before="0" w:beforeAutospacing="0" w:after="0" w:afterAutospacing="0"/>
        <w:jc w:val="center"/>
        <w:rPr>
          <w:caps/>
          <w:sz w:val="24"/>
          <w:szCs w:val="24"/>
        </w:rPr>
      </w:pPr>
    </w:p>
    <w:p w:rsidR="00015266" w:rsidRDefault="009F3A82" w:rsidP="007E4F89">
      <w:pPr>
        <w:pStyle w:val="1"/>
        <w:spacing w:before="0" w:beforeAutospacing="0" w:after="0" w:afterAutospacing="0"/>
        <w:jc w:val="center"/>
        <w:rPr>
          <w:caps/>
          <w:sz w:val="24"/>
          <w:szCs w:val="24"/>
        </w:rPr>
      </w:pPr>
      <w:r>
        <w:rPr>
          <w:caps/>
          <w:sz w:val="24"/>
          <w:szCs w:val="24"/>
        </w:rPr>
        <w:t>АДМИНИСТРАТИВНЫЙ РЕГЛАМЕНТ</w:t>
      </w:r>
      <w:r>
        <w:rPr>
          <w:caps/>
          <w:sz w:val="24"/>
          <w:szCs w:val="24"/>
        </w:rPr>
        <w:br w:type="textWrapping" w:clear="all"/>
        <w:t>предоставлениЯ муниципальной услуги</w:t>
      </w:r>
    </w:p>
    <w:p w:rsidR="00015266" w:rsidRDefault="009F3A82" w:rsidP="007E4F89">
      <w:pPr>
        <w:spacing w:after="0" w:line="240" w:lineRule="auto"/>
        <w:jc w:val="center"/>
        <w:rPr>
          <w:rFonts w:ascii="Times New Roman" w:hAnsi="Times New Roman"/>
          <w:sz w:val="28"/>
          <w:szCs w:val="28"/>
        </w:rPr>
      </w:pPr>
      <w:r>
        <w:rPr>
          <w:rFonts w:ascii="Times New Roman" w:hAnsi="Times New Roman"/>
          <w:sz w:val="28"/>
          <w:szCs w:val="28"/>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015266" w:rsidRDefault="00015266" w:rsidP="007E4F89">
      <w:pPr>
        <w:spacing w:after="0" w:line="240" w:lineRule="auto"/>
        <w:rPr>
          <w:rFonts w:ascii="Times New Roman" w:hAnsi="Times New Roman"/>
          <w:b/>
          <w:sz w:val="28"/>
          <w:szCs w:val="28"/>
        </w:rPr>
      </w:pPr>
    </w:p>
    <w:p w:rsidR="00015266" w:rsidRDefault="009F3A82" w:rsidP="007E4F89">
      <w:pPr>
        <w:spacing w:after="0" w:line="240" w:lineRule="auto"/>
        <w:jc w:val="center"/>
        <w:rPr>
          <w:rFonts w:ascii="Times New Roman" w:hAnsi="Times New Roman"/>
          <w:b/>
          <w:sz w:val="28"/>
          <w:szCs w:val="28"/>
        </w:rPr>
      </w:pPr>
      <w:r>
        <w:rPr>
          <w:rFonts w:ascii="Times New Roman" w:hAnsi="Times New Roman"/>
          <w:b/>
          <w:sz w:val="28"/>
          <w:szCs w:val="28"/>
        </w:rPr>
        <w:t>1. Общие положения</w:t>
      </w:r>
    </w:p>
    <w:p w:rsidR="00015266" w:rsidRDefault="00015266" w:rsidP="007E4F89">
      <w:pPr>
        <w:spacing w:after="0" w:line="240" w:lineRule="auto"/>
        <w:jc w:val="center"/>
        <w:rPr>
          <w:rFonts w:ascii="Times New Roman" w:hAnsi="Times New Roman"/>
          <w:b/>
          <w:sz w:val="28"/>
          <w:szCs w:val="28"/>
        </w:rPr>
      </w:pPr>
    </w:p>
    <w:p w:rsidR="00015266" w:rsidRDefault="009F3A82" w:rsidP="007E4F8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1.1.Административный регламент предоставления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(далее - административный регламент) - нормативный правовой акт, устанавливающий порядок предоставления и стандарт предоставления муниципальной услуги.</w:t>
      </w:r>
    </w:p>
    <w:p w:rsidR="00015266" w:rsidRDefault="009F3A82" w:rsidP="007E4F89">
      <w:pPr>
        <w:pStyle w:val="ConsPlusNormal"/>
        <w:ind w:firstLine="567"/>
        <w:jc w:val="both"/>
        <w:rPr>
          <w:rFonts w:ascii="Times New Roman" w:hAnsi="Times New Roman" w:cs="Times New Roman"/>
          <w:color w:val="C00000"/>
          <w:sz w:val="28"/>
          <w:szCs w:val="28"/>
        </w:rPr>
      </w:pPr>
      <w:r>
        <w:rPr>
          <w:rFonts w:ascii="Times New Roman" w:hAnsi="Times New Roman" w:cs="Times New Roman"/>
          <w:sz w:val="28"/>
          <w:szCs w:val="28"/>
        </w:rP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Администрации Варненского муниципального округа Челябинской области (далее - уполномоченный орган) при предоставлении муниципальной услуги по признанию помещения жилым помещением, жилого помещения непригодным для проживания и</w:t>
      </w:r>
      <w:r>
        <w:rPr>
          <w:rFonts w:ascii="Times New Roman" w:hAnsi="Times New Roman" w:cs="Times New Roman"/>
          <w:color w:val="0070C0"/>
          <w:sz w:val="28"/>
          <w:szCs w:val="28"/>
        </w:rPr>
        <w:t xml:space="preserve"> </w:t>
      </w:r>
      <w:r>
        <w:rPr>
          <w:rFonts w:ascii="Times New Roman" w:hAnsi="Times New Roman" w:cs="Times New Roman"/>
          <w:sz w:val="28"/>
          <w:szCs w:val="28"/>
        </w:rPr>
        <w:t>многоквартирного дома аварийным и подлежащим сносу или реконструкции.</w:t>
      </w:r>
      <w:r>
        <w:rPr>
          <w:rFonts w:ascii="Times New Roman" w:hAnsi="Times New Roman" w:cs="Times New Roman"/>
          <w:color w:val="C00000"/>
          <w:sz w:val="28"/>
          <w:szCs w:val="28"/>
        </w:rPr>
        <w:t xml:space="preserve"> </w:t>
      </w:r>
    </w:p>
    <w:p w:rsidR="00015266" w:rsidRDefault="009F3A82" w:rsidP="007E4F8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1.2. Круг заявителей.</w:t>
      </w:r>
    </w:p>
    <w:p w:rsidR="00015266" w:rsidRDefault="009F3A82" w:rsidP="007E4F8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Заявителями на получение муниципальной услуги для рассмотрения вопроса о пригодности (непригодности) помещения для проживания и признания многоквартирного дома аварийным и подлежащим сносу или реконструкции являются физические лица, индивидуальные предприниматели и юридические лица, указанные в пункте 42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28.01.2006 №47 (далее - Положение), обратившиеся с запросом о предоставлении муниципальной услуги, выраженным в письменной или электронной форме, или заключением органа государственного надзора (контроля), или заключением экспертизы жилого помещения, или со сводным перечнем объектов (жилых помещений) (далее - заявитель, заявители).</w:t>
      </w:r>
    </w:p>
    <w:p w:rsidR="00015266" w:rsidRDefault="009F3A82" w:rsidP="007E4F8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Интересы заявителей могут представлять иные лица в соответствии с законодательством Российской Федерации (далее - представители).</w:t>
      </w:r>
    </w:p>
    <w:p w:rsidR="00015266" w:rsidRDefault="009F3A82" w:rsidP="007E4F8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1.3. Требования к порядку информирования о предоставлении </w:t>
      </w:r>
      <w:r>
        <w:rPr>
          <w:rFonts w:ascii="Times New Roman" w:hAnsi="Times New Roman" w:cs="Times New Roman"/>
          <w:sz w:val="28"/>
          <w:szCs w:val="28"/>
        </w:rPr>
        <w:lastRenderedPageBreak/>
        <w:t>муниципальной услуги.</w:t>
      </w:r>
    </w:p>
    <w:p w:rsidR="00015266" w:rsidRDefault="009F3A82" w:rsidP="007E4F89">
      <w:pPr>
        <w:spacing w:after="0" w:line="240" w:lineRule="auto"/>
        <w:ind w:firstLine="567"/>
        <w:jc w:val="both"/>
        <w:rPr>
          <w:rFonts w:ascii="Times New Roman" w:hAnsi="Times New Roman"/>
          <w:sz w:val="28"/>
          <w:szCs w:val="28"/>
        </w:rPr>
      </w:pPr>
      <w:r>
        <w:rPr>
          <w:rFonts w:ascii="Times New Roman" w:hAnsi="Times New Roman"/>
          <w:sz w:val="28"/>
          <w:szCs w:val="28"/>
        </w:rPr>
        <w:t>1.3.1. Информация по вопросам предоставления муниципальной услуги, сведений о ходе предоставления муниципальной услуги предоставляется:</w:t>
      </w:r>
    </w:p>
    <w:p w:rsidR="00015266" w:rsidRDefault="009F3A82" w:rsidP="007E4F89">
      <w:pPr>
        <w:spacing w:after="0" w:line="240" w:lineRule="auto"/>
        <w:ind w:firstLine="709"/>
        <w:jc w:val="both"/>
        <w:rPr>
          <w:rFonts w:ascii="Times New Roman" w:hAnsi="Times New Roman"/>
          <w:sz w:val="28"/>
          <w:szCs w:val="28"/>
        </w:rPr>
      </w:pPr>
      <w:r>
        <w:rPr>
          <w:rFonts w:ascii="Times New Roman" w:hAnsi="Times New Roman"/>
          <w:sz w:val="28"/>
          <w:szCs w:val="28"/>
        </w:rPr>
        <w:t>- специалистом Администрации Варненского муниципального округа Челябинской области при непосредственном обращении заявителя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 (сайт);</w:t>
      </w:r>
    </w:p>
    <w:p w:rsidR="00015266" w:rsidRDefault="009F3A82" w:rsidP="007E4F89">
      <w:pPr>
        <w:spacing w:after="0" w:line="240" w:lineRule="auto"/>
        <w:ind w:firstLine="709"/>
        <w:jc w:val="both"/>
        <w:rPr>
          <w:rFonts w:ascii="Times New Roman" w:hAnsi="Times New Roman"/>
          <w:sz w:val="28"/>
          <w:szCs w:val="28"/>
          <w:lang w:eastAsia="en-US"/>
        </w:rPr>
      </w:pPr>
      <w:r>
        <w:rPr>
          <w:rFonts w:ascii="Times New Roman" w:hAnsi="Times New Roman"/>
          <w:sz w:val="28"/>
          <w:szCs w:val="28"/>
        </w:rPr>
        <w:t xml:space="preserve"> - путем размещения </w:t>
      </w:r>
      <w:r>
        <w:rPr>
          <w:rFonts w:ascii="Times New Roman" w:hAnsi="Times New Roman"/>
          <w:sz w:val="28"/>
          <w:szCs w:val="28"/>
          <w:lang w:eastAsia="en-US"/>
        </w:rPr>
        <w:t>в федеральной государственной информационной системе «Единый портал государственных и муниципальных услуг (функций)»</w:t>
      </w:r>
      <w:r>
        <w:rPr>
          <w:rFonts w:ascii="Times New Roman" w:hAnsi="Times New Roman"/>
          <w:sz w:val="28"/>
          <w:szCs w:val="28"/>
          <w:shd w:val="clear" w:color="auto" w:fill="FFFFFF"/>
          <w:lang w:eastAsia="en-US"/>
        </w:rPr>
        <w:t xml:space="preserve"> (www.gosuslugi.ru) (далее - </w:t>
      </w:r>
      <w:r>
        <w:rPr>
          <w:rFonts w:ascii="Times New Roman" w:hAnsi="Times New Roman"/>
          <w:sz w:val="28"/>
          <w:szCs w:val="28"/>
          <w:lang w:eastAsia="en-US"/>
        </w:rPr>
        <w:t>ЕПГУ</w:t>
      </w:r>
      <w:r>
        <w:rPr>
          <w:rFonts w:ascii="Times New Roman" w:hAnsi="Times New Roman"/>
          <w:sz w:val="28"/>
          <w:szCs w:val="28"/>
          <w:shd w:val="clear" w:color="auto" w:fill="FFFFFF"/>
          <w:lang w:eastAsia="en-US"/>
        </w:rPr>
        <w:t xml:space="preserve">). </w:t>
      </w:r>
    </w:p>
    <w:p w:rsidR="00015266" w:rsidRDefault="009F3A82" w:rsidP="007E4F89">
      <w:pPr>
        <w:spacing w:after="0" w:line="240" w:lineRule="auto"/>
        <w:ind w:firstLine="709"/>
        <w:jc w:val="both"/>
        <w:rPr>
          <w:rFonts w:ascii="Times New Roman" w:hAnsi="Times New Roman"/>
          <w:sz w:val="28"/>
          <w:szCs w:val="28"/>
        </w:rPr>
      </w:pPr>
      <w:r>
        <w:rPr>
          <w:rFonts w:ascii="Times New Roman" w:hAnsi="Times New Roman"/>
          <w:sz w:val="28"/>
          <w:szCs w:val="28"/>
        </w:rPr>
        <w:t>- путем размещения на информационном стенде в помещении Управления по развитию территорий администрации Варненского муниципального округа, в информационных материалах (брошюры, буклеты, листовки, памятки);</w:t>
      </w:r>
    </w:p>
    <w:p w:rsidR="00015266" w:rsidRDefault="009F3A82" w:rsidP="007E4F89">
      <w:pPr>
        <w:spacing w:after="0" w:line="240" w:lineRule="auto"/>
        <w:ind w:firstLine="709"/>
        <w:jc w:val="both"/>
        <w:rPr>
          <w:rFonts w:ascii="Times New Roman" w:hAnsi="Times New Roman"/>
          <w:sz w:val="28"/>
          <w:szCs w:val="28"/>
        </w:rPr>
      </w:pPr>
      <w:r>
        <w:rPr>
          <w:rFonts w:ascii="Times New Roman" w:hAnsi="Times New Roman"/>
          <w:sz w:val="28"/>
          <w:szCs w:val="28"/>
        </w:rPr>
        <w:t>- путем публикации информационных материалов в средствах массовой информации (газета и т.д.);</w:t>
      </w:r>
    </w:p>
    <w:p w:rsidR="00015266" w:rsidRDefault="009F3A82" w:rsidP="007E4F89">
      <w:pPr>
        <w:spacing w:after="0" w:line="240" w:lineRule="auto"/>
        <w:ind w:firstLine="709"/>
        <w:jc w:val="both"/>
        <w:rPr>
          <w:rFonts w:ascii="Times New Roman" w:hAnsi="Times New Roman"/>
          <w:sz w:val="28"/>
          <w:szCs w:val="28"/>
        </w:rPr>
      </w:pPr>
      <w:r>
        <w:rPr>
          <w:rFonts w:ascii="Times New Roman" w:hAnsi="Times New Roman"/>
          <w:sz w:val="28"/>
          <w:szCs w:val="28"/>
        </w:rPr>
        <w:t>- посредством ответов на письменные обращения;</w:t>
      </w:r>
    </w:p>
    <w:p w:rsidR="00015266" w:rsidRDefault="009F3A82" w:rsidP="007E4F89">
      <w:pPr>
        <w:spacing w:after="0" w:line="240" w:lineRule="auto"/>
        <w:ind w:firstLine="709"/>
        <w:jc w:val="both"/>
        <w:rPr>
          <w:rFonts w:ascii="Times New Roman" w:hAnsi="Times New Roman"/>
          <w:sz w:val="28"/>
          <w:szCs w:val="28"/>
          <w:highlight w:val="red"/>
        </w:rPr>
      </w:pPr>
      <w:r>
        <w:rPr>
          <w:rFonts w:ascii="Times New Roman" w:hAnsi="Times New Roman"/>
          <w:sz w:val="28"/>
          <w:szCs w:val="28"/>
        </w:rPr>
        <w:t>- территориальным отделом областного государственного автономного учреждения «Многофункциональный центр предоставления государственных и муниципальных услуг Челябинской области» в Варненском муниципальном округе (далее - МФЦ).</w:t>
      </w:r>
    </w:p>
    <w:p w:rsidR="00015266" w:rsidRDefault="009F3A82" w:rsidP="007E4F89">
      <w:pPr>
        <w:spacing w:after="0" w:line="240" w:lineRule="auto"/>
        <w:ind w:firstLine="567"/>
        <w:jc w:val="both"/>
        <w:rPr>
          <w:rFonts w:ascii="Times New Roman" w:hAnsi="Times New Roman"/>
          <w:color w:val="C00000"/>
        </w:rPr>
      </w:pPr>
      <w:r>
        <w:rPr>
          <w:rFonts w:ascii="Times New Roman" w:hAnsi="Times New Roman"/>
          <w:sz w:val="28"/>
          <w:szCs w:val="28"/>
        </w:rPr>
        <w:t xml:space="preserve">1.3.2. Справочная информация о местонахождении, графике работы, контактных телефонах, адресе электронной почты уполномоченного органа размещена на официальном сайте Администрации Варненского муниципального округа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ЕПГУ. </w:t>
      </w:r>
    </w:p>
    <w:p w:rsidR="00015266" w:rsidRDefault="009F3A82" w:rsidP="007E4F89">
      <w:pPr>
        <w:spacing w:after="0" w:line="240" w:lineRule="auto"/>
        <w:ind w:firstLine="567"/>
        <w:jc w:val="both"/>
        <w:rPr>
          <w:rFonts w:ascii="Times New Roman" w:hAnsi="Times New Roman"/>
          <w:sz w:val="28"/>
          <w:szCs w:val="28"/>
        </w:rPr>
      </w:pPr>
      <w:r>
        <w:rPr>
          <w:rFonts w:ascii="Times New Roman" w:hAnsi="Times New Roman"/>
          <w:sz w:val="28"/>
          <w:szCs w:val="28"/>
        </w:rPr>
        <w:t>Справочная информация о местонахождении, графике работы, контактных телефонах МФЦ, адресе электронной почты МФЦ размещена на Портале многофункциональных центров предоставления государственных и муниципальных услуг Челябинской области» https://mfc-74.ru/.</w:t>
      </w:r>
    </w:p>
    <w:p w:rsidR="00015266" w:rsidRDefault="00015266" w:rsidP="007E4F89">
      <w:pPr>
        <w:spacing w:after="0" w:line="240" w:lineRule="auto"/>
        <w:ind w:firstLine="567"/>
        <w:rPr>
          <w:rFonts w:ascii="Times New Roman" w:hAnsi="Times New Roman"/>
          <w:b/>
          <w:sz w:val="28"/>
          <w:szCs w:val="28"/>
        </w:rPr>
      </w:pPr>
    </w:p>
    <w:p w:rsidR="00015266" w:rsidRDefault="009F3A82" w:rsidP="007E4F89">
      <w:pPr>
        <w:spacing w:after="0" w:line="240" w:lineRule="auto"/>
        <w:ind w:firstLine="567"/>
        <w:jc w:val="center"/>
        <w:rPr>
          <w:rFonts w:ascii="Times New Roman" w:hAnsi="Times New Roman"/>
          <w:b/>
          <w:sz w:val="28"/>
          <w:szCs w:val="28"/>
        </w:rPr>
      </w:pPr>
      <w:r>
        <w:rPr>
          <w:rFonts w:ascii="Times New Roman" w:hAnsi="Times New Roman"/>
          <w:b/>
          <w:sz w:val="28"/>
          <w:szCs w:val="28"/>
        </w:rPr>
        <w:t>2. Стандарт предоставления муниципальной услуги</w:t>
      </w:r>
    </w:p>
    <w:p w:rsidR="00015266" w:rsidRDefault="00015266" w:rsidP="007E4F89">
      <w:pPr>
        <w:pStyle w:val="ConsPlusNormal"/>
        <w:ind w:firstLine="540"/>
        <w:jc w:val="both"/>
        <w:rPr>
          <w:rFonts w:ascii="Times New Roman" w:hAnsi="Times New Roman" w:cs="Times New Roman"/>
          <w:sz w:val="28"/>
          <w:szCs w:val="28"/>
        </w:rPr>
      </w:pPr>
    </w:p>
    <w:p w:rsidR="00015266" w:rsidRDefault="009F3A82" w:rsidP="007E4F8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 Наименование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015266" w:rsidRDefault="009F3A82" w:rsidP="007E4F8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2.2. Муниципальная услуга предоставляется Администрацией Варненского муниципального округа Челябинской области.</w:t>
      </w:r>
    </w:p>
    <w:p w:rsidR="00015266" w:rsidRDefault="009F3A82" w:rsidP="007E4F89">
      <w:pPr>
        <w:pStyle w:val="ConsPlusNormal"/>
        <w:jc w:val="both"/>
        <w:rPr>
          <w:rFonts w:ascii="Times New Roman" w:hAnsi="Times New Roman" w:cs="Times New Roman"/>
          <w:color w:val="0070C0"/>
          <w:sz w:val="28"/>
          <w:szCs w:val="28"/>
        </w:rPr>
      </w:pPr>
      <w:r>
        <w:rPr>
          <w:rFonts w:ascii="Times New Roman" w:hAnsi="Times New Roman" w:cs="Times New Roman"/>
          <w:sz w:val="28"/>
          <w:szCs w:val="28"/>
        </w:rPr>
        <w:t xml:space="preserve">  Непосредственное предоставление муниципальной услуги осуществляется Управлением по развитию территорий администрации Варненского муниципального округа Челябинской области (далее Управление).</w:t>
      </w:r>
    </w:p>
    <w:p w:rsidR="00015266" w:rsidRDefault="009F3A82" w:rsidP="007E4F89">
      <w:pPr>
        <w:spacing w:after="0" w:line="240" w:lineRule="auto"/>
        <w:jc w:val="both"/>
        <w:rPr>
          <w:rFonts w:ascii="Times New Roman" w:eastAsiaTheme="minorEastAsia" w:hAnsi="Times New Roman" w:cstheme="minorBidi"/>
          <w:sz w:val="28"/>
          <w:szCs w:val="28"/>
        </w:rPr>
      </w:pPr>
      <w:r>
        <w:rPr>
          <w:rFonts w:ascii="Times New Roman" w:eastAsiaTheme="minorEastAsia" w:hAnsi="Times New Roman" w:cstheme="minorBidi"/>
          <w:bCs/>
          <w:color w:val="0070C0"/>
          <w:sz w:val="28"/>
          <w:szCs w:val="28"/>
        </w:rPr>
        <w:t xml:space="preserve">  </w:t>
      </w:r>
      <w:r>
        <w:rPr>
          <w:rFonts w:ascii="Times New Roman" w:eastAsiaTheme="minorEastAsia" w:hAnsi="Times New Roman" w:cstheme="minorBidi"/>
          <w:bCs/>
          <w:sz w:val="28"/>
          <w:szCs w:val="28"/>
        </w:rPr>
        <w:t>В предоставлении муниципальной услуги принимают участие:</w:t>
      </w:r>
    </w:p>
    <w:p w:rsidR="00015266" w:rsidRDefault="009F3A82" w:rsidP="007E4F89">
      <w:pPr>
        <w:spacing w:after="0" w:line="240" w:lineRule="auto"/>
        <w:ind w:firstLine="709"/>
        <w:jc w:val="both"/>
        <w:rPr>
          <w:rFonts w:ascii="Times New Roman" w:eastAsiaTheme="minorEastAsia" w:hAnsi="Times New Roman" w:cstheme="minorBidi"/>
          <w:sz w:val="28"/>
          <w:szCs w:val="28"/>
        </w:rPr>
      </w:pPr>
      <w:r>
        <w:rPr>
          <w:rFonts w:ascii="Times New Roman" w:eastAsiaTheme="minorEastAsia" w:hAnsi="Times New Roman" w:cstheme="minorBidi"/>
          <w:bCs/>
          <w:sz w:val="28"/>
          <w:szCs w:val="28"/>
        </w:rPr>
        <w:t>- многофункциональный центр</w:t>
      </w:r>
      <w:r>
        <w:rPr>
          <w:rFonts w:ascii="Times New Roman" w:eastAsiaTheme="minorEastAsia" w:hAnsi="Times New Roman" w:cstheme="minorBidi"/>
          <w:sz w:val="28"/>
          <w:szCs w:val="28"/>
        </w:rPr>
        <w:t xml:space="preserve"> в части информирования, приема заявления</w:t>
      </w:r>
      <w:r>
        <w:rPr>
          <w:sz w:val="28"/>
          <w:szCs w:val="28"/>
        </w:rPr>
        <w:t xml:space="preserve">, </w:t>
      </w:r>
      <w:r>
        <w:rPr>
          <w:rFonts w:ascii="Times New Roman" w:eastAsiaTheme="minorEastAsia" w:hAnsi="Times New Roman" w:cstheme="minorBidi"/>
          <w:sz w:val="28"/>
          <w:szCs w:val="28"/>
        </w:rPr>
        <w:t xml:space="preserve">выдачи направленных в многофункциональный центр по результатам предоставления муниципальной услуги документов, составленных на бумажном носителе органом, предоставляющим муниципальную услугу, а также выдачи заявителю результата предоставления муниципальной услуги  на бумажном </w:t>
      </w:r>
      <w:r>
        <w:rPr>
          <w:rFonts w:ascii="Times New Roman" w:eastAsiaTheme="minorEastAsia" w:hAnsi="Times New Roman" w:cstheme="minorBidi"/>
          <w:sz w:val="28"/>
          <w:szCs w:val="28"/>
        </w:rPr>
        <w:lastRenderedPageBreak/>
        <w:t>носителе, подтверждающих содержание электронных документов при наличии соглашения о взаимодействии, заключенного между областным государственным автономным учреждением «Многофункциональный центр предоставления государственных и муниципальных услуг Челябинской области» (далее – ОГАУ «МФЦ Челябинской области») и Администрацией Варненского муниципального округа.</w:t>
      </w:r>
    </w:p>
    <w:p w:rsidR="00015266" w:rsidRDefault="009F3A82" w:rsidP="007E4F89">
      <w:pPr>
        <w:spacing w:after="0" w:line="240" w:lineRule="auto"/>
        <w:ind w:firstLine="709"/>
        <w:jc w:val="both"/>
        <w:rPr>
          <w:rFonts w:ascii="Times New Roman" w:eastAsiaTheme="minorEastAsia" w:hAnsi="Times New Roman" w:cstheme="minorBidi"/>
          <w:sz w:val="28"/>
          <w:szCs w:val="28"/>
        </w:rPr>
      </w:pPr>
      <w:r>
        <w:rPr>
          <w:rFonts w:ascii="Times New Roman" w:eastAsiaTheme="minorEastAsia" w:hAnsi="Times New Roman" w:cstheme="minorBidi"/>
          <w:sz w:val="28"/>
          <w:szCs w:val="28"/>
        </w:rPr>
        <w:t>- межведомственная комиссия по рассмотрению вопросов признания помещения жилым помещением, жилого помещения непригодным для проживания и многоквартирного дома аварийным и подлежащим сносу или реконструкции (далее - Комиссия), состав которой утверждается распоряжением Администрации Варненского муниципального округа.</w:t>
      </w:r>
    </w:p>
    <w:p w:rsidR="00015266" w:rsidRDefault="009F3A82" w:rsidP="007E4F89">
      <w:pPr>
        <w:pStyle w:val="affa"/>
        <w:shd w:val="clear" w:color="auto" w:fill="FFFFFF"/>
        <w:tabs>
          <w:tab w:val="left" w:pos="360"/>
          <w:tab w:val="left" w:pos="1418"/>
        </w:tabs>
        <w:spacing w:before="0" w:beforeAutospacing="0" w:after="0" w:afterAutospacing="0"/>
        <w:ind w:firstLine="567"/>
        <w:jc w:val="both"/>
        <w:rPr>
          <w:sz w:val="28"/>
          <w:szCs w:val="28"/>
        </w:rPr>
      </w:pPr>
      <w:r>
        <w:rPr>
          <w:sz w:val="28"/>
          <w:szCs w:val="28"/>
        </w:rPr>
        <w:t>При предоставлении муниципальной услуги Управление в рамках межведомственного взаимодействия взаимодействует с:</w:t>
      </w:r>
    </w:p>
    <w:p w:rsidR="00015266" w:rsidRDefault="009F3A82" w:rsidP="007E4F89">
      <w:pPr>
        <w:pBdr>
          <w:top w:val="none" w:sz="4" w:space="0" w:color="000000"/>
          <w:left w:val="none" w:sz="4" w:space="0" w:color="000000"/>
          <w:bottom w:val="none" w:sz="4" w:space="0" w:color="000000"/>
          <w:right w:val="none" w:sz="4" w:space="0" w:color="000000"/>
        </w:pBdr>
        <w:shd w:val="clear" w:color="FFFFFF" w:fill="FFFFFF"/>
        <w:spacing w:after="0" w:line="240" w:lineRule="auto"/>
        <w:jc w:val="both"/>
        <w:rPr>
          <w:rFonts w:ascii="Times New Roman" w:hAnsi="Times New Roman"/>
          <w:sz w:val="28"/>
          <w:szCs w:val="28"/>
        </w:rPr>
      </w:pPr>
      <w:r>
        <w:rPr>
          <w:rFonts w:ascii="Times New Roman" w:hAnsi="Times New Roman"/>
          <w:sz w:val="28"/>
          <w:szCs w:val="28"/>
        </w:rPr>
        <w:t>- Федеральной службой государственной регистрации, кадастра и картографии в части получения сведений из Единого государственного реестра недвижимости о правах на помещение;</w:t>
      </w:r>
    </w:p>
    <w:p w:rsidR="00015266" w:rsidRDefault="009F3A82" w:rsidP="007E4F89">
      <w:pPr>
        <w:pBdr>
          <w:top w:val="none" w:sz="4" w:space="0" w:color="000000"/>
          <w:left w:val="none" w:sz="4" w:space="0" w:color="000000"/>
          <w:bottom w:val="none" w:sz="4" w:space="0" w:color="000000"/>
          <w:right w:val="none" w:sz="4" w:space="0" w:color="000000"/>
        </w:pBdr>
        <w:shd w:val="clear" w:color="FFFFFF" w:fill="FFFFFF"/>
        <w:spacing w:after="0" w:line="240" w:lineRule="auto"/>
        <w:jc w:val="both"/>
        <w:rPr>
          <w:rFonts w:ascii="Times New Roman" w:hAnsi="Times New Roman"/>
          <w:sz w:val="28"/>
          <w:szCs w:val="28"/>
        </w:rPr>
      </w:pPr>
      <w:r>
        <w:rPr>
          <w:rFonts w:ascii="Times New Roman" w:hAnsi="Times New Roman"/>
          <w:sz w:val="28"/>
          <w:szCs w:val="28"/>
        </w:rPr>
        <w:t>- Специализированной организацией технической инвентаризации в части получения документов (сведений): технический паспорт жилого помещения, технический план (для нежилых помещений);</w:t>
      </w:r>
    </w:p>
    <w:p w:rsidR="00015266" w:rsidRDefault="009F3A82" w:rsidP="007E4F89">
      <w:pPr>
        <w:pBdr>
          <w:top w:val="none" w:sz="4" w:space="0" w:color="000000"/>
          <w:left w:val="none" w:sz="4" w:space="0" w:color="000000"/>
          <w:bottom w:val="none" w:sz="4" w:space="0" w:color="000000"/>
          <w:right w:val="none" w:sz="4" w:space="0" w:color="000000"/>
        </w:pBdr>
        <w:shd w:val="clear" w:color="FFFFFF" w:fill="FFFFFF"/>
        <w:spacing w:after="0" w:line="240" w:lineRule="auto"/>
        <w:jc w:val="both"/>
        <w:rPr>
          <w:rFonts w:ascii="Times New Roman" w:hAnsi="Times New Roman"/>
          <w:sz w:val="28"/>
          <w:szCs w:val="28"/>
        </w:rPr>
      </w:pPr>
      <w:r>
        <w:rPr>
          <w:rFonts w:ascii="Times New Roman" w:hAnsi="Times New Roman"/>
          <w:sz w:val="28"/>
          <w:szCs w:val="28"/>
        </w:rPr>
        <w:t>- Органом государственного надзора в части получения заключения (акта) для принятия решения о признании жилого помещения непригодным для проживания;</w:t>
      </w:r>
    </w:p>
    <w:p w:rsidR="00015266" w:rsidRDefault="009F3A82" w:rsidP="007E4F89">
      <w:pPr>
        <w:pStyle w:val="affa"/>
        <w:shd w:val="clear" w:color="auto" w:fill="FFFFFF"/>
        <w:tabs>
          <w:tab w:val="left" w:pos="360"/>
          <w:tab w:val="left" w:pos="1418"/>
        </w:tabs>
        <w:spacing w:before="0" w:beforeAutospacing="0" w:after="0" w:afterAutospacing="0"/>
        <w:jc w:val="both"/>
        <w:rPr>
          <w:sz w:val="28"/>
          <w:szCs w:val="28"/>
        </w:rPr>
      </w:pPr>
      <w:r>
        <w:rPr>
          <w:sz w:val="28"/>
          <w:szCs w:val="28"/>
        </w:rPr>
        <w:t>- Межведомственной комиссией по оценке и обследованию помещения в целях признания его жилым помещением, жилого помещения пригодным (непригодным) для проживания, многоквартирного дома в целях признания его аварийным и подлежащим сносу или реконструкции (далее – Комиссия);</w:t>
      </w:r>
    </w:p>
    <w:p w:rsidR="00015266" w:rsidRDefault="009F3A82" w:rsidP="007E4F8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Заявитель вправе подать заявление на проведение оценки и обследования помещения в целях признания его жилым помещением, жилого помещения пригодным (непригодным) для проживания, многоквартирного дома в целях признания его аварийным и подлежащим сносу или реконструкции и документы через МФЦ, с помощью</w:t>
      </w:r>
      <w:r>
        <w:rPr>
          <w:rFonts w:ascii="Times New Roman" w:hAnsi="Times New Roman" w:cs="Times New Roman"/>
          <w:sz w:val="28"/>
          <w:szCs w:val="28"/>
          <w:highlight w:val="white"/>
        </w:rPr>
        <w:t xml:space="preserve"> ЕПГУ, лично в уполномоченный орган. </w:t>
      </w:r>
    </w:p>
    <w:p w:rsidR="00015266" w:rsidRDefault="009F3A82" w:rsidP="007E4F8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Документы, указанные в пункте 2.6.1 административного регламента, предоставляются заявителем самостоятельно, за исключением органа государственного надзора (контроля).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015266" w:rsidRDefault="009F3A82" w:rsidP="007E4F89">
      <w:pPr>
        <w:pStyle w:val="ConsPlusNormal"/>
        <w:ind w:firstLine="567"/>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2.3. Результатом предоставления муниципальной услуги является </w:t>
      </w:r>
      <w:r w:rsidRPr="009F3A82">
        <w:rPr>
          <w:rFonts w:ascii="Times New Roman" w:hAnsi="Times New Roman" w:cs="Times New Roman"/>
          <w:sz w:val="28"/>
          <w:szCs w:val="28"/>
          <w:highlight w:val="white"/>
        </w:rPr>
        <w:t>принятие решения</w:t>
      </w:r>
      <w:r>
        <w:rPr>
          <w:rFonts w:ascii="Times New Roman" w:hAnsi="Times New Roman" w:cs="Times New Roman"/>
          <w:sz w:val="28"/>
          <w:szCs w:val="28"/>
          <w:highlight w:val="white"/>
        </w:rPr>
        <w:t>:</w:t>
      </w:r>
    </w:p>
    <w:p w:rsidR="00015266" w:rsidRPr="009F3A82" w:rsidRDefault="009F3A82" w:rsidP="007E4F89">
      <w:pPr>
        <w:pBdr>
          <w:top w:val="none" w:sz="4" w:space="0" w:color="000000"/>
          <w:left w:val="none" w:sz="4" w:space="0" w:color="000000"/>
          <w:bottom w:val="none" w:sz="4" w:space="0" w:color="000000"/>
          <w:right w:val="none" w:sz="4" w:space="0" w:color="000000"/>
        </w:pBdr>
        <w:shd w:val="clear" w:color="FFFFFF" w:fill="FFFFFF"/>
        <w:spacing w:line="240" w:lineRule="auto"/>
        <w:jc w:val="both"/>
        <w:rPr>
          <w:rFonts w:ascii="Times New Roman" w:hAnsi="Times New Roman"/>
          <w:sz w:val="28"/>
          <w:szCs w:val="28"/>
          <w:highlight w:val="white"/>
        </w:rPr>
      </w:pPr>
      <w:r w:rsidRPr="009F3A82">
        <w:rPr>
          <w:rFonts w:ascii="Times New Roman" w:hAnsi="Times New Roman"/>
          <w:sz w:val="28"/>
          <w:szCs w:val="28"/>
          <w:highlight w:val="white"/>
        </w:rPr>
        <w:t>1) о признании помещения жилым помещением;</w:t>
      </w:r>
    </w:p>
    <w:p w:rsidR="00015266" w:rsidRPr="009F3A82" w:rsidRDefault="009F3A82" w:rsidP="007E4F89">
      <w:pPr>
        <w:pBdr>
          <w:top w:val="none" w:sz="4" w:space="0" w:color="000000"/>
          <w:left w:val="none" w:sz="4" w:space="0" w:color="000000"/>
          <w:bottom w:val="none" w:sz="4" w:space="0" w:color="000000"/>
          <w:right w:val="none" w:sz="4" w:space="0" w:color="000000"/>
        </w:pBdr>
        <w:shd w:val="clear" w:color="FFFFFF" w:fill="FFFFFF"/>
        <w:spacing w:after="0" w:line="240" w:lineRule="auto"/>
        <w:jc w:val="both"/>
        <w:rPr>
          <w:rFonts w:ascii="Times New Roman" w:hAnsi="Times New Roman"/>
          <w:sz w:val="28"/>
          <w:szCs w:val="28"/>
          <w:highlight w:val="white"/>
        </w:rPr>
      </w:pPr>
      <w:r w:rsidRPr="009F3A82">
        <w:rPr>
          <w:rFonts w:ascii="Times New Roman" w:hAnsi="Times New Roman"/>
          <w:sz w:val="28"/>
          <w:szCs w:val="28"/>
          <w:highlight w:val="white"/>
        </w:rPr>
        <w:t>2) о признании жилого помещения пригодным (непригодным) для проживания граждан;</w:t>
      </w:r>
    </w:p>
    <w:p w:rsidR="00015266" w:rsidRPr="009F3A82" w:rsidRDefault="009F3A82" w:rsidP="007E4F89">
      <w:pPr>
        <w:pBdr>
          <w:top w:val="none" w:sz="4" w:space="0" w:color="000000"/>
          <w:left w:val="none" w:sz="4" w:space="0" w:color="000000"/>
          <w:bottom w:val="none" w:sz="4" w:space="0" w:color="000000"/>
          <w:right w:val="none" w:sz="4" w:space="0" w:color="000000"/>
        </w:pBdr>
        <w:shd w:val="clear" w:color="FFFFFF" w:fill="FFFFFF"/>
        <w:spacing w:after="0" w:line="240" w:lineRule="auto"/>
        <w:jc w:val="both"/>
        <w:rPr>
          <w:rFonts w:ascii="Times New Roman" w:hAnsi="Times New Roman"/>
          <w:sz w:val="28"/>
          <w:szCs w:val="28"/>
          <w:highlight w:val="white"/>
        </w:rPr>
      </w:pPr>
      <w:r w:rsidRPr="009F3A82">
        <w:rPr>
          <w:rFonts w:ascii="Times New Roman" w:hAnsi="Times New Roman"/>
          <w:sz w:val="28"/>
          <w:szCs w:val="28"/>
          <w:highlight w:val="white"/>
        </w:rPr>
        <w:t>3) о признании многоквартирного дома аварийным и подлежащим сносу или реконструкции.</w:t>
      </w:r>
    </w:p>
    <w:p w:rsidR="00015266" w:rsidRPr="009F3A82" w:rsidRDefault="009F3A82" w:rsidP="007E4F89">
      <w:pPr>
        <w:pBdr>
          <w:top w:val="none" w:sz="4" w:space="0" w:color="000000"/>
          <w:left w:val="none" w:sz="4" w:space="0" w:color="000000"/>
          <w:bottom w:val="none" w:sz="4" w:space="0" w:color="000000"/>
          <w:right w:val="none" w:sz="4" w:space="0" w:color="000000"/>
        </w:pBdr>
        <w:shd w:val="clear" w:color="FFFFFF" w:fill="FFFFFF"/>
        <w:spacing w:after="0" w:line="240" w:lineRule="auto"/>
        <w:jc w:val="both"/>
        <w:rPr>
          <w:rFonts w:ascii="Times New Roman" w:hAnsi="Times New Roman"/>
          <w:sz w:val="28"/>
          <w:szCs w:val="28"/>
          <w:highlight w:val="white"/>
        </w:rPr>
      </w:pPr>
      <w:r w:rsidRPr="009F3A82">
        <w:rPr>
          <w:rFonts w:ascii="Times New Roman" w:hAnsi="Times New Roman"/>
          <w:sz w:val="28"/>
          <w:szCs w:val="28"/>
          <w:highlight w:val="white"/>
        </w:rPr>
        <w:lastRenderedPageBreak/>
        <w:t>4) отказ в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015266" w:rsidRPr="009F3A82" w:rsidRDefault="009F3A82" w:rsidP="007E4F89">
      <w:pPr>
        <w:pBdr>
          <w:top w:val="none" w:sz="4" w:space="0" w:color="000000"/>
          <w:left w:val="none" w:sz="4" w:space="0" w:color="000000"/>
          <w:bottom w:val="none" w:sz="4" w:space="0" w:color="000000"/>
          <w:right w:val="none" w:sz="4" w:space="0" w:color="000000"/>
        </w:pBdr>
        <w:shd w:val="clear" w:color="FFFFFF" w:fill="FFFFFF"/>
        <w:spacing w:after="0" w:line="240" w:lineRule="auto"/>
        <w:jc w:val="both"/>
        <w:rPr>
          <w:rFonts w:ascii="Times New Roman" w:hAnsi="Times New Roman"/>
          <w:sz w:val="28"/>
          <w:szCs w:val="28"/>
          <w:highlight w:val="white"/>
        </w:rPr>
      </w:pPr>
      <w:r w:rsidRPr="009F3A82">
        <w:rPr>
          <w:rFonts w:ascii="Times New Roman" w:hAnsi="Times New Roman"/>
          <w:sz w:val="28"/>
          <w:szCs w:val="28"/>
          <w:highlight w:val="white"/>
        </w:rPr>
        <w:t>Процедура предоставления муниципальной услуги завершается получением заявителем следующих документов:</w:t>
      </w:r>
    </w:p>
    <w:p w:rsidR="00015266" w:rsidRPr="009F3A82" w:rsidRDefault="009F3A82" w:rsidP="007E4F89">
      <w:pPr>
        <w:pBdr>
          <w:top w:val="none" w:sz="4" w:space="0" w:color="000000"/>
          <w:left w:val="none" w:sz="4" w:space="0" w:color="000000"/>
          <w:bottom w:val="none" w:sz="4" w:space="0" w:color="000000"/>
          <w:right w:val="none" w:sz="4" w:space="0" w:color="000000"/>
        </w:pBdr>
        <w:shd w:val="clear" w:color="FFFFFF" w:fill="FFFFFF"/>
        <w:spacing w:after="0" w:line="240" w:lineRule="auto"/>
        <w:jc w:val="both"/>
        <w:rPr>
          <w:rFonts w:ascii="Times New Roman" w:hAnsi="Times New Roman"/>
          <w:sz w:val="28"/>
          <w:szCs w:val="28"/>
          <w:highlight w:val="white"/>
        </w:rPr>
      </w:pPr>
      <w:r w:rsidRPr="009F3A82">
        <w:rPr>
          <w:rFonts w:ascii="Times New Roman" w:hAnsi="Times New Roman"/>
          <w:sz w:val="28"/>
          <w:szCs w:val="28"/>
          <w:highlight w:val="white"/>
        </w:rPr>
        <w:t>1) постановление Администрации Варненского муниципального округа о принятии решения (далее - постановление).</w:t>
      </w:r>
    </w:p>
    <w:p w:rsidR="00015266" w:rsidRPr="009F3A82" w:rsidRDefault="009F3A82" w:rsidP="007E4F89">
      <w:pPr>
        <w:pBdr>
          <w:top w:val="none" w:sz="4" w:space="0" w:color="000000"/>
          <w:left w:val="none" w:sz="4" w:space="0" w:color="000000"/>
          <w:bottom w:val="none" w:sz="4" w:space="0" w:color="000000"/>
          <w:right w:val="none" w:sz="4" w:space="0" w:color="000000"/>
        </w:pBdr>
        <w:shd w:val="clear" w:color="FFFFFF" w:fill="FFFFFF"/>
        <w:spacing w:after="0" w:line="240" w:lineRule="auto"/>
        <w:jc w:val="both"/>
        <w:rPr>
          <w:rFonts w:ascii="Times New Roman" w:hAnsi="Times New Roman"/>
          <w:sz w:val="28"/>
          <w:szCs w:val="28"/>
          <w:highlight w:val="white"/>
        </w:rPr>
      </w:pPr>
      <w:r w:rsidRPr="009F3A82">
        <w:rPr>
          <w:rFonts w:ascii="Times New Roman" w:hAnsi="Times New Roman"/>
          <w:sz w:val="28"/>
          <w:szCs w:val="28"/>
          <w:highlight w:val="white"/>
        </w:rPr>
        <w:t xml:space="preserve">2) заключение Комиссии об оценке соответствия помещения (многоквартирного дома) требованиям, установленным в </w:t>
      </w:r>
      <w:hyperlink r:id="rId10" w:anchor="/document/12144695/entry/1000" w:tooltip="https://internet.garant.ru/#/document/12144695/entry/1000" w:history="1">
        <w:r w:rsidRPr="009F3A82">
          <w:rPr>
            <w:rFonts w:ascii="Times New Roman" w:hAnsi="Times New Roman"/>
            <w:sz w:val="28"/>
            <w:szCs w:val="28"/>
            <w:highlight w:val="white"/>
          </w:rPr>
          <w:t>Положении</w:t>
        </w:r>
      </w:hyperlink>
      <w:r w:rsidRPr="009F3A82">
        <w:rPr>
          <w:rFonts w:ascii="Times New Roman" w:hAnsi="Times New Roman"/>
          <w:sz w:val="28"/>
          <w:szCs w:val="28"/>
          <w:highlight w:val="white"/>
        </w:rP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w:t>
      </w:r>
      <w:hyperlink r:id="rId11" w:anchor="/document/12144695/entry/0" w:tooltip="https://internet.garant.ru/#/document/12144695/entry/0" w:history="1">
        <w:r w:rsidRPr="009F3A82">
          <w:rPr>
            <w:rFonts w:ascii="Times New Roman" w:hAnsi="Times New Roman"/>
            <w:sz w:val="28"/>
            <w:szCs w:val="28"/>
            <w:highlight w:val="white"/>
          </w:rPr>
          <w:t>постановлением</w:t>
        </w:r>
      </w:hyperlink>
      <w:r w:rsidRPr="009F3A82">
        <w:rPr>
          <w:rFonts w:ascii="Times New Roman" w:hAnsi="Times New Roman"/>
          <w:sz w:val="28"/>
          <w:szCs w:val="28"/>
          <w:highlight w:val="white"/>
        </w:rPr>
        <w:t xml:space="preserve"> Правительства Российской Федерации от 28.01.2006 </w:t>
      </w:r>
      <w:r>
        <w:rPr>
          <w:rFonts w:ascii="Times New Roman" w:hAnsi="Times New Roman"/>
          <w:sz w:val="28"/>
          <w:szCs w:val="28"/>
          <w:highlight w:val="white"/>
        </w:rPr>
        <w:t>№</w:t>
      </w:r>
      <w:r w:rsidRPr="009F3A82">
        <w:rPr>
          <w:rFonts w:ascii="Times New Roman" w:hAnsi="Times New Roman"/>
          <w:sz w:val="28"/>
          <w:szCs w:val="28"/>
          <w:highlight w:val="white"/>
        </w:rPr>
        <w:t>47 (далее - заключение Комиссии).</w:t>
      </w:r>
    </w:p>
    <w:p w:rsidR="00015266" w:rsidRDefault="009F3A82" w:rsidP="007E4F8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может быть получен:</w:t>
      </w:r>
    </w:p>
    <w:p w:rsidR="00015266" w:rsidRDefault="009F3A82" w:rsidP="007E4F8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в </w:t>
      </w:r>
      <w:r w:rsidRPr="009F3A82">
        <w:rPr>
          <w:rFonts w:ascii="Times New Roman" w:hAnsi="Times New Roman" w:cs="Times New Roman"/>
          <w:sz w:val="28"/>
          <w:szCs w:val="28"/>
        </w:rPr>
        <w:t>Управлении</w:t>
      </w:r>
      <w:r>
        <w:rPr>
          <w:rFonts w:ascii="Times New Roman" w:hAnsi="Times New Roman" w:cs="Times New Roman"/>
          <w:sz w:val="28"/>
          <w:szCs w:val="28"/>
        </w:rPr>
        <w:t xml:space="preserve"> на бумажном носителе при личном обращении;</w:t>
      </w:r>
    </w:p>
    <w:p w:rsidR="00015266" w:rsidRPr="009F3A82" w:rsidRDefault="009F3A82" w:rsidP="007E4F8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в МФЦ на бумажном носителе при личном обращении,</w:t>
      </w:r>
      <w:r>
        <w:rPr>
          <w:rFonts w:ascii="Times New Roman" w:hAnsi="Times New Roman" w:cs="Times New Roman"/>
          <w:color w:val="0070C0"/>
          <w:sz w:val="28"/>
          <w:szCs w:val="28"/>
        </w:rPr>
        <w:t xml:space="preserve"> </w:t>
      </w:r>
      <w:r w:rsidRPr="009F3A82">
        <w:rPr>
          <w:rFonts w:ascii="Times New Roman" w:eastAsiaTheme="minorEastAsia" w:hAnsi="Times New Roman" w:cstheme="minorBidi"/>
          <w:sz w:val="28"/>
          <w:szCs w:val="28"/>
        </w:rPr>
        <w:t>а также на бумажном носителе документы, подтверждающие содержание электронных документов</w:t>
      </w:r>
      <w:r w:rsidRPr="009F3A82">
        <w:rPr>
          <w:rFonts w:ascii="Times New Roman" w:hAnsi="Times New Roman" w:cs="Times New Roman"/>
          <w:sz w:val="28"/>
          <w:szCs w:val="28"/>
        </w:rPr>
        <w:t>;</w:t>
      </w:r>
    </w:p>
    <w:p w:rsidR="00015266" w:rsidRDefault="009F3A82" w:rsidP="007E4F8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на ЕПГУ, в форме электронного документа, подписанного электронной подписью.</w:t>
      </w:r>
    </w:p>
    <w:p w:rsidR="00015266" w:rsidRDefault="009F3A82" w:rsidP="007E4F8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015266" w:rsidRDefault="009F3A82" w:rsidP="007E4F89">
      <w:pPr>
        <w:pStyle w:val="ConsPlusNormal"/>
        <w:ind w:firstLine="567"/>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Срок предоставления муниципальной </w:t>
      </w:r>
      <w:r>
        <w:rPr>
          <w:rFonts w:ascii="Times New Roman" w:hAnsi="Times New Roman" w:cs="Times New Roman"/>
          <w:sz w:val="28"/>
          <w:szCs w:val="28"/>
        </w:rPr>
        <w:t xml:space="preserve">услуги составляет 30 дней с момента </w:t>
      </w:r>
      <w:r>
        <w:rPr>
          <w:rFonts w:ascii="Times New Roman" w:hAnsi="Times New Roman" w:cs="Times New Roman"/>
          <w:sz w:val="28"/>
          <w:szCs w:val="28"/>
          <w:highlight w:val="white"/>
        </w:rPr>
        <w:t>регистрации заявления в Администрации Варненского муниципального округа.</w:t>
      </w:r>
    </w:p>
    <w:p w:rsidR="00015266" w:rsidRDefault="009F3A82" w:rsidP="007E4F8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В случае подачи документов в МФЦ срок предоставления муниципальной услуги исчисляется со дня поступления в </w:t>
      </w:r>
      <w:r>
        <w:rPr>
          <w:rFonts w:ascii="Times New Roman" w:hAnsi="Times New Roman"/>
          <w:sz w:val="28"/>
          <w:szCs w:val="28"/>
        </w:rPr>
        <w:t>Администрацию Варненского муниципального округа</w:t>
      </w:r>
      <w:r>
        <w:rPr>
          <w:rFonts w:ascii="Times New Roman" w:hAnsi="Times New Roman" w:cs="Times New Roman"/>
          <w:sz w:val="28"/>
          <w:szCs w:val="28"/>
        </w:rPr>
        <w:t xml:space="preserve"> заявления</w:t>
      </w:r>
      <w:r>
        <w:rPr>
          <w:rFonts w:ascii="Times New Roman" w:hAnsi="Times New Roman"/>
          <w:sz w:val="28"/>
          <w:szCs w:val="28"/>
        </w:rPr>
        <w:t xml:space="preserve"> и </w:t>
      </w:r>
      <w:r>
        <w:rPr>
          <w:rFonts w:ascii="Times New Roman" w:hAnsi="Times New Roman" w:cs="Times New Roman"/>
          <w:sz w:val="28"/>
          <w:szCs w:val="28"/>
        </w:rPr>
        <w:t>документов из МФЦ.</w:t>
      </w:r>
    </w:p>
    <w:p w:rsidR="00015266" w:rsidRDefault="009F3A82" w:rsidP="007E4F8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2.5. Перечень нормативных правовых актов, регулирующих предоставление муниципальной услуги, размещен в сети «Интернет» на официальном сайте </w:t>
      </w:r>
      <w:r>
        <w:rPr>
          <w:rFonts w:ascii="Times New Roman" w:hAnsi="Times New Roman"/>
          <w:sz w:val="28"/>
          <w:szCs w:val="28"/>
        </w:rPr>
        <w:t>Администрации Варненского муниципального округа</w:t>
      </w:r>
      <w:r>
        <w:rPr>
          <w:rFonts w:ascii="Times New Roman" w:hAnsi="Times New Roman" w:cs="Times New Roman"/>
          <w:sz w:val="28"/>
          <w:szCs w:val="28"/>
        </w:rPr>
        <w:t>, ЕПГУ, в Федеральной государственной информационной системе «Федеральный реестр государственных и муниципальных услуг (функций)».</w:t>
      </w:r>
    </w:p>
    <w:p w:rsidR="00015266" w:rsidRDefault="009F3A82" w:rsidP="007E4F89">
      <w:pPr>
        <w:pStyle w:val="ConsPlusNormal"/>
        <w:ind w:firstLine="567"/>
        <w:jc w:val="both"/>
        <w:rPr>
          <w:rFonts w:ascii="Times New Roman" w:hAnsi="Times New Roman" w:cs="Times New Roman"/>
          <w:sz w:val="28"/>
          <w:szCs w:val="28"/>
        </w:rPr>
      </w:pPr>
      <w:r>
        <w:rPr>
          <w:rFonts w:ascii="Times New Roman" w:hAnsi="Times New Roman"/>
          <w:sz w:val="28"/>
          <w:szCs w:val="28"/>
        </w:rPr>
        <w:t>Администрац</w:t>
      </w:r>
      <w:r w:rsidRPr="009F3A82">
        <w:rPr>
          <w:rFonts w:ascii="Times New Roman" w:hAnsi="Times New Roman"/>
          <w:sz w:val="28"/>
          <w:szCs w:val="28"/>
        </w:rPr>
        <w:t xml:space="preserve">ия </w:t>
      </w:r>
      <w:r>
        <w:rPr>
          <w:rFonts w:ascii="Times New Roman" w:hAnsi="Times New Roman"/>
          <w:sz w:val="28"/>
          <w:szCs w:val="28"/>
        </w:rPr>
        <w:t xml:space="preserve">Варненского муниципального округа </w:t>
      </w:r>
      <w:r>
        <w:rPr>
          <w:rFonts w:ascii="Times New Roman" w:hAnsi="Times New Roman" w:cs="Times New Roman"/>
          <w:sz w:val="28"/>
          <w:szCs w:val="28"/>
        </w:rPr>
        <w:t>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015266" w:rsidRDefault="009F3A82" w:rsidP="007E4F8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w:t>
      </w:r>
      <w:bookmarkStart w:id="1" w:name="P147"/>
      <w:bookmarkEnd w:id="1"/>
    </w:p>
    <w:p w:rsidR="00015266" w:rsidRDefault="009F3A82" w:rsidP="007E4F8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2.6.1. Перечень документов, необходимых в соответствии с законодательными и иными нормативными правовыми актами для предоставления муниципальной услуги (предоставляются заявителем </w:t>
      </w:r>
      <w:r>
        <w:rPr>
          <w:rFonts w:ascii="Times New Roman" w:hAnsi="Times New Roman" w:cs="Times New Roman"/>
          <w:sz w:val="28"/>
          <w:szCs w:val="28"/>
        </w:rPr>
        <w:lastRenderedPageBreak/>
        <w:t>самостоятельно, за исключением органа государственного надзора (контроля):</w:t>
      </w:r>
    </w:p>
    <w:p w:rsidR="00015266" w:rsidRDefault="009F3A82" w:rsidP="007E4F89">
      <w:pPr>
        <w:pStyle w:val="Style7"/>
        <w:widowControl/>
        <w:spacing w:line="240" w:lineRule="auto"/>
        <w:ind w:firstLine="0"/>
        <w:rPr>
          <w:rStyle w:val="FontStyle16"/>
          <w:sz w:val="22"/>
          <w:szCs w:val="22"/>
        </w:rPr>
      </w:pPr>
      <w:r>
        <w:rPr>
          <w:rStyle w:val="FontStyle16"/>
          <w:sz w:val="28"/>
          <w:szCs w:val="28"/>
        </w:rPr>
        <w:t xml:space="preserve">а) заявление о признании помещения жилым помещением или жилого помещения пригодным/непригодным для проживания, многоквартирного дома аварийным и подлежащим сносу или реконструкции, составленное по форме согласно приложениям 1 и 2 к настоящему административному регламенту; </w:t>
      </w:r>
    </w:p>
    <w:p w:rsidR="00015266" w:rsidRDefault="009F3A82" w:rsidP="007E4F89">
      <w:pPr>
        <w:pStyle w:val="Style7"/>
        <w:widowControl/>
        <w:spacing w:line="240" w:lineRule="auto"/>
        <w:ind w:firstLine="0"/>
        <w:rPr>
          <w:rStyle w:val="FontStyle16"/>
          <w:color w:val="C00000"/>
          <w:sz w:val="22"/>
          <w:szCs w:val="22"/>
        </w:rPr>
      </w:pPr>
      <w:r>
        <w:rPr>
          <w:rStyle w:val="FontStyle16"/>
          <w:sz w:val="28"/>
          <w:szCs w:val="28"/>
        </w:rPr>
        <w:t>б) паспорт либо иной документ, удостоверяющий личность;</w:t>
      </w:r>
    </w:p>
    <w:p w:rsidR="00015266" w:rsidRDefault="009F3A82" w:rsidP="007E4F89">
      <w:pPr>
        <w:pStyle w:val="Style7"/>
        <w:widowControl/>
        <w:spacing w:line="240" w:lineRule="auto"/>
        <w:ind w:firstLine="0"/>
        <w:rPr>
          <w:rStyle w:val="FontStyle16"/>
          <w:sz w:val="28"/>
          <w:szCs w:val="28"/>
        </w:rPr>
      </w:pPr>
      <w:r>
        <w:rPr>
          <w:rStyle w:val="FontStyle16"/>
          <w:sz w:val="28"/>
          <w:szCs w:val="28"/>
        </w:rPr>
        <w:t>в) документ, удостоверяющий в установленном законом порядке полномочия представителя;</w:t>
      </w:r>
    </w:p>
    <w:p w:rsidR="00015266" w:rsidRDefault="009F3A82" w:rsidP="007E4F89">
      <w:pPr>
        <w:pStyle w:val="Style7"/>
        <w:widowControl/>
        <w:spacing w:line="240" w:lineRule="auto"/>
        <w:ind w:firstLine="0"/>
        <w:rPr>
          <w:rStyle w:val="FontStyle16"/>
          <w:sz w:val="28"/>
          <w:szCs w:val="28"/>
        </w:rPr>
      </w:pPr>
      <w:r>
        <w:rPr>
          <w:rStyle w:val="FontStyle16"/>
          <w:sz w:val="28"/>
          <w:szCs w:val="28"/>
        </w:rPr>
        <w:t>г)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015266" w:rsidRDefault="009F3A82" w:rsidP="007E4F89">
      <w:pPr>
        <w:pStyle w:val="Style7"/>
        <w:widowControl/>
        <w:spacing w:line="240" w:lineRule="auto"/>
        <w:ind w:firstLine="0"/>
        <w:rPr>
          <w:rStyle w:val="FontStyle16"/>
          <w:sz w:val="28"/>
          <w:szCs w:val="28"/>
        </w:rPr>
      </w:pPr>
      <w:r>
        <w:rPr>
          <w:rStyle w:val="FontStyle16"/>
          <w:sz w:val="28"/>
          <w:szCs w:val="28"/>
        </w:rPr>
        <w:t>д) проект реконструкции нежилого помещения в отношении нежилого помещения для признания его в дальнейшем жилым помещением;</w:t>
      </w:r>
    </w:p>
    <w:p w:rsidR="00015266" w:rsidRDefault="009F3A82" w:rsidP="007E4F89">
      <w:pPr>
        <w:pStyle w:val="Style7"/>
        <w:widowControl/>
        <w:spacing w:line="240" w:lineRule="auto"/>
        <w:ind w:firstLine="0"/>
        <w:rPr>
          <w:rStyle w:val="FontStyle16"/>
          <w:sz w:val="22"/>
          <w:szCs w:val="22"/>
        </w:rPr>
      </w:pPr>
      <w:r>
        <w:rPr>
          <w:rStyle w:val="FontStyle16"/>
          <w:sz w:val="28"/>
          <w:szCs w:val="28"/>
        </w:rPr>
        <w:t>е)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 (самостоятельно заявителем по собственной инициативе);</w:t>
      </w:r>
      <w:r>
        <w:rPr>
          <w:rStyle w:val="FontStyle16"/>
          <w:sz w:val="22"/>
          <w:szCs w:val="22"/>
        </w:rPr>
        <w:t xml:space="preserve"> </w:t>
      </w:r>
    </w:p>
    <w:p w:rsidR="009F3A82" w:rsidRDefault="009F3A82" w:rsidP="007E4F89">
      <w:pPr>
        <w:pStyle w:val="Style7"/>
        <w:widowControl/>
        <w:spacing w:line="240" w:lineRule="auto"/>
        <w:ind w:firstLine="0"/>
        <w:rPr>
          <w:sz w:val="28"/>
          <w:szCs w:val="28"/>
        </w:rPr>
      </w:pPr>
      <w:r>
        <w:rPr>
          <w:sz w:val="28"/>
          <w:szCs w:val="28"/>
        </w:rPr>
        <w:t>ж)</w:t>
      </w:r>
      <w:r>
        <w:rPr>
          <w:rStyle w:val="FontStyle16"/>
          <w:sz w:val="22"/>
          <w:szCs w:val="22"/>
        </w:rPr>
        <w:t xml:space="preserve"> </w:t>
      </w:r>
      <w:r>
        <w:rPr>
          <w:sz w:val="28"/>
          <w:szCs w:val="28"/>
        </w:rPr>
        <w:t>заключение специализированной организации по результатам обследования элементов ограждающих и несущих конструкций жилого помещения - в случае, если</w:t>
      </w:r>
      <w:r>
        <w:rPr>
          <w:sz w:val="28"/>
          <w:szCs w:val="28"/>
          <w:highlight w:val="white"/>
        </w:rPr>
        <w:t xml:space="preserve"> Комиссией принято решение о необходимости предоставления такого заключения для принятия итогового решения </w:t>
      </w:r>
      <w:r w:rsidRPr="009F3A82">
        <w:rPr>
          <w:sz w:val="28"/>
          <w:szCs w:val="28"/>
          <w:highlight w:val="white"/>
        </w:rPr>
        <w:t>Администрацией Варненского муниципального округа, в том числе в случае,</w:t>
      </w:r>
      <w:r>
        <w:rPr>
          <w:sz w:val="28"/>
          <w:szCs w:val="28"/>
          <w:highlight w:val="white"/>
        </w:rPr>
        <w:t xml:space="preserve"> если предметом рассмотрения является помещение, находящееся в частной собственности; </w:t>
      </w:r>
    </w:p>
    <w:p w:rsidR="00015266" w:rsidRDefault="009F3A82" w:rsidP="007E4F89">
      <w:pPr>
        <w:pStyle w:val="Style7"/>
        <w:widowControl/>
        <w:spacing w:line="240" w:lineRule="auto"/>
        <w:ind w:firstLine="0"/>
        <w:rPr>
          <w:rStyle w:val="FontStyle16"/>
          <w:sz w:val="28"/>
          <w:szCs w:val="28"/>
        </w:rPr>
      </w:pPr>
      <w:r>
        <w:rPr>
          <w:rStyle w:val="FontStyle16"/>
          <w:sz w:val="28"/>
          <w:szCs w:val="28"/>
        </w:rPr>
        <w:t>з) заявления, письма, жалобы граждан на неудовлетворительные условия проживания (на усмотрение заявителя).</w:t>
      </w:r>
    </w:p>
    <w:p w:rsidR="00015266" w:rsidRDefault="009F3A82" w:rsidP="007E4F89">
      <w:pPr>
        <w:pStyle w:val="Style7"/>
        <w:tabs>
          <w:tab w:val="left" w:pos="1418"/>
        </w:tabs>
        <w:spacing w:line="240" w:lineRule="auto"/>
        <w:ind w:firstLine="567"/>
        <w:rPr>
          <w:sz w:val="28"/>
          <w:szCs w:val="28"/>
        </w:rPr>
      </w:pPr>
      <w:r>
        <w:rPr>
          <w:sz w:val="28"/>
          <w:szCs w:val="28"/>
        </w:rPr>
        <w:t>Заявление о признании помещения жилым помещением или жилого помещения непригодным для проживания, многоквартирного дома аварийным и подлежащим сносу или реконструкции также может</w:t>
      </w:r>
      <w:r>
        <w:rPr>
          <w:sz w:val="28"/>
          <w:szCs w:val="28"/>
          <w:highlight w:val="white"/>
        </w:rPr>
        <w:t xml:space="preserve"> быть направлено в уполномоченный орган </w:t>
      </w:r>
      <w:r w:rsidRPr="009F3A82">
        <w:rPr>
          <w:sz w:val="28"/>
          <w:szCs w:val="28"/>
          <w:highlight w:val="white"/>
        </w:rPr>
        <w:t>или</w:t>
      </w:r>
      <w:r>
        <w:rPr>
          <w:sz w:val="28"/>
          <w:szCs w:val="28"/>
          <w:highlight w:val="white"/>
        </w:rPr>
        <w:t xml:space="preserve"> Управление почтовым отправлением ил</w:t>
      </w:r>
      <w:r>
        <w:rPr>
          <w:sz w:val="28"/>
          <w:szCs w:val="28"/>
        </w:rPr>
        <w:t xml:space="preserve">и в форме электронного документа, подписанного электронной подписью, через ЕПГУ или подано заявителем через МФЦ. Заявителю предоставляется возможность получения бланка заявления в электронном виде с помощью ЕПГУ. </w:t>
      </w:r>
    </w:p>
    <w:p w:rsidR="00015266" w:rsidRDefault="009F3A82" w:rsidP="007E4F89">
      <w:pPr>
        <w:pStyle w:val="Style7"/>
        <w:tabs>
          <w:tab w:val="left" w:pos="1418"/>
        </w:tabs>
        <w:spacing w:line="240" w:lineRule="auto"/>
        <w:ind w:firstLine="567"/>
        <w:rPr>
          <w:sz w:val="28"/>
          <w:szCs w:val="28"/>
        </w:rPr>
      </w:pPr>
      <w:r>
        <w:rPr>
          <w:sz w:val="28"/>
          <w:szCs w:val="28"/>
        </w:rPr>
        <w:t>Формирование запроса осуществляется посредством заполнения электронной формы запроса на ЕПГУ без необходимости дополнительной подачи запроса в какой-либо иной форме, при этом на ЕПГУ размещаются образцы заполнения электронной формы запроса.</w:t>
      </w:r>
    </w:p>
    <w:p w:rsidR="00015266" w:rsidRDefault="009F3A82" w:rsidP="007E4F89">
      <w:pPr>
        <w:pStyle w:val="Style7"/>
        <w:widowControl/>
        <w:tabs>
          <w:tab w:val="left" w:pos="1418"/>
        </w:tabs>
        <w:spacing w:line="240" w:lineRule="auto"/>
        <w:ind w:firstLine="567"/>
        <w:rPr>
          <w:rStyle w:val="FontStyle16"/>
          <w:color w:val="C00000"/>
          <w:sz w:val="22"/>
          <w:szCs w:val="22"/>
        </w:rPr>
      </w:pPr>
      <w:r>
        <w:rPr>
          <w:sz w:val="28"/>
          <w:szCs w:val="28"/>
        </w:rPr>
        <w:t>2.6.2. Перечень документов, необходимых в соответствии с законодательными и иными нормативными правовыми актами для предоставления муниципальной услуги запрашиваются Управлением с использованием межведомственных запросов в рамках</w:t>
      </w:r>
      <w:r>
        <w:rPr>
          <w:rStyle w:val="FontStyle16"/>
          <w:sz w:val="28"/>
          <w:szCs w:val="28"/>
        </w:rPr>
        <w:t xml:space="preserve">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том числе в электронной форме:</w:t>
      </w:r>
      <w:r>
        <w:rPr>
          <w:rStyle w:val="FontStyle16"/>
          <w:color w:val="C00000"/>
          <w:sz w:val="22"/>
          <w:szCs w:val="22"/>
        </w:rPr>
        <w:t xml:space="preserve"> </w:t>
      </w:r>
    </w:p>
    <w:p w:rsidR="00015266" w:rsidRDefault="009F3A82" w:rsidP="007E4F89">
      <w:pPr>
        <w:pStyle w:val="Style7"/>
        <w:widowControl/>
        <w:spacing w:line="240" w:lineRule="auto"/>
        <w:ind w:firstLine="0"/>
        <w:rPr>
          <w:rStyle w:val="FontStyle16"/>
          <w:sz w:val="28"/>
          <w:szCs w:val="28"/>
        </w:rPr>
      </w:pPr>
      <w:r>
        <w:rPr>
          <w:rStyle w:val="FontStyle16"/>
          <w:sz w:val="28"/>
          <w:szCs w:val="28"/>
        </w:rPr>
        <w:t>- сведения из Единого государственного реестра недвижимости;</w:t>
      </w:r>
    </w:p>
    <w:p w:rsidR="00015266" w:rsidRDefault="009F3A82" w:rsidP="007E4F89">
      <w:pPr>
        <w:pStyle w:val="Style7"/>
        <w:widowControl/>
        <w:spacing w:line="240" w:lineRule="auto"/>
        <w:ind w:firstLine="0"/>
        <w:rPr>
          <w:rStyle w:val="FontStyle16"/>
          <w:sz w:val="28"/>
          <w:szCs w:val="28"/>
        </w:rPr>
      </w:pPr>
      <w:r>
        <w:rPr>
          <w:rStyle w:val="FontStyle16"/>
          <w:sz w:val="28"/>
          <w:szCs w:val="28"/>
        </w:rPr>
        <w:t>- технический паспорт жилого помещения, а для нежилых помещений - технический план;</w:t>
      </w:r>
    </w:p>
    <w:p w:rsidR="00015266" w:rsidRDefault="009F3A82" w:rsidP="007E4F89">
      <w:pPr>
        <w:pStyle w:val="Style7"/>
        <w:widowControl/>
        <w:spacing w:line="240" w:lineRule="auto"/>
        <w:ind w:firstLine="0"/>
        <w:rPr>
          <w:rStyle w:val="FontStyle16"/>
          <w:sz w:val="28"/>
          <w:szCs w:val="28"/>
        </w:rPr>
      </w:pPr>
      <w:r>
        <w:rPr>
          <w:rStyle w:val="FontStyle16"/>
          <w:sz w:val="28"/>
          <w:szCs w:val="28"/>
        </w:rPr>
        <w:t>- заключения (акты) соответствующих органов государственного надзора (контроля) в случае, если представление указанных документов решением Комиссии признано необходимым для принятия решения;</w:t>
      </w:r>
    </w:p>
    <w:p w:rsidR="00015266" w:rsidRDefault="009F3A82" w:rsidP="007E4F89">
      <w:pPr>
        <w:pStyle w:val="Style7"/>
        <w:widowControl/>
        <w:spacing w:line="240" w:lineRule="auto"/>
        <w:ind w:firstLine="0"/>
        <w:rPr>
          <w:rStyle w:val="FontStyle16"/>
          <w:sz w:val="28"/>
          <w:szCs w:val="28"/>
        </w:rPr>
      </w:pPr>
      <w:r>
        <w:rPr>
          <w:rStyle w:val="FontStyle16"/>
          <w:sz w:val="28"/>
          <w:szCs w:val="28"/>
        </w:rPr>
        <w:lastRenderedPageBreak/>
        <w:t>-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015266" w:rsidRDefault="009F3A82" w:rsidP="007E4F89">
      <w:pPr>
        <w:pStyle w:val="Style7"/>
        <w:widowControl/>
        <w:tabs>
          <w:tab w:val="left" w:pos="1418"/>
        </w:tabs>
        <w:spacing w:line="240" w:lineRule="auto"/>
        <w:ind w:firstLine="567"/>
        <w:rPr>
          <w:rStyle w:val="FontStyle16"/>
          <w:sz w:val="28"/>
          <w:szCs w:val="28"/>
        </w:rPr>
      </w:pPr>
      <w:r>
        <w:rPr>
          <w:rStyle w:val="FontStyle16"/>
          <w:sz w:val="28"/>
          <w:szCs w:val="28"/>
        </w:rPr>
        <w:t>Управление вправе запрашивать указанные в настоящем пункте документы в органах, уполномоченных 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промышленной, экологической и иной безопасности, защиты прав потребителей и благополучия человека, на проведение инвентаризации и регистрации объектов недвижимости, в необходимых случаях – в органах архитектуры, градостроительства и соответствующих организациях.</w:t>
      </w:r>
    </w:p>
    <w:p w:rsidR="00015266" w:rsidRDefault="009F3A82" w:rsidP="007E4F89">
      <w:pPr>
        <w:pStyle w:val="Style7"/>
        <w:widowControl/>
        <w:tabs>
          <w:tab w:val="left" w:pos="1418"/>
        </w:tabs>
        <w:spacing w:line="240" w:lineRule="auto"/>
        <w:ind w:firstLine="567"/>
        <w:rPr>
          <w:rStyle w:val="FontStyle16"/>
          <w:sz w:val="28"/>
          <w:szCs w:val="28"/>
        </w:rPr>
      </w:pPr>
      <w:r>
        <w:rPr>
          <w:rStyle w:val="FontStyle16"/>
          <w:sz w:val="28"/>
          <w:szCs w:val="28"/>
        </w:rPr>
        <w:t>Заявитель вправе представить указанные в настоящем пункте документы и информацию по своей инициативе.</w:t>
      </w:r>
    </w:p>
    <w:p w:rsidR="00015266" w:rsidRDefault="009F3A82" w:rsidP="007E4F89">
      <w:pPr>
        <w:pStyle w:val="Style7"/>
        <w:widowControl/>
        <w:tabs>
          <w:tab w:val="left" w:pos="1418"/>
        </w:tabs>
        <w:spacing w:line="240" w:lineRule="auto"/>
        <w:ind w:firstLine="567"/>
        <w:rPr>
          <w:rStyle w:val="FontStyle16"/>
          <w:sz w:val="28"/>
          <w:szCs w:val="28"/>
        </w:rPr>
      </w:pPr>
      <w:r>
        <w:rPr>
          <w:sz w:val="28"/>
          <w:szCs w:val="28"/>
        </w:rPr>
        <w:t>Неполучение или несвоевременное получение документов, запрошенных в порядке межведомственного информационного взаимодействия, не может являться основанием для отказа в предоставлении муниципальной услуги.</w:t>
      </w:r>
    </w:p>
    <w:p w:rsidR="00015266" w:rsidRDefault="009F3A82" w:rsidP="007E4F89">
      <w:pPr>
        <w:pStyle w:val="Style7"/>
        <w:widowControl/>
        <w:tabs>
          <w:tab w:val="left" w:pos="1418"/>
        </w:tabs>
        <w:spacing w:line="240" w:lineRule="auto"/>
        <w:ind w:firstLine="567"/>
        <w:rPr>
          <w:sz w:val="28"/>
          <w:szCs w:val="28"/>
        </w:rPr>
      </w:pPr>
      <w:r>
        <w:rPr>
          <w:sz w:val="28"/>
          <w:szCs w:val="28"/>
        </w:rPr>
        <w:t>2.7. Управление не вправе требовать от заявителя или его представителя:</w:t>
      </w:r>
    </w:p>
    <w:p w:rsidR="00015266" w:rsidRDefault="009F3A82" w:rsidP="007E4F89">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15266" w:rsidRDefault="009F3A82" w:rsidP="007E4F89">
      <w:pPr>
        <w:spacing w:after="0" w:line="240" w:lineRule="auto"/>
        <w:ind w:firstLine="567"/>
        <w:jc w:val="both"/>
        <w:rPr>
          <w:rFonts w:ascii="Times New Roman" w:hAnsi="Times New Roman"/>
          <w:sz w:val="28"/>
          <w:szCs w:val="28"/>
        </w:rPr>
      </w:pPr>
      <w:r>
        <w:rPr>
          <w:rFonts w:ascii="Times New Roman" w:hAnsi="Times New Roman"/>
          <w:sz w:val="28"/>
          <w:szCs w:val="28"/>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Челябинской области и муниципальными правовыми актами находятся в распоряжении органов, предоставляющих муниципальную услугу, государственных органов, иных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№210-ФЗ «Об организации предоставления государственных и муниципальных услуг»;</w:t>
      </w:r>
    </w:p>
    <w:p w:rsidR="00015266" w:rsidRDefault="009F3A82" w:rsidP="007E4F89">
      <w:pPr>
        <w:spacing w:after="0" w:line="240" w:lineRule="auto"/>
        <w:ind w:firstLine="567"/>
        <w:jc w:val="both"/>
        <w:rPr>
          <w:rFonts w:ascii="Times New Roman" w:hAnsi="Times New Roman"/>
          <w:sz w:val="28"/>
          <w:szCs w:val="28"/>
        </w:rPr>
      </w:pPr>
      <w:r>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015266" w:rsidRDefault="009F3A82" w:rsidP="007E4F89">
      <w:pPr>
        <w:spacing w:after="0" w:line="240" w:lineRule="auto"/>
        <w:ind w:firstLine="567"/>
        <w:jc w:val="both"/>
        <w:rPr>
          <w:rFonts w:ascii="Times New Roman" w:hAnsi="Times New Roman"/>
          <w:sz w:val="28"/>
          <w:szCs w:val="28"/>
        </w:rPr>
      </w:pPr>
      <w:r>
        <w:rPr>
          <w:rFonts w:ascii="Times New Roman" w:hAnsi="Times New Roman"/>
          <w:color w:val="000000"/>
          <w:sz w:val="28"/>
          <w:szCs w:val="28"/>
          <w:shd w:val="clear" w:color="auto" w:fill="FFFFFF"/>
        </w:rPr>
        <w:t xml:space="preserve">- предоставления на бумажном носителе документов и информации, электронные образы которых ранее были заверены в </w:t>
      </w:r>
      <w:r>
        <w:rPr>
          <w:rFonts w:ascii="Times New Roman" w:hAnsi="Times New Roman"/>
          <w:sz w:val="28"/>
          <w:szCs w:val="28"/>
          <w:shd w:val="clear" w:color="auto" w:fill="FFFFFF"/>
        </w:rPr>
        <w:t xml:space="preserve">соответствии с </w:t>
      </w:r>
      <w:hyperlink r:id="rId12" w:anchor="dst359" w:tooltip="https://www.consultant.ru/document/cons_doc_LAW_480453/a2588b2a1374c05e0939bb4df8e54fc0dfd6e000/#dst359" w:history="1">
        <w:r>
          <w:rPr>
            <w:rStyle w:val="aff"/>
            <w:rFonts w:ascii="Times New Roman" w:hAnsi="Times New Roman"/>
            <w:color w:val="auto"/>
            <w:sz w:val="28"/>
            <w:szCs w:val="28"/>
            <w:u w:val="none"/>
            <w:shd w:val="clear" w:color="auto" w:fill="FFFFFF"/>
          </w:rPr>
          <w:t>пунктом 7.2 части 1 статьи 16</w:t>
        </w:r>
      </w:hyperlink>
      <w:r>
        <w:rPr>
          <w:rFonts w:ascii="Times New Roman" w:hAnsi="Times New Roman"/>
          <w:sz w:val="28"/>
          <w:szCs w:val="28"/>
          <w:shd w:val="clear" w:color="auto" w:fill="FFFFFF"/>
        </w:rPr>
        <w:t xml:space="preserve"> настоящего Федерального закона, за исключе</w:t>
      </w:r>
      <w:r>
        <w:rPr>
          <w:rFonts w:ascii="Times New Roman" w:hAnsi="Times New Roman"/>
          <w:color w:val="000000"/>
          <w:sz w:val="28"/>
          <w:szCs w:val="28"/>
          <w:shd w:val="clear" w:color="auto" w:fill="FFFFFF"/>
        </w:rPr>
        <w:t>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15266" w:rsidRDefault="009F3A82" w:rsidP="007E4F8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2.8. Исчерпывающий перечень оснований для отказа в приеме документов, необходимых для предоставления муниципальной услуги.</w:t>
      </w:r>
    </w:p>
    <w:p w:rsidR="00015266" w:rsidRDefault="009F3A82" w:rsidP="007E4F8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Отказ в приеме документов, необходимых для предоставления муниципальной услуги, законодательством Российской Федерации предусмотрен в случае:</w:t>
      </w:r>
    </w:p>
    <w:p w:rsidR="00015266" w:rsidRDefault="009F3A82" w:rsidP="007E4F89">
      <w:pPr>
        <w:spacing w:after="0" w:line="240" w:lineRule="auto"/>
        <w:ind w:firstLine="709"/>
        <w:jc w:val="both"/>
        <w:rPr>
          <w:rFonts w:ascii="Times New Roman" w:eastAsia="Calibri" w:hAnsi="Times New Roman"/>
          <w:color w:val="C00000"/>
          <w:sz w:val="28"/>
          <w:szCs w:val="28"/>
          <w:highlight w:val="white"/>
        </w:rPr>
      </w:pPr>
      <w:r>
        <w:rPr>
          <w:rFonts w:ascii="Times New Roman" w:eastAsia="Calibri" w:hAnsi="Times New Roman"/>
          <w:sz w:val="28"/>
          <w:szCs w:val="28"/>
          <w:lang w:eastAsia="en-US"/>
        </w:rPr>
        <w:lastRenderedPageBreak/>
        <w:t>1</w:t>
      </w:r>
      <w:r>
        <w:rPr>
          <w:rFonts w:ascii="Times New Roman" w:eastAsia="Calibri" w:hAnsi="Times New Roman"/>
          <w:sz w:val="28"/>
          <w:szCs w:val="28"/>
          <w:highlight w:val="white"/>
          <w:lang w:eastAsia="en-US"/>
        </w:rPr>
        <w:t>) отсутствия в запросе подписи, указания фамилии, имени, отчества, адреса заявителя;</w:t>
      </w:r>
    </w:p>
    <w:p w:rsidR="00015266" w:rsidRDefault="009F3A82" w:rsidP="007E4F89">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2) наличия исправлений и подчисток в запросе и в документах;</w:t>
      </w:r>
    </w:p>
    <w:p w:rsidR="00015266" w:rsidRDefault="009F3A82" w:rsidP="007E4F89">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3) представления документов, заполненных карандашом, имеющих серьезные повреждения, наличие которых не позволяет прочесть либо однозначно истолковать их содержание;</w:t>
      </w:r>
    </w:p>
    <w:p w:rsidR="00015266" w:rsidRDefault="009F3A82" w:rsidP="007E4F89">
      <w:pPr>
        <w:spacing w:after="0" w:line="240" w:lineRule="auto"/>
        <w:ind w:firstLine="709"/>
        <w:jc w:val="both"/>
        <w:rPr>
          <w:rFonts w:ascii="Times New Roman" w:eastAsia="Calibri" w:hAnsi="Times New Roman"/>
          <w:color w:val="0070C0"/>
          <w:sz w:val="28"/>
          <w:szCs w:val="28"/>
          <w:lang w:eastAsia="en-US"/>
        </w:rPr>
      </w:pPr>
      <w:r>
        <w:rPr>
          <w:rFonts w:ascii="Times New Roman" w:eastAsia="Calibri" w:hAnsi="Times New Roman"/>
          <w:sz w:val="28"/>
          <w:szCs w:val="28"/>
          <w:lang w:eastAsia="en-US"/>
        </w:rPr>
        <w:t>4) отсутствия у представителя заявителя документа, подтверждающего его полномочия</w:t>
      </w:r>
      <w:r>
        <w:rPr>
          <w:rFonts w:ascii="Times New Roman" w:eastAsia="Calibri" w:hAnsi="Times New Roman"/>
          <w:color w:val="0070C0"/>
          <w:sz w:val="28"/>
          <w:szCs w:val="28"/>
          <w:lang w:eastAsia="en-US"/>
        </w:rPr>
        <w:t>;</w:t>
      </w:r>
    </w:p>
    <w:p w:rsidR="00015266" w:rsidRPr="009F3A82" w:rsidRDefault="009F3A82" w:rsidP="007E4F89">
      <w:pPr>
        <w:pStyle w:val="14"/>
        <w:widowControl w:val="0"/>
        <w:ind w:firstLine="567"/>
        <w:jc w:val="both"/>
        <w:rPr>
          <w:rFonts w:ascii="Times New Roman CYR" w:hAnsi="Times New Roman CYR"/>
          <w:sz w:val="28"/>
          <w:szCs w:val="28"/>
        </w:rPr>
      </w:pPr>
      <w:r w:rsidRPr="009F3A82">
        <w:rPr>
          <w:rFonts w:eastAsia="Calibri"/>
          <w:sz w:val="28"/>
          <w:szCs w:val="28"/>
          <w:lang w:eastAsia="en-US"/>
        </w:rPr>
        <w:t xml:space="preserve">5) </w:t>
      </w:r>
      <w:r w:rsidRPr="009F3A82">
        <w:rPr>
          <w:rFonts w:ascii="Times New Roman CYR" w:hAnsi="Times New Roman CYR"/>
          <w:sz w:val="28"/>
          <w:szCs w:val="28"/>
        </w:rPr>
        <w:t>представленные документы или сведения утратили силу на момент обращения за услугой (сведения документа, удостоверяющего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015266" w:rsidRPr="009F3A82" w:rsidRDefault="009F3A82" w:rsidP="007E4F89">
      <w:pPr>
        <w:pStyle w:val="14"/>
        <w:widowControl w:val="0"/>
        <w:ind w:firstLine="567"/>
        <w:jc w:val="both"/>
        <w:rPr>
          <w:rFonts w:ascii="Times New Roman CYR" w:hAnsi="Times New Roman CYR"/>
          <w:sz w:val="28"/>
          <w:szCs w:val="28"/>
        </w:rPr>
      </w:pPr>
      <w:bookmarkStart w:id="2" w:name="sub_1214"/>
      <w:r w:rsidRPr="009F3A82">
        <w:rPr>
          <w:rFonts w:ascii="Times New Roman CYR" w:hAnsi="Times New Roman CYR"/>
          <w:sz w:val="28"/>
          <w:szCs w:val="28"/>
        </w:rPr>
        <w:t>6)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bookmarkEnd w:id="2"/>
    </w:p>
    <w:p w:rsidR="00015266" w:rsidRPr="009F3A82" w:rsidRDefault="009F3A82" w:rsidP="007E4F89">
      <w:pPr>
        <w:spacing w:after="0" w:line="240" w:lineRule="auto"/>
        <w:ind w:firstLine="709"/>
        <w:jc w:val="both"/>
        <w:rPr>
          <w:rFonts w:ascii="Times New Roman" w:eastAsia="Calibri" w:hAnsi="Times New Roman"/>
          <w:sz w:val="28"/>
          <w:szCs w:val="28"/>
          <w:lang w:eastAsia="en-US"/>
        </w:rPr>
      </w:pPr>
      <w:r w:rsidRPr="009F3A82">
        <w:rPr>
          <w:rFonts w:ascii="Times New Roman" w:eastAsia="Calibri" w:hAnsi="Times New Roman"/>
          <w:sz w:val="28"/>
          <w:szCs w:val="28"/>
          <w:lang w:eastAsia="en-US"/>
        </w:rPr>
        <w:t>7)</w:t>
      </w:r>
      <w:r w:rsidRPr="009F3A82">
        <w:rPr>
          <w:rFonts w:ascii="Times New Roman" w:hAnsi="Times New Roman"/>
          <w:sz w:val="28"/>
          <w:szCs w:val="28"/>
        </w:rPr>
        <w:t xml:space="preserve"> представление неполного комплекта документов, необходимых для предоставления муниципальной услуги.</w:t>
      </w:r>
    </w:p>
    <w:p w:rsidR="00015266" w:rsidRDefault="009F3A82" w:rsidP="007E4F89">
      <w:pPr>
        <w:pStyle w:val="Style7"/>
        <w:widowControl/>
        <w:tabs>
          <w:tab w:val="left" w:pos="1418"/>
        </w:tabs>
        <w:spacing w:line="240" w:lineRule="auto"/>
        <w:ind w:firstLine="567"/>
        <w:rPr>
          <w:sz w:val="28"/>
          <w:szCs w:val="28"/>
        </w:rPr>
      </w:pPr>
      <w:r>
        <w:rPr>
          <w:sz w:val="28"/>
          <w:szCs w:val="28"/>
        </w:rPr>
        <w:t xml:space="preserve">2.9. </w:t>
      </w:r>
      <w:bookmarkStart w:id="3" w:name="P212"/>
      <w:bookmarkEnd w:id="3"/>
      <w:r>
        <w:rPr>
          <w:sz w:val="28"/>
          <w:szCs w:val="28"/>
        </w:rPr>
        <w:t>Исчерпывающий перечень оснований для приостановления и (или) отказа в предоставлении муниципальной услуги.</w:t>
      </w:r>
    </w:p>
    <w:p w:rsidR="00015266" w:rsidRDefault="009F3A82" w:rsidP="007E4F8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2.9.1. Приостановление муниципальной услуги законодательством Российской Федерации не предусмотрено.</w:t>
      </w:r>
    </w:p>
    <w:p w:rsidR="00015266" w:rsidRPr="00C601D9" w:rsidRDefault="009F3A82" w:rsidP="007E4F89">
      <w:pPr>
        <w:pStyle w:val="affa"/>
        <w:tabs>
          <w:tab w:val="left" w:pos="1418"/>
        </w:tabs>
        <w:spacing w:before="0" w:beforeAutospacing="0" w:after="0" w:afterAutospacing="0"/>
        <w:ind w:firstLine="567"/>
        <w:jc w:val="both"/>
        <w:rPr>
          <w:strike/>
          <w:sz w:val="28"/>
          <w:szCs w:val="28"/>
          <w:highlight w:val="red"/>
        </w:rPr>
      </w:pPr>
      <w:r w:rsidRPr="00C601D9">
        <w:rPr>
          <w:sz w:val="28"/>
          <w:szCs w:val="28"/>
        </w:rPr>
        <w:t xml:space="preserve">2.9.2. </w:t>
      </w:r>
      <w:r w:rsidRPr="00C601D9">
        <w:rPr>
          <w:sz w:val="28"/>
          <w:szCs w:val="28"/>
          <w:highlight w:val="white"/>
        </w:rPr>
        <w:t>В предоставлении муниципальной услуги может быть отказано в случаях:</w:t>
      </w:r>
    </w:p>
    <w:p w:rsidR="00015266" w:rsidRPr="00C601D9" w:rsidRDefault="009F3A82" w:rsidP="007E4F89">
      <w:pPr>
        <w:pStyle w:val="affa"/>
        <w:tabs>
          <w:tab w:val="left" w:pos="1418"/>
        </w:tabs>
        <w:spacing w:before="0" w:beforeAutospacing="0" w:after="0" w:afterAutospacing="0"/>
        <w:ind w:firstLine="567"/>
        <w:jc w:val="both"/>
        <w:rPr>
          <w:sz w:val="28"/>
          <w:szCs w:val="28"/>
        </w:rPr>
      </w:pPr>
      <w:r w:rsidRPr="00C601D9">
        <w:rPr>
          <w:sz w:val="28"/>
          <w:szCs w:val="28"/>
        </w:rPr>
        <w:t xml:space="preserve">1) представления неполного перечня документов, предусмотренных подпунктом 2.6.1.пункта 2.6. настоящего административного регламента, необходимых для оказания муниципальной услуги, обязанность по представлению которых возложена на заявителя </w:t>
      </w:r>
      <w:r w:rsidRPr="00C601D9">
        <w:rPr>
          <w:sz w:val="28"/>
          <w:szCs w:val="28"/>
          <w:highlight w:val="white"/>
        </w:rPr>
        <w:t>и невозможностью их истребования на основании межведомственных запросов с использованием единой системы межведомственного электронного взаимодействия</w:t>
      </w:r>
      <w:r w:rsidR="00C601D9" w:rsidRPr="00C601D9">
        <w:rPr>
          <w:sz w:val="28"/>
          <w:szCs w:val="28"/>
        </w:rPr>
        <w:t>;</w:t>
      </w:r>
    </w:p>
    <w:p w:rsidR="00015266" w:rsidRPr="00C601D9" w:rsidRDefault="009F3A82" w:rsidP="007E4F89">
      <w:pPr>
        <w:pStyle w:val="affa"/>
        <w:tabs>
          <w:tab w:val="left" w:pos="1418"/>
        </w:tabs>
        <w:spacing w:before="0" w:beforeAutospacing="0" w:after="0" w:afterAutospacing="0"/>
        <w:ind w:firstLine="567"/>
        <w:jc w:val="both"/>
        <w:rPr>
          <w:sz w:val="28"/>
          <w:szCs w:val="28"/>
        </w:rPr>
      </w:pPr>
      <w:r w:rsidRPr="00C601D9">
        <w:rPr>
          <w:sz w:val="28"/>
          <w:szCs w:val="28"/>
        </w:rPr>
        <w:t>2) представления заявителем неправильно оформленных или утративших силу документов</w:t>
      </w:r>
      <w:bookmarkStart w:id="4" w:name="P219"/>
      <w:bookmarkEnd w:id="4"/>
      <w:r w:rsidR="00C601D9" w:rsidRPr="00C601D9">
        <w:rPr>
          <w:sz w:val="28"/>
          <w:szCs w:val="28"/>
        </w:rPr>
        <w:t>;</w:t>
      </w:r>
    </w:p>
    <w:p w:rsidR="00015266" w:rsidRPr="00C601D9" w:rsidRDefault="009F3A82" w:rsidP="007E4F89">
      <w:pPr>
        <w:pStyle w:val="affa"/>
        <w:tabs>
          <w:tab w:val="left" w:pos="1418"/>
        </w:tabs>
        <w:spacing w:before="0" w:beforeAutospacing="0" w:after="0" w:afterAutospacing="0"/>
        <w:ind w:firstLine="567"/>
        <w:jc w:val="both"/>
        <w:rPr>
          <w:rFonts w:asciiTheme="minorHAnsi" w:hAnsiTheme="minorHAnsi"/>
          <w:sz w:val="28"/>
          <w:szCs w:val="28"/>
        </w:rPr>
      </w:pPr>
      <w:r w:rsidRPr="00C601D9">
        <w:rPr>
          <w:sz w:val="28"/>
          <w:szCs w:val="28"/>
        </w:rPr>
        <w:t xml:space="preserve">3) </w:t>
      </w:r>
      <w:r w:rsidRPr="00C601D9">
        <w:rPr>
          <w:rFonts w:ascii="Times New Roman CYR" w:hAnsi="Times New Roman CYR"/>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w:t>
      </w:r>
      <w:r w:rsidR="00C601D9" w:rsidRPr="00C601D9">
        <w:rPr>
          <w:rFonts w:ascii="Times New Roman CYR" w:hAnsi="Times New Roman CYR"/>
          <w:sz w:val="28"/>
          <w:szCs w:val="28"/>
        </w:rPr>
        <w:t>димых для предоставления услуги</w:t>
      </w:r>
      <w:r w:rsidR="00C601D9" w:rsidRPr="00C601D9">
        <w:rPr>
          <w:rFonts w:asciiTheme="minorHAnsi" w:hAnsiTheme="minorHAnsi"/>
          <w:sz w:val="28"/>
          <w:szCs w:val="28"/>
        </w:rPr>
        <w:t>;</w:t>
      </w:r>
    </w:p>
    <w:p w:rsidR="00015266" w:rsidRDefault="009F3A82" w:rsidP="007E4F89">
      <w:pPr>
        <w:pStyle w:val="affa"/>
        <w:tabs>
          <w:tab w:val="left" w:pos="1418"/>
        </w:tabs>
        <w:spacing w:before="0" w:beforeAutospacing="0" w:after="0" w:afterAutospacing="0"/>
        <w:ind w:firstLine="567"/>
        <w:jc w:val="both"/>
        <w:rPr>
          <w:sz w:val="28"/>
          <w:szCs w:val="28"/>
        </w:rPr>
      </w:pPr>
      <w:r>
        <w:rPr>
          <w:sz w:val="28"/>
          <w:szCs w:val="28"/>
        </w:rPr>
        <w:t>2.10.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15266" w:rsidRDefault="009F3A82" w:rsidP="007E4F89">
      <w:pPr>
        <w:pStyle w:val="affa"/>
        <w:tabs>
          <w:tab w:val="left" w:pos="1418"/>
        </w:tabs>
        <w:spacing w:before="0" w:beforeAutospacing="0" w:after="0" w:afterAutospacing="0"/>
        <w:ind w:firstLine="567"/>
        <w:jc w:val="both"/>
        <w:rPr>
          <w:sz w:val="28"/>
          <w:szCs w:val="28"/>
        </w:rPr>
      </w:pPr>
      <w:r>
        <w:rPr>
          <w:sz w:val="28"/>
          <w:szCs w:val="28"/>
        </w:rPr>
        <w:t>Услуги, которые являются необходимыми и обязательными для предоставления муниципальной услуги:</w:t>
      </w:r>
    </w:p>
    <w:p w:rsidR="00015266" w:rsidRDefault="009F3A82" w:rsidP="007E4F89">
      <w:pPr>
        <w:pStyle w:val="affa"/>
        <w:tabs>
          <w:tab w:val="left" w:pos="1418"/>
        </w:tabs>
        <w:spacing w:before="0" w:beforeAutospacing="0" w:after="0" w:afterAutospacing="0"/>
        <w:ind w:firstLine="567"/>
        <w:jc w:val="both"/>
        <w:rPr>
          <w:rStyle w:val="FontStyle16"/>
          <w:sz w:val="28"/>
          <w:szCs w:val="28"/>
        </w:rPr>
      </w:pPr>
      <w:r>
        <w:rPr>
          <w:rStyle w:val="FontStyle16"/>
          <w:sz w:val="28"/>
          <w:szCs w:val="28"/>
        </w:rPr>
        <w:t>1) подготовка проекта реконструкции нежилого помещения;</w:t>
      </w:r>
    </w:p>
    <w:p w:rsidR="00015266" w:rsidRDefault="009F3A82" w:rsidP="007E4F89">
      <w:pPr>
        <w:pStyle w:val="affa"/>
        <w:tabs>
          <w:tab w:val="left" w:pos="1418"/>
        </w:tabs>
        <w:spacing w:before="0" w:beforeAutospacing="0" w:after="0" w:afterAutospacing="0"/>
        <w:ind w:firstLine="567"/>
        <w:jc w:val="both"/>
        <w:rPr>
          <w:rStyle w:val="FontStyle16"/>
          <w:sz w:val="28"/>
          <w:szCs w:val="28"/>
        </w:rPr>
      </w:pPr>
      <w:r>
        <w:rPr>
          <w:sz w:val="28"/>
          <w:szCs w:val="28"/>
        </w:rPr>
        <w:t xml:space="preserve">2) выдача </w:t>
      </w:r>
      <w:r>
        <w:rPr>
          <w:rStyle w:val="FontStyle16"/>
          <w:sz w:val="28"/>
          <w:szCs w:val="28"/>
        </w:rPr>
        <w:t>заключения специализированной проектной организации, проводившей обследование многоквартирного дома.</w:t>
      </w:r>
    </w:p>
    <w:p w:rsidR="00015266" w:rsidRDefault="009F3A82" w:rsidP="007E4F89">
      <w:pPr>
        <w:pStyle w:val="affa"/>
        <w:tabs>
          <w:tab w:val="left" w:pos="1418"/>
        </w:tabs>
        <w:spacing w:before="0" w:beforeAutospacing="0" w:after="0" w:afterAutospacing="0"/>
        <w:ind w:firstLine="567"/>
        <w:jc w:val="both"/>
        <w:rPr>
          <w:sz w:val="28"/>
          <w:szCs w:val="28"/>
        </w:rPr>
      </w:pPr>
      <w:r>
        <w:rPr>
          <w:sz w:val="28"/>
          <w:szCs w:val="28"/>
        </w:rPr>
        <w:t>2.11. Порядок, размер и основания взимания государственной пошлины или иной платы за предоставление муниципальной услуги.</w:t>
      </w:r>
    </w:p>
    <w:p w:rsidR="00015266" w:rsidRDefault="009F3A82" w:rsidP="007E4F8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Предоставление муниципальной услуги осуществляется бесплатно.</w:t>
      </w:r>
    </w:p>
    <w:p w:rsidR="00015266" w:rsidRDefault="009F3A82" w:rsidP="007E4F8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2.12.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015266" w:rsidRDefault="009F3A82"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Порядок, размер и основания взимания платы за предоставление услуг, указанных в пункте 2.10 административного регламента, определяется организациями, предоставляющими данные услуги.</w:t>
      </w:r>
    </w:p>
    <w:p w:rsidR="00015266" w:rsidRDefault="009F3A82" w:rsidP="007E4F89">
      <w:pPr>
        <w:pStyle w:val="ConsPlusNormal"/>
        <w:ind w:firstLine="567"/>
        <w:jc w:val="both"/>
        <w:rPr>
          <w:rFonts w:ascii="Times New Roman" w:hAnsi="Times New Roman" w:cs="Times New Roman"/>
          <w:sz w:val="28"/>
          <w:szCs w:val="28"/>
          <w:highlight w:val="white"/>
        </w:rPr>
      </w:pPr>
      <w:r>
        <w:rPr>
          <w:rFonts w:ascii="Times New Roman" w:hAnsi="Times New Roman" w:cs="Times New Roman"/>
          <w:sz w:val="28"/>
          <w:szCs w:val="28"/>
          <w:highlight w:val="white"/>
        </w:rPr>
        <w:t>2.13.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Управлении и в МФЦ не должен превышать 15 минут.</w:t>
      </w:r>
    </w:p>
    <w:p w:rsidR="00015266" w:rsidRDefault="009F3A82" w:rsidP="007E4F8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2.14. Срок и порядок регистрации запроса заявителя о предоставлении муниципальной услуги, в том числе в электронной форме.</w:t>
      </w:r>
    </w:p>
    <w:p w:rsidR="00015266" w:rsidRDefault="009F3A82" w:rsidP="007E4F89">
      <w:pPr>
        <w:pStyle w:val="affa"/>
        <w:tabs>
          <w:tab w:val="left" w:pos="1418"/>
        </w:tabs>
        <w:spacing w:before="0" w:beforeAutospacing="0" w:after="0" w:afterAutospacing="0"/>
        <w:ind w:firstLine="567"/>
        <w:jc w:val="both"/>
        <w:rPr>
          <w:color w:val="C00000"/>
          <w:sz w:val="22"/>
          <w:szCs w:val="22"/>
          <w:highlight w:val="cyan"/>
        </w:rPr>
      </w:pPr>
      <w:r>
        <w:rPr>
          <w:sz w:val="28"/>
          <w:szCs w:val="28"/>
        </w:rPr>
        <w:t xml:space="preserve">Регистрация заявления о предоставлении муниципальной услуги осуществляется в день его поступления в </w:t>
      </w:r>
      <w:r>
        <w:rPr>
          <w:sz w:val="28"/>
          <w:szCs w:val="28"/>
          <w:highlight w:val="white"/>
        </w:rPr>
        <w:t>Администрацию Варненского муниципального округа</w:t>
      </w:r>
      <w:r>
        <w:rPr>
          <w:sz w:val="28"/>
          <w:szCs w:val="28"/>
        </w:rPr>
        <w:t xml:space="preserve">. </w:t>
      </w:r>
    </w:p>
    <w:p w:rsidR="00015266" w:rsidRDefault="009F3A82" w:rsidP="007E4F89">
      <w:pPr>
        <w:pStyle w:val="ConsPlusNormal"/>
        <w:ind w:firstLine="567"/>
        <w:jc w:val="both"/>
        <w:rPr>
          <w:rFonts w:ascii="Times New Roman" w:hAnsi="Times New Roman" w:cs="Times New Roman"/>
          <w:color w:val="C00000"/>
        </w:rPr>
      </w:pPr>
      <w:r>
        <w:rPr>
          <w:rFonts w:ascii="Times New Roman" w:hAnsi="Times New Roman" w:cs="Times New Roman"/>
          <w:sz w:val="28"/>
          <w:szCs w:val="28"/>
        </w:rPr>
        <w:t>Заявление, представленное заявителем либо его представителем через МФЦ, регистрируется в установленном порядке уполномоченным специалистом   Администрации Варненского муниципального округа в день поступления от МФЦ.</w:t>
      </w:r>
      <w:r>
        <w:rPr>
          <w:rFonts w:ascii="Times New Roman" w:hAnsi="Times New Roman" w:cs="Times New Roman"/>
          <w:color w:val="C00000"/>
          <w:sz w:val="28"/>
          <w:szCs w:val="28"/>
        </w:rPr>
        <w:t xml:space="preserve"> </w:t>
      </w:r>
      <w:r>
        <w:rPr>
          <w:rFonts w:ascii="Times New Roman" w:hAnsi="Times New Roman" w:cs="Times New Roman"/>
          <w:sz w:val="28"/>
          <w:szCs w:val="28"/>
        </w:rPr>
        <w:t xml:space="preserve">Заявление, поступившее в электронной форме на ЕПГУ регистрируется в установленном порядке Управлением в день его поступления в случае отсутствия автоматической регистрации запросов на ЕПГУ. Заявление, поступившее в нерабочее время, регистрируется в первый рабочий день. </w:t>
      </w:r>
    </w:p>
    <w:p w:rsidR="00015266" w:rsidRDefault="009F3A82" w:rsidP="007E4F8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15266" w:rsidRDefault="009F3A82" w:rsidP="007E4F89">
      <w:pPr>
        <w:pStyle w:val="affa"/>
        <w:tabs>
          <w:tab w:val="left" w:pos="1418"/>
        </w:tabs>
        <w:spacing w:before="0" w:beforeAutospacing="0" w:after="0" w:afterAutospacing="0"/>
        <w:ind w:firstLine="567"/>
        <w:jc w:val="both"/>
        <w:rPr>
          <w:rStyle w:val="FontStyle17"/>
          <w:sz w:val="28"/>
          <w:szCs w:val="28"/>
        </w:rPr>
      </w:pPr>
      <w:r>
        <w:rPr>
          <w:rFonts w:eastAsia="Calibri"/>
          <w:sz w:val="28"/>
          <w:szCs w:val="28"/>
        </w:rPr>
        <w:t xml:space="preserve">2.15.1. </w:t>
      </w:r>
      <w:r>
        <w:rPr>
          <w:rStyle w:val="FontStyle17"/>
          <w:sz w:val="28"/>
          <w:szCs w:val="28"/>
        </w:rPr>
        <w:t>Здание, в котором ведется прием заявителей, должно быть оборудовано входом, обеспечивающим свободный доступ заявителей в помещение, противопожарной системой и средствами пожаротушения.</w:t>
      </w:r>
    </w:p>
    <w:p w:rsidR="00015266" w:rsidRDefault="009F3A82" w:rsidP="007E4F89">
      <w:pPr>
        <w:pStyle w:val="Style7"/>
        <w:widowControl/>
        <w:tabs>
          <w:tab w:val="left" w:pos="1418"/>
        </w:tabs>
        <w:spacing w:line="240" w:lineRule="auto"/>
        <w:ind w:firstLine="567"/>
        <w:rPr>
          <w:sz w:val="28"/>
          <w:szCs w:val="28"/>
        </w:rPr>
      </w:pPr>
      <w:r>
        <w:rPr>
          <w:sz w:val="28"/>
          <w:szCs w:val="28"/>
        </w:rPr>
        <w:t>Места ожидания, информирования заявителей и заполнения необходимых документов оборудуются стульями; предусмотрено место общего пользования. Указанные помещения должны соответствовать требованиям санитарных норм и правил.</w:t>
      </w:r>
    </w:p>
    <w:p w:rsidR="00015266" w:rsidRDefault="009F3A82" w:rsidP="007E4F89">
      <w:pPr>
        <w:pStyle w:val="Style7"/>
        <w:widowControl/>
        <w:tabs>
          <w:tab w:val="left" w:pos="1418"/>
        </w:tabs>
        <w:spacing w:line="240" w:lineRule="auto"/>
        <w:ind w:firstLine="567"/>
        <w:rPr>
          <w:sz w:val="28"/>
          <w:szCs w:val="28"/>
        </w:rPr>
      </w:pPr>
      <w:r>
        <w:rPr>
          <w:sz w:val="28"/>
          <w:szCs w:val="28"/>
        </w:rPr>
        <w:t>Рабочее место специалиста, осуществляющего исполнение муниципальной услуги, оборудуется компьютером, оргтехникой, телефоном, необходимой мебелью, оснащаются настенными вывесками или настольными табличками с указанием фамилии, имени, отчества (последнее - при наличии) и должности. Специалисту, участвующему в предоставлении муниципальной услуги, выделяются необходимые бланки, бумага, канцелярские товары.</w:t>
      </w:r>
    </w:p>
    <w:p w:rsidR="00015266" w:rsidRDefault="009F3A82" w:rsidP="007E4F89">
      <w:pPr>
        <w:pStyle w:val="Style7"/>
        <w:widowControl/>
        <w:tabs>
          <w:tab w:val="left" w:pos="1418"/>
        </w:tabs>
        <w:spacing w:line="240" w:lineRule="auto"/>
        <w:ind w:firstLine="567"/>
        <w:rPr>
          <w:sz w:val="28"/>
          <w:szCs w:val="28"/>
        </w:rPr>
      </w:pPr>
      <w:r>
        <w:rPr>
          <w:sz w:val="28"/>
          <w:szCs w:val="28"/>
        </w:rPr>
        <w:t>В местах предоставления муниципальной услуги в свободном доступе посетителей, на информационных стендах размещается следующая информация:</w:t>
      </w:r>
    </w:p>
    <w:p w:rsidR="00015266" w:rsidRDefault="009F3A82" w:rsidP="007E4F89">
      <w:pPr>
        <w:pStyle w:val="Style7"/>
        <w:widowControl/>
        <w:spacing w:line="240" w:lineRule="auto"/>
        <w:ind w:firstLine="567"/>
        <w:rPr>
          <w:sz w:val="28"/>
          <w:szCs w:val="28"/>
        </w:rPr>
      </w:pPr>
      <w:r>
        <w:rPr>
          <w:sz w:val="28"/>
          <w:szCs w:val="28"/>
        </w:rPr>
        <w:t>- местонахождение, часы работы Управления, часы приема заявлений, номера телефонов Управления;</w:t>
      </w:r>
    </w:p>
    <w:p w:rsidR="00015266" w:rsidRDefault="009F3A82" w:rsidP="007E4F89">
      <w:pPr>
        <w:pStyle w:val="Style7"/>
        <w:widowControl/>
        <w:tabs>
          <w:tab w:val="left" w:pos="1418"/>
        </w:tabs>
        <w:spacing w:line="240" w:lineRule="auto"/>
        <w:ind w:firstLine="567"/>
        <w:rPr>
          <w:sz w:val="28"/>
          <w:szCs w:val="28"/>
        </w:rPr>
      </w:pPr>
      <w:r>
        <w:rPr>
          <w:sz w:val="28"/>
          <w:szCs w:val="28"/>
        </w:rPr>
        <w:t>- нормативные правовые акты (или извлечения из них), регулирующие деятельность по предоставлению муниципальной услуги;</w:t>
      </w:r>
    </w:p>
    <w:p w:rsidR="00015266" w:rsidRDefault="009F3A82" w:rsidP="007E4F89">
      <w:pPr>
        <w:pStyle w:val="Style7"/>
        <w:widowControl/>
        <w:tabs>
          <w:tab w:val="left" w:pos="1418"/>
        </w:tabs>
        <w:spacing w:line="240" w:lineRule="auto"/>
        <w:ind w:firstLine="567"/>
        <w:rPr>
          <w:sz w:val="28"/>
          <w:szCs w:val="28"/>
        </w:rPr>
      </w:pPr>
      <w:r>
        <w:rPr>
          <w:sz w:val="28"/>
          <w:szCs w:val="28"/>
        </w:rPr>
        <w:lastRenderedPageBreak/>
        <w:t>- текст настоящего административного регламента;</w:t>
      </w:r>
    </w:p>
    <w:p w:rsidR="00015266" w:rsidRDefault="009F3A82" w:rsidP="007E4F89">
      <w:pPr>
        <w:pStyle w:val="Style7"/>
        <w:widowControl/>
        <w:tabs>
          <w:tab w:val="left" w:pos="1418"/>
        </w:tabs>
        <w:spacing w:line="240" w:lineRule="auto"/>
        <w:ind w:firstLine="567"/>
        <w:rPr>
          <w:sz w:val="28"/>
          <w:szCs w:val="28"/>
        </w:rPr>
      </w:pPr>
      <w:r>
        <w:rPr>
          <w:sz w:val="28"/>
          <w:szCs w:val="28"/>
        </w:rPr>
        <w:t>- образец заполнения заявления;</w:t>
      </w:r>
    </w:p>
    <w:p w:rsidR="00015266" w:rsidRDefault="009F3A82" w:rsidP="007E4F89">
      <w:pPr>
        <w:pStyle w:val="Style7"/>
        <w:widowControl/>
        <w:tabs>
          <w:tab w:val="left" w:pos="1418"/>
        </w:tabs>
        <w:spacing w:line="240" w:lineRule="auto"/>
        <w:ind w:firstLine="567"/>
        <w:rPr>
          <w:sz w:val="28"/>
          <w:szCs w:val="28"/>
        </w:rPr>
      </w:pPr>
      <w:r>
        <w:rPr>
          <w:sz w:val="28"/>
          <w:szCs w:val="28"/>
        </w:rPr>
        <w:t>- перечень документов, прилагаемых к заявлению;</w:t>
      </w:r>
    </w:p>
    <w:p w:rsidR="00015266" w:rsidRDefault="009F3A82" w:rsidP="007E4F89">
      <w:pPr>
        <w:pStyle w:val="Style7"/>
        <w:widowControl/>
        <w:tabs>
          <w:tab w:val="left" w:pos="1418"/>
        </w:tabs>
        <w:spacing w:line="240" w:lineRule="auto"/>
        <w:ind w:firstLine="567"/>
        <w:rPr>
          <w:sz w:val="28"/>
          <w:szCs w:val="28"/>
        </w:rPr>
      </w:pPr>
      <w:r>
        <w:rPr>
          <w:sz w:val="28"/>
          <w:szCs w:val="28"/>
        </w:rPr>
        <w:t>- перечень оснований для отказа в приеме документов, необходимых для предоставления муниципальной услуги;</w:t>
      </w:r>
    </w:p>
    <w:p w:rsidR="00015266" w:rsidRDefault="009F3A82" w:rsidP="007E4F89">
      <w:pPr>
        <w:pStyle w:val="Style7"/>
        <w:widowControl/>
        <w:tabs>
          <w:tab w:val="left" w:pos="1418"/>
        </w:tabs>
        <w:spacing w:line="240" w:lineRule="auto"/>
        <w:ind w:firstLine="567"/>
        <w:rPr>
          <w:sz w:val="28"/>
          <w:szCs w:val="28"/>
        </w:rPr>
      </w:pPr>
      <w:r>
        <w:rPr>
          <w:sz w:val="28"/>
          <w:szCs w:val="28"/>
        </w:rPr>
        <w:t>- перечень оснований для отказа в предоставлении муниципальной услуги;</w:t>
      </w:r>
    </w:p>
    <w:p w:rsidR="00015266" w:rsidRDefault="009F3A82" w:rsidP="007E4F89">
      <w:pPr>
        <w:spacing w:after="0" w:line="240" w:lineRule="auto"/>
        <w:ind w:firstLine="567"/>
        <w:jc w:val="both"/>
        <w:rPr>
          <w:rFonts w:ascii="Times New Roman" w:hAnsi="Times New Roman"/>
          <w:sz w:val="28"/>
          <w:szCs w:val="28"/>
        </w:rPr>
      </w:pPr>
      <w:r>
        <w:rPr>
          <w:rFonts w:ascii="Times New Roman" w:hAnsi="Times New Roman"/>
          <w:sz w:val="28"/>
          <w:szCs w:val="28"/>
        </w:rPr>
        <w:t xml:space="preserve">2.15.2.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утвержденным </w:t>
      </w:r>
      <w:r>
        <w:rPr>
          <w:rFonts w:ascii="Times New Roman" w:hAnsi="Times New Roman"/>
          <w:color w:val="000000"/>
          <w:sz w:val="28"/>
          <w:szCs w:val="28"/>
        </w:rPr>
        <w:t>приказом Минстроя России от 14.11.2016 № 798/пр «Об утверждении СП 59.13330 «СНиП 35-01-2001 Доступность зданий и сооружений для маломобильных групп населения»</w:t>
      </w:r>
      <w:r>
        <w:rPr>
          <w:rFonts w:ascii="Times New Roman" w:hAnsi="Times New Roman"/>
          <w:sz w:val="28"/>
          <w:szCs w:val="28"/>
        </w:rPr>
        <w:t>.</w:t>
      </w:r>
    </w:p>
    <w:p w:rsidR="00015266" w:rsidRDefault="009F3A82" w:rsidP="007E4F89">
      <w:pPr>
        <w:spacing w:after="0" w:line="240" w:lineRule="auto"/>
        <w:ind w:firstLine="567"/>
        <w:jc w:val="both"/>
        <w:rPr>
          <w:rFonts w:ascii="Times New Roman" w:hAnsi="Times New Roman"/>
          <w:sz w:val="28"/>
          <w:szCs w:val="28"/>
        </w:rPr>
      </w:pPr>
      <w:r>
        <w:rPr>
          <w:rFonts w:ascii="Times New Roman" w:hAnsi="Times New Roman"/>
          <w:sz w:val="28"/>
          <w:szCs w:val="28"/>
        </w:rPr>
        <w:t>В кабинете по приему маломобильных групп населения имеется медицинская аптечка, питьевая вода. При необходимости сотрудник Управления, осуществляющий прием, может вызвать карету неотложной скорой помощи.</w:t>
      </w:r>
    </w:p>
    <w:p w:rsidR="00015266" w:rsidRDefault="009F3A82" w:rsidP="007E4F89">
      <w:pPr>
        <w:spacing w:after="0" w:line="240" w:lineRule="auto"/>
        <w:ind w:firstLine="567"/>
        <w:jc w:val="both"/>
        <w:rPr>
          <w:rFonts w:ascii="Times New Roman" w:hAnsi="Times New Roman"/>
          <w:sz w:val="28"/>
          <w:szCs w:val="28"/>
        </w:rPr>
      </w:pPr>
      <w:r>
        <w:rPr>
          <w:rFonts w:ascii="Times New Roman" w:hAnsi="Times New Roman"/>
          <w:sz w:val="28"/>
          <w:szCs w:val="28"/>
        </w:rPr>
        <w:t>При обращении гражданина с нарушениями функций опорно-двигательного аппарата работники Управления предпринимают следующие действия:</w:t>
      </w:r>
    </w:p>
    <w:p w:rsidR="00015266" w:rsidRDefault="009F3A82" w:rsidP="007E4F89">
      <w:pPr>
        <w:spacing w:after="0" w:line="240" w:lineRule="auto"/>
        <w:ind w:firstLine="567"/>
        <w:jc w:val="both"/>
        <w:rPr>
          <w:rFonts w:ascii="Times New Roman" w:hAnsi="Times New Roman"/>
          <w:sz w:val="28"/>
          <w:szCs w:val="28"/>
        </w:rPr>
      </w:pPr>
      <w:r>
        <w:rPr>
          <w:rFonts w:ascii="Times New Roman" w:hAnsi="Times New Roman"/>
          <w:sz w:val="28"/>
          <w:szCs w:val="28"/>
        </w:rPr>
        <w:t>- открывают входную дверь и помогают гражданину беспрепятственно посетить здание Управления, а также заранее предупреждают о существующих барьерах в здании;</w:t>
      </w:r>
    </w:p>
    <w:p w:rsidR="00015266" w:rsidRDefault="009F3A82" w:rsidP="007E4F89">
      <w:pPr>
        <w:spacing w:after="0" w:line="240" w:lineRule="auto"/>
        <w:ind w:firstLine="567"/>
        <w:jc w:val="both"/>
        <w:rPr>
          <w:rFonts w:ascii="Times New Roman" w:hAnsi="Times New Roman"/>
          <w:sz w:val="28"/>
          <w:szCs w:val="28"/>
        </w:rPr>
      </w:pPr>
      <w:r>
        <w:rPr>
          <w:rFonts w:ascii="Times New Roman" w:hAnsi="Times New Roman"/>
          <w:sz w:val="28"/>
          <w:szCs w:val="28"/>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015266" w:rsidRDefault="009F3A82" w:rsidP="007E4F89">
      <w:pPr>
        <w:spacing w:after="0" w:line="240" w:lineRule="auto"/>
        <w:ind w:firstLine="567"/>
        <w:jc w:val="both"/>
        <w:rPr>
          <w:rFonts w:ascii="Times New Roman" w:hAnsi="Times New Roman"/>
          <w:sz w:val="28"/>
          <w:szCs w:val="28"/>
        </w:rPr>
      </w:pPr>
      <w:r>
        <w:rPr>
          <w:rFonts w:ascii="Times New Roman" w:hAnsi="Times New Roman"/>
          <w:sz w:val="28"/>
          <w:szCs w:val="28"/>
        </w:rPr>
        <w:t xml:space="preserve">- сотрудник Управления,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 </w:t>
      </w:r>
    </w:p>
    <w:p w:rsidR="00015266" w:rsidRDefault="009F3A82" w:rsidP="007E4F89">
      <w:pPr>
        <w:spacing w:after="0" w:line="240" w:lineRule="auto"/>
        <w:ind w:firstLine="567"/>
        <w:jc w:val="both"/>
        <w:rPr>
          <w:rFonts w:ascii="Times New Roman" w:hAnsi="Times New Roman"/>
          <w:sz w:val="28"/>
          <w:szCs w:val="28"/>
        </w:rPr>
      </w:pPr>
      <w:r>
        <w:rPr>
          <w:rFonts w:ascii="Times New Roman" w:hAnsi="Times New Roman"/>
          <w:sz w:val="28"/>
          <w:szCs w:val="28"/>
        </w:rPr>
        <w:t>- по окончании предоставления муниципальной услуги сотрудник Управления,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015266" w:rsidRDefault="009F3A82" w:rsidP="007E4F89">
      <w:pPr>
        <w:spacing w:after="0" w:line="240" w:lineRule="auto"/>
        <w:ind w:firstLine="567"/>
        <w:jc w:val="both"/>
        <w:rPr>
          <w:rFonts w:ascii="Times New Roman" w:hAnsi="Times New Roman"/>
          <w:sz w:val="28"/>
          <w:szCs w:val="28"/>
        </w:rPr>
      </w:pPr>
      <w:r>
        <w:rPr>
          <w:rFonts w:ascii="Times New Roman" w:hAnsi="Times New Roman"/>
          <w:sz w:val="28"/>
          <w:szCs w:val="28"/>
        </w:rPr>
        <w:t>При обращении граждан с недостатками зрения работники Управления предпринимают следующие действия:</w:t>
      </w:r>
    </w:p>
    <w:p w:rsidR="00015266" w:rsidRDefault="009F3A82" w:rsidP="007E4F89">
      <w:pPr>
        <w:spacing w:after="0" w:line="240" w:lineRule="auto"/>
        <w:ind w:firstLine="567"/>
        <w:jc w:val="both"/>
        <w:rPr>
          <w:rFonts w:ascii="Times New Roman" w:hAnsi="Times New Roman"/>
          <w:sz w:val="28"/>
          <w:szCs w:val="28"/>
        </w:rPr>
      </w:pPr>
      <w:r>
        <w:rPr>
          <w:rFonts w:ascii="Times New Roman" w:hAnsi="Times New Roman"/>
          <w:sz w:val="28"/>
          <w:szCs w:val="28"/>
        </w:rPr>
        <w:t>- сотрудник Управления,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015266" w:rsidRDefault="009F3A82" w:rsidP="007E4F89">
      <w:pPr>
        <w:spacing w:after="0" w:line="240" w:lineRule="auto"/>
        <w:ind w:firstLine="567"/>
        <w:jc w:val="both"/>
        <w:rPr>
          <w:rFonts w:ascii="Times New Roman" w:hAnsi="Times New Roman"/>
          <w:sz w:val="28"/>
          <w:szCs w:val="28"/>
        </w:rPr>
      </w:pPr>
      <w:r>
        <w:rPr>
          <w:rFonts w:ascii="Times New Roman" w:hAnsi="Times New Roman"/>
          <w:sz w:val="28"/>
          <w:szCs w:val="28"/>
        </w:rPr>
        <w:t>- сотрудник Управления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015266" w:rsidRDefault="009F3A82" w:rsidP="007E4F89">
      <w:pPr>
        <w:spacing w:after="0" w:line="240" w:lineRule="auto"/>
        <w:ind w:firstLine="567"/>
        <w:jc w:val="both"/>
        <w:rPr>
          <w:rFonts w:ascii="Times New Roman" w:hAnsi="Times New Roman"/>
          <w:sz w:val="28"/>
          <w:szCs w:val="28"/>
        </w:rPr>
      </w:pPr>
      <w:r>
        <w:rPr>
          <w:rFonts w:ascii="Times New Roman" w:hAnsi="Times New Roman"/>
          <w:sz w:val="28"/>
          <w:szCs w:val="28"/>
        </w:rPr>
        <w:t xml:space="preserve">- по окончании предоставления муниципальной услуги сотрудник Управления, осуществляющий прием, помогает гражданину встать со стула, выйти из кабинета, открывает двери, сопровождает гражданина к выходу из </w:t>
      </w:r>
      <w:r>
        <w:rPr>
          <w:rFonts w:ascii="Times New Roman" w:hAnsi="Times New Roman"/>
          <w:sz w:val="28"/>
          <w:szCs w:val="28"/>
        </w:rPr>
        <w:lastRenderedPageBreak/>
        <w:t>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015266" w:rsidRDefault="009F3A82" w:rsidP="007E4F89">
      <w:pPr>
        <w:spacing w:after="0" w:line="240" w:lineRule="auto"/>
        <w:ind w:firstLine="567"/>
        <w:jc w:val="both"/>
        <w:rPr>
          <w:rFonts w:ascii="Times New Roman" w:hAnsi="Times New Roman"/>
          <w:sz w:val="28"/>
          <w:szCs w:val="28"/>
        </w:rPr>
      </w:pPr>
      <w:r>
        <w:rPr>
          <w:rFonts w:ascii="Times New Roman" w:hAnsi="Times New Roman"/>
          <w:sz w:val="28"/>
          <w:szCs w:val="28"/>
        </w:rPr>
        <w:t>При обращении гражданина с дефектами слуха работники Управления предпринимают следующие действия:</w:t>
      </w:r>
    </w:p>
    <w:p w:rsidR="00015266" w:rsidRDefault="009F3A82" w:rsidP="007E4F89">
      <w:pPr>
        <w:spacing w:after="0" w:line="240" w:lineRule="auto"/>
        <w:ind w:firstLine="567"/>
        <w:jc w:val="both"/>
        <w:rPr>
          <w:rFonts w:ascii="Times New Roman" w:hAnsi="Times New Roman"/>
          <w:sz w:val="28"/>
          <w:szCs w:val="28"/>
        </w:rPr>
      </w:pPr>
      <w:r>
        <w:rPr>
          <w:rFonts w:ascii="Times New Roman" w:hAnsi="Times New Roman"/>
          <w:sz w:val="28"/>
          <w:szCs w:val="28"/>
        </w:rPr>
        <w:t xml:space="preserve">- сотрудник Управления,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 </w:t>
      </w:r>
    </w:p>
    <w:p w:rsidR="00015266" w:rsidRDefault="009F3A82" w:rsidP="007E4F89">
      <w:pPr>
        <w:spacing w:after="0" w:line="240" w:lineRule="auto"/>
        <w:ind w:firstLine="567"/>
        <w:jc w:val="both"/>
        <w:rPr>
          <w:rFonts w:ascii="Times New Roman" w:hAnsi="Times New Roman"/>
          <w:sz w:val="28"/>
          <w:szCs w:val="28"/>
        </w:rPr>
      </w:pPr>
      <w:r>
        <w:rPr>
          <w:rFonts w:ascii="Times New Roman" w:hAnsi="Times New Roman"/>
          <w:sz w:val="28"/>
          <w:szCs w:val="28"/>
        </w:rPr>
        <w:t>- сотрудник Управления, осуществляющий прием, оказывает помощь и содействие в заполнении бланков заявлений, копирует необходимые документы.</w:t>
      </w:r>
    </w:p>
    <w:p w:rsidR="00015266" w:rsidRDefault="009F3A82" w:rsidP="007E4F89">
      <w:pPr>
        <w:spacing w:after="0" w:line="240" w:lineRule="auto"/>
        <w:ind w:firstLine="567"/>
        <w:jc w:val="both"/>
        <w:rPr>
          <w:rFonts w:ascii="Times New Roman" w:eastAsia="Calibri" w:hAnsi="Times New Roman"/>
          <w:sz w:val="28"/>
          <w:szCs w:val="28"/>
        </w:rPr>
      </w:pPr>
      <w:r>
        <w:rPr>
          <w:rFonts w:ascii="Times New Roman" w:eastAsia="Calibri" w:hAnsi="Times New Roman"/>
          <w:sz w:val="28"/>
          <w:szCs w:val="28"/>
        </w:rPr>
        <w:t>2.15.3. 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015266" w:rsidRDefault="009F3A82" w:rsidP="007E4F89">
      <w:pPr>
        <w:spacing w:after="0" w:line="240" w:lineRule="auto"/>
        <w:ind w:firstLine="567"/>
        <w:jc w:val="both"/>
        <w:rPr>
          <w:rFonts w:ascii="Times New Roman" w:hAnsi="Times New Roman"/>
          <w:sz w:val="28"/>
          <w:szCs w:val="28"/>
        </w:rPr>
      </w:pPr>
      <w:r>
        <w:rPr>
          <w:rFonts w:ascii="Times New Roman" w:hAnsi="Times New Roman"/>
          <w:sz w:val="28"/>
          <w:szCs w:val="28"/>
        </w:rPr>
        <w:t>2.16. Показатели доступности и качества муниципальной услуги.</w:t>
      </w:r>
    </w:p>
    <w:p w:rsidR="00015266" w:rsidRDefault="009F3A82" w:rsidP="007E4F89">
      <w:pPr>
        <w:spacing w:after="0" w:line="240" w:lineRule="auto"/>
        <w:ind w:firstLine="567"/>
        <w:jc w:val="both"/>
        <w:rPr>
          <w:rFonts w:ascii="Times New Roman" w:hAnsi="Times New Roman"/>
          <w:sz w:val="28"/>
          <w:szCs w:val="28"/>
        </w:rPr>
      </w:pPr>
      <w:r>
        <w:rPr>
          <w:rFonts w:ascii="Times New Roman" w:hAnsi="Times New Roman"/>
          <w:sz w:val="28"/>
          <w:szCs w:val="28"/>
        </w:rPr>
        <w:t>2.16.1. Основными показателями доступности и качества предоставления муниципальной услуги являются:</w:t>
      </w:r>
    </w:p>
    <w:p w:rsidR="00015266" w:rsidRDefault="009F3A82" w:rsidP="007E4F89">
      <w:pPr>
        <w:spacing w:after="0" w:line="240" w:lineRule="auto"/>
        <w:ind w:firstLine="567"/>
        <w:jc w:val="both"/>
        <w:rPr>
          <w:rFonts w:ascii="Times New Roman" w:hAnsi="Times New Roman"/>
          <w:sz w:val="28"/>
          <w:szCs w:val="28"/>
        </w:rPr>
      </w:pPr>
      <w:r>
        <w:rPr>
          <w:rFonts w:ascii="Times New Roman" w:hAnsi="Times New Roman"/>
          <w:sz w:val="28"/>
          <w:szCs w:val="28"/>
        </w:rPr>
        <w:t>расположенность помещений Управления, предназначенных для предоставления муниципальной услуги, в зоне доступности к основным транспортным магистралям;</w:t>
      </w:r>
    </w:p>
    <w:p w:rsidR="00015266" w:rsidRDefault="009F3A82" w:rsidP="007E4F89">
      <w:pPr>
        <w:spacing w:after="0" w:line="240" w:lineRule="auto"/>
        <w:ind w:firstLine="567"/>
        <w:jc w:val="both"/>
        <w:rPr>
          <w:rFonts w:ascii="Times New Roman" w:hAnsi="Times New Roman"/>
          <w:sz w:val="28"/>
          <w:szCs w:val="28"/>
        </w:rPr>
      </w:pPr>
      <w:r>
        <w:rPr>
          <w:rFonts w:ascii="Times New Roman" w:hAnsi="Times New Roman"/>
          <w:sz w:val="28"/>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015266" w:rsidRDefault="009F3A82" w:rsidP="007E4F89">
      <w:pPr>
        <w:spacing w:after="0" w:line="240" w:lineRule="auto"/>
        <w:ind w:firstLine="567"/>
        <w:jc w:val="both"/>
        <w:rPr>
          <w:rFonts w:ascii="Times New Roman" w:hAnsi="Times New Roman"/>
          <w:sz w:val="28"/>
          <w:szCs w:val="28"/>
        </w:rPr>
      </w:pPr>
      <w:r>
        <w:rPr>
          <w:rFonts w:ascii="Times New Roman" w:hAnsi="Times New Roman"/>
          <w:sz w:val="28"/>
          <w:szCs w:val="28"/>
        </w:rPr>
        <w:t>возможность выбора заявителем форм обращения за получением муниципальной услуги;</w:t>
      </w:r>
    </w:p>
    <w:p w:rsidR="00015266" w:rsidRDefault="009F3A82" w:rsidP="007E4F89">
      <w:pPr>
        <w:spacing w:after="0" w:line="240" w:lineRule="auto"/>
        <w:ind w:firstLine="567"/>
        <w:jc w:val="both"/>
        <w:rPr>
          <w:rFonts w:ascii="Times New Roman" w:hAnsi="Times New Roman"/>
          <w:sz w:val="28"/>
          <w:szCs w:val="28"/>
        </w:rPr>
      </w:pPr>
      <w:r>
        <w:rPr>
          <w:rFonts w:ascii="Times New Roman" w:hAnsi="Times New Roman"/>
          <w:sz w:val="28"/>
          <w:szCs w:val="28"/>
        </w:rPr>
        <w:t>доступность обращения за предоставлением муниципальной услуги, в том числе для лиц с ограниченными возможностями здоровья;</w:t>
      </w:r>
    </w:p>
    <w:p w:rsidR="00015266" w:rsidRDefault="009F3A82" w:rsidP="007E4F89">
      <w:pPr>
        <w:spacing w:after="0" w:line="240" w:lineRule="auto"/>
        <w:ind w:firstLine="567"/>
        <w:jc w:val="both"/>
        <w:rPr>
          <w:rFonts w:ascii="Times New Roman" w:hAnsi="Times New Roman"/>
          <w:sz w:val="28"/>
          <w:szCs w:val="28"/>
        </w:rPr>
      </w:pPr>
      <w:r>
        <w:rPr>
          <w:rFonts w:ascii="Times New Roman" w:hAnsi="Times New Roman"/>
          <w:sz w:val="28"/>
          <w:szCs w:val="28"/>
        </w:rPr>
        <w:t>своевременность предоставления муниципальной услуги в соответствии со стандартом ее предоставления;</w:t>
      </w:r>
    </w:p>
    <w:p w:rsidR="00015266" w:rsidRDefault="009F3A82" w:rsidP="007E4F89">
      <w:pPr>
        <w:spacing w:after="0" w:line="240" w:lineRule="auto"/>
        <w:ind w:firstLine="567"/>
        <w:jc w:val="both"/>
        <w:rPr>
          <w:rFonts w:ascii="Times New Roman" w:hAnsi="Times New Roman"/>
          <w:sz w:val="28"/>
          <w:szCs w:val="28"/>
        </w:rPr>
      </w:pPr>
      <w:r>
        <w:rPr>
          <w:rFonts w:ascii="Times New Roman" w:hAnsi="Times New Roman"/>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015266" w:rsidRDefault="009F3A82" w:rsidP="007E4F89">
      <w:pPr>
        <w:spacing w:after="0" w:line="240" w:lineRule="auto"/>
        <w:ind w:firstLine="567"/>
        <w:jc w:val="both"/>
        <w:rPr>
          <w:rFonts w:ascii="Times New Roman" w:hAnsi="Times New Roman"/>
          <w:sz w:val="28"/>
          <w:szCs w:val="28"/>
        </w:rPr>
      </w:pPr>
      <w:r>
        <w:rPr>
          <w:rFonts w:ascii="Times New Roman" w:hAnsi="Times New Roman"/>
          <w:sz w:val="28"/>
          <w:szCs w:val="28"/>
        </w:rPr>
        <w:t>возможность получения информации о ходе предоставления муниципальной услуги;</w:t>
      </w:r>
    </w:p>
    <w:p w:rsidR="00015266" w:rsidRDefault="009F3A82" w:rsidP="007E4F89">
      <w:pPr>
        <w:spacing w:after="0" w:line="240" w:lineRule="auto"/>
        <w:ind w:firstLine="567"/>
        <w:jc w:val="both"/>
        <w:rPr>
          <w:rFonts w:ascii="Times New Roman" w:hAnsi="Times New Roman"/>
          <w:sz w:val="28"/>
          <w:szCs w:val="28"/>
        </w:rPr>
      </w:pPr>
      <w:r>
        <w:rPr>
          <w:rFonts w:ascii="Times New Roman" w:hAnsi="Times New Roman"/>
          <w:sz w:val="28"/>
          <w:szCs w:val="28"/>
        </w:rPr>
        <w:t>отсутствие обоснованных жалоб со стороны заявителя по результатам предоставления муниципальной услуги;</w:t>
      </w:r>
    </w:p>
    <w:p w:rsidR="00015266" w:rsidRDefault="009F3A82" w:rsidP="007E4F89">
      <w:pPr>
        <w:spacing w:after="0" w:line="240" w:lineRule="auto"/>
        <w:ind w:firstLine="567"/>
        <w:jc w:val="both"/>
        <w:rPr>
          <w:rFonts w:ascii="Times New Roman" w:hAnsi="Times New Roman"/>
          <w:sz w:val="28"/>
          <w:szCs w:val="28"/>
        </w:rPr>
      </w:pPr>
      <w:r>
        <w:rPr>
          <w:rFonts w:ascii="Times New Roman" w:hAnsi="Times New Roman"/>
          <w:sz w:val="28"/>
          <w:szCs w:val="28"/>
        </w:rPr>
        <w:t xml:space="preserve">открытый доступ для заявителей к информации о порядке и сроках предоставления муниципальной услуги, порядке обжалования действий (бездействия) Управления, начальника </w:t>
      </w:r>
      <w:r>
        <w:rPr>
          <w:rFonts w:ascii="Times New Roman" w:hAnsi="Times New Roman"/>
          <w:color w:val="0070C0"/>
          <w:sz w:val="28"/>
          <w:szCs w:val="28"/>
        </w:rPr>
        <w:t>У</w:t>
      </w:r>
      <w:r>
        <w:rPr>
          <w:rFonts w:ascii="Times New Roman" w:hAnsi="Times New Roman"/>
          <w:sz w:val="28"/>
          <w:szCs w:val="28"/>
        </w:rPr>
        <w:t>правления по развитию территорий администрации Варненского муниципального округа, либо специалиста Управления;</w:t>
      </w:r>
    </w:p>
    <w:p w:rsidR="00015266" w:rsidRDefault="009F3A82" w:rsidP="007E4F89">
      <w:pPr>
        <w:spacing w:after="0" w:line="240" w:lineRule="auto"/>
        <w:ind w:firstLine="567"/>
        <w:jc w:val="both"/>
        <w:rPr>
          <w:rFonts w:ascii="Times New Roman" w:hAnsi="Times New Roman"/>
          <w:sz w:val="28"/>
          <w:szCs w:val="28"/>
        </w:rPr>
      </w:pPr>
      <w:r>
        <w:rPr>
          <w:rFonts w:ascii="Times New Roman" w:hAnsi="Times New Roman"/>
          <w:sz w:val="28"/>
          <w:szCs w:val="28"/>
        </w:rPr>
        <w:t>наличие необходимого и достаточного количества специалистов Управления, а также помещений Управления, в которых осуществляется прием заявлений и документов от заявителей.</w:t>
      </w:r>
    </w:p>
    <w:p w:rsidR="00015266" w:rsidRDefault="009F3A82" w:rsidP="007E4F89">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2.16.2. Управлением</w:t>
      </w:r>
      <w:r w:rsidR="00C601D9">
        <w:rPr>
          <w:rFonts w:ascii="Times New Roman" w:hAnsi="Times New Roman"/>
          <w:sz w:val="28"/>
          <w:szCs w:val="28"/>
        </w:rPr>
        <w:t xml:space="preserve"> </w:t>
      </w:r>
      <w:r>
        <w:rPr>
          <w:rFonts w:ascii="Times New Roman" w:hAnsi="Times New Roman"/>
          <w:sz w:val="28"/>
          <w:szCs w:val="28"/>
        </w:rPr>
        <w:t>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015266" w:rsidRDefault="009F3A82" w:rsidP="007E4F89">
      <w:pPr>
        <w:spacing w:after="0" w:line="240" w:lineRule="auto"/>
        <w:ind w:firstLine="567"/>
        <w:jc w:val="both"/>
        <w:rPr>
          <w:rFonts w:ascii="Times New Roman" w:hAnsi="Times New Roman"/>
          <w:sz w:val="28"/>
          <w:szCs w:val="28"/>
        </w:rPr>
      </w:pPr>
      <w:r>
        <w:rPr>
          <w:rFonts w:ascii="Times New Roman" w:hAnsi="Times New Roman"/>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015266" w:rsidRDefault="009F3A82" w:rsidP="007E4F89">
      <w:pPr>
        <w:spacing w:after="0" w:line="240" w:lineRule="auto"/>
        <w:ind w:firstLine="567"/>
        <w:jc w:val="both"/>
        <w:rPr>
          <w:rFonts w:ascii="Times New Roman" w:hAnsi="Times New Roman"/>
          <w:sz w:val="28"/>
          <w:szCs w:val="28"/>
        </w:rPr>
      </w:pPr>
      <w:r>
        <w:rPr>
          <w:rFonts w:ascii="Times New Roman" w:hAnsi="Times New Roman"/>
          <w:sz w:val="28"/>
          <w:szCs w:val="28"/>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015266" w:rsidRDefault="009F3A82" w:rsidP="007E4F89">
      <w:pPr>
        <w:spacing w:after="0" w:line="240" w:lineRule="auto"/>
        <w:ind w:firstLine="567"/>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мешающих получению муниципальной услуги наравне с другими лицами.</w:t>
      </w:r>
    </w:p>
    <w:p w:rsidR="00015266" w:rsidRDefault="009F3A82" w:rsidP="007E4F89">
      <w:pPr>
        <w:spacing w:after="0" w:line="240" w:lineRule="auto"/>
        <w:ind w:firstLine="567"/>
        <w:jc w:val="both"/>
        <w:rPr>
          <w:rFonts w:ascii="Times New Roman" w:hAnsi="Times New Roman"/>
          <w:sz w:val="28"/>
          <w:szCs w:val="28"/>
        </w:rPr>
      </w:pPr>
      <w:r>
        <w:rPr>
          <w:rFonts w:ascii="Times New Roman" w:hAnsi="Times New Roman"/>
          <w:sz w:val="28"/>
          <w:szCs w:val="28"/>
        </w:rPr>
        <w:t>2.16.3. При предоставлении муниципальной услуги взаимодействие заявителя со специалистом Управления осуществляется при личном обращении заявителя:</w:t>
      </w:r>
    </w:p>
    <w:p w:rsidR="00015266" w:rsidRDefault="009F3A82" w:rsidP="007E4F89">
      <w:pPr>
        <w:spacing w:after="0" w:line="240" w:lineRule="auto"/>
        <w:ind w:firstLine="567"/>
        <w:jc w:val="both"/>
        <w:rPr>
          <w:rFonts w:ascii="Times New Roman" w:hAnsi="Times New Roman"/>
          <w:sz w:val="28"/>
          <w:szCs w:val="28"/>
        </w:rPr>
      </w:pPr>
      <w:r>
        <w:rPr>
          <w:rFonts w:ascii="Times New Roman" w:hAnsi="Times New Roman"/>
          <w:sz w:val="28"/>
          <w:szCs w:val="28"/>
        </w:rPr>
        <w:t>для получения информации по вопросам предоставления муниципальной услуги;</w:t>
      </w:r>
    </w:p>
    <w:p w:rsidR="00015266" w:rsidRPr="00C601D9" w:rsidRDefault="009F3A82" w:rsidP="007E4F89">
      <w:pPr>
        <w:spacing w:after="0" w:line="240" w:lineRule="auto"/>
        <w:ind w:firstLine="567"/>
        <w:jc w:val="both"/>
        <w:rPr>
          <w:rFonts w:ascii="Times New Roman" w:hAnsi="Times New Roman"/>
          <w:sz w:val="28"/>
          <w:szCs w:val="28"/>
          <w:highlight w:val="white"/>
        </w:rPr>
      </w:pPr>
      <w:r>
        <w:rPr>
          <w:rFonts w:ascii="Times New Roman" w:hAnsi="Times New Roman"/>
          <w:sz w:val="28"/>
          <w:szCs w:val="28"/>
          <w:highlight w:val="white"/>
        </w:rPr>
        <w:t xml:space="preserve">для подачи заявления и </w:t>
      </w:r>
      <w:r w:rsidRPr="00C601D9">
        <w:rPr>
          <w:rFonts w:ascii="Times New Roman" w:hAnsi="Times New Roman"/>
          <w:sz w:val="28"/>
          <w:szCs w:val="28"/>
          <w:highlight w:val="white"/>
        </w:rPr>
        <w:t>документов, необходимых для предоставления муниципальной услуги;</w:t>
      </w:r>
    </w:p>
    <w:p w:rsidR="00015266" w:rsidRDefault="009F3A82" w:rsidP="007E4F89">
      <w:pPr>
        <w:spacing w:after="0" w:line="240" w:lineRule="auto"/>
        <w:ind w:firstLine="567"/>
        <w:jc w:val="both"/>
        <w:rPr>
          <w:rFonts w:ascii="Times New Roman" w:hAnsi="Times New Roman"/>
          <w:sz w:val="28"/>
          <w:szCs w:val="28"/>
        </w:rPr>
      </w:pPr>
      <w:r>
        <w:rPr>
          <w:rFonts w:ascii="Times New Roman" w:hAnsi="Times New Roman"/>
          <w:sz w:val="28"/>
          <w:szCs w:val="28"/>
        </w:rPr>
        <w:t>для получения информации о ходе предоставления муниципальной услуги;</w:t>
      </w:r>
    </w:p>
    <w:p w:rsidR="00015266" w:rsidRDefault="009F3A82" w:rsidP="007E4F89">
      <w:pPr>
        <w:spacing w:after="0" w:line="240" w:lineRule="auto"/>
        <w:ind w:firstLine="567"/>
        <w:jc w:val="both"/>
        <w:rPr>
          <w:rFonts w:ascii="Times New Roman" w:hAnsi="Times New Roman"/>
          <w:sz w:val="28"/>
          <w:szCs w:val="28"/>
        </w:rPr>
      </w:pPr>
      <w:r>
        <w:rPr>
          <w:rFonts w:ascii="Times New Roman" w:hAnsi="Times New Roman"/>
          <w:sz w:val="28"/>
          <w:szCs w:val="28"/>
        </w:rPr>
        <w:t>для получения результата предоставления муниципальной услуги.</w:t>
      </w:r>
    </w:p>
    <w:p w:rsidR="00015266" w:rsidRDefault="009F3A82" w:rsidP="007E4F89">
      <w:pPr>
        <w:spacing w:after="0" w:line="240" w:lineRule="auto"/>
        <w:ind w:firstLine="567"/>
        <w:jc w:val="both"/>
        <w:rPr>
          <w:rFonts w:ascii="Times New Roman" w:hAnsi="Times New Roman"/>
          <w:sz w:val="28"/>
          <w:szCs w:val="28"/>
        </w:rPr>
      </w:pPr>
      <w:r>
        <w:rPr>
          <w:rFonts w:ascii="Times New Roman" w:hAnsi="Times New Roman"/>
          <w:sz w:val="28"/>
          <w:szCs w:val="28"/>
        </w:rPr>
        <w:t>Продолжительность взаимодействия заявителя со специалистом уполномоченного органа не может превышать 15 минут.</w:t>
      </w:r>
    </w:p>
    <w:p w:rsidR="00015266" w:rsidRDefault="009F3A82" w:rsidP="007E4F89">
      <w:pPr>
        <w:spacing w:after="0" w:line="240" w:lineRule="auto"/>
        <w:ind w:firstLine="567"/>
        <w:jc w:val="both"/>
        <w:rPr>
          <w:rFonts w:ascii="Times New Roman" w:hAnsi="Times New Roman"/>
          <w:sz w:val="28"/>
          <w:szCs w:val="28"/>
        </w:rPr>
      </w:pPr>
      <w:r>
        <w:rPr>
          <w:rFonts w:ascii="Times New Roman" w:hAnsi="Times New Roman"/>
          <w:sz w:val="28"/>
          <w:szCs w:val="28"/>
        </w:rPr>
        <w:t>2.17.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015266" w:rsidRPr="00C601D9" w:rsidRDefault="009F3A82" w:rsidP="007E4F89">
      <w:pPr>
        <w:spacing w:after="0" w:line="240" w:lineRule="auto"/>
        <w:ind w:firstLine="567"/>
        <w:jc w:val="both"/>
        <w:rPr>
          <w:rFonts w:ascii="Times New Roman" w:hAnsi="Times New Roman"/>
          <w:sz w:val="28"/>
          <w:szCs w:val="28"/>
        </w:rPr>
      </w:pPr>
      <w:r>
        <w:rPr>
          <w:rFonts w:ascii="Times New Roman" w:hAnsi="Times New Roman"/>
          <w:sz w:val="28"/>
          <w:szCs w:val="28"/>
        </w:rPr>
        <w:t xml:space="preserve">2.17.1. Предоставление муниципальной услуги по экстерриториальному принципу </w:t>
      </w:r>
      <w:r w:rsidRPr="00C601D9">
        <w:rPr>
          <w:rFonts w:ascii="Times New Roman" w:hAnsi="Times New Roman"/>
          <w:sz w:val="28"/>
          <w:szCs w:val="28"/>
        </w:rPr>
        <w:t>не осуществляется.</w:t>
      </w:r>
    </w:p>
    <w:p w:rsidR="00015266" w:rsidRDefault="009F3A82" w:rsidP="007E4F89">
      <w:pPr>
        <w:spacing w:after="0" w:line="240" w:lineRule="auto"/>
        <w:ind w:firstLine="567"/>
        <w:jc w:val="both"/>
        <w:rPr>
          <w:rFonts w:ascii="Times New Roman" w:hAnsi="Times New Roman"/>
          <w:sz w:val="28"/>
          <w:szCs w:val="28"/>
        </w:rPr>
      </w:pPr>
      <w:r w:rsidRPr="00C601D9">
        <w:rPr>
          <w:rFonts w:ascii="Times New Roman" w:hAnsi="Times New Roman"/>
          <w:sz w:val="28"/>
          <w:szCs w:val="28"/>
        </w:rPr>
        <w:t>2.17.2. Заявитель</w:t>
      </w:r>
      <w:r>
        <w:rPr>
          <w:rFonts w:ascii="Times New Roman" w:hAnsi="Times New Roman"/>
          <w:sz w:val="28"/>
          <w:szCs w:val="28"/>
        </w:rPr>
        <w:t xml:space="preserve"> вправе обратиться за предоставлением муниципальной услуги и подать документы, указанные в пункте </w:t>
      </w:r>
      <w:r w:rsidRPr="007E4F89">
        <w:rPr>
          <w:rFonts w:ascii="Times New Roman" w:hAnsi="Times New Roman"/>
          <w:sz w:val="28"/>
          <w:szCs w:val="28"/>
        </w:rPr>
        <w:t xml:space="preserve">2.6.1 </w:t>
      </w:r>
      <w:r>
        <w:rPr>
          <w:rFonts w:ascii="Times New Roman" w:hAnsi="Times New Roman"/>
          <w:sz w:val="28"/>
          <w:szCs w:val="28"/>
        </w:rPr>
        <w:t xml:space="preserve">настоящего административного регламента, при наличии технической возможности в электронной форме через ЕПГУ, с использованием электронных документов, подписанных электронной подписью в соответствии с требованиями Федерального закона «Об электронной подписи». </w:t>
      </w:r>
    </w:p>
    <w:p w:rsidR="00015266" w:rsidRDefault="009F3A82" w:rsidP="007E4F89">
      <w:pPr>
        <w:spacing w:after="0" w:line="240" w:lineRule="auto"/>
        <w:ind w:firstLine="567"/>
        <w:jc w:val="both"/>
        <w:rPr>
          <w:rFonts w:ascii="Times New Roman" w:hAnsi="Times New Roman"/>
          <w:sz w:val="28"/>
          <w:szCs w:val="28"/>
        </w:rPr>
      </w:pPr>
      <w:r>
        <w:rPr>
          <w:rFonts w:ascii="Times New Roman" w:hAnsi="Times New Roman"/>
          <w:sz w:val="28"/>
          <w:szCs w:val="28"/>
        </w:rPr>
        <w:t xml:space="preserve">Управление обеспечивает информирование заявителей о возможности получения муниципальной услуги через ЕПГУ. </w:t>
      </w:r>
    </w:p>
    <w:p w:rsidR="00015266" w:rsidRDefault="009F3A82" w:rsidP="007E4F89">
      <w:pPr>
        <w:spacing w:after="0" w:line="240" w:lineRule="auto"/>
        <w:ind w:firstLine="567"/>
        <w:jc w:val="both"/>
        <w:rPr>
          <w:rFonts w:ascii="Times New Roman" w:hAnsi="Times New Roman"/>
          <w:sz w:val="28"/>
          <w:szCs w:val="28"/>
        </w:rPr>
      </w:pPr>
      <w:r>
        <w:rPr>
          <w:rFonts w:ascii="Times New Roman" w:hAnsi="Times New Roman"/>
          <w:sz w:val="28"/>
          <w:szCs w:val="28"/>
        </w:rPr>
        <w:t xml:space="preserve">Обращение за услугой через ЕПГУ,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Управление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w:t>
      </w:r>
      <w:hyperlink r:id="rId13" w:tooltip="consultantplus://offline/ref=427FA0631EE1A368C883FD5AB50BF4340D5E9EB34D745C10B555CE66BCCC2BE14D9D9966D20DEAE6aAyBH" w:history="1">
        <w:r>
          <w:rPr>
            <w:rStyle w:val="aff"/>
            <w:rFonts w:ascii="Times New Roman" w:hAnsi="Times New Roman"/>
            <w:color w:val="000000"/>
            <w:sz w:val="28"/>
            <w:szCs w:val="28"/>
            <w:u w:val="none"/>
          </w:rPr>
          <w:t>порядке</w:t>
        </w:r>
      </w:hyperlink>
      <w:r>
        <w:rPr>
          <w:rFonts w:ascii="Times New Roman" w:hAnsi="Times New Roman"/>
          <w:sz w:val="28"/>
          <w:szCs w:val="28"/>
        </w:rPr>
        <w:t xml:space="preserve">, предусмотренном законодательством Российской Федерации.  </w:t>
      </w:r>
    </w:p>
    <w:p w:rsidR="00015266" w:rsidRDefault="009F3A82" w:rsidP="007E4F89">
      <w:pPr>
        <w:spacing w:after="0" w:line="240" w:lineRule="auto"/>
        <w:ind w:firstLine="567"/>
        <w:jc w:val="both"/>
        <w:rPr>
          <w:rFonts w:ascii="Times New Roman" w:hAnsi="Times New Roman"/>
          <w:sz w:val="28"/>
          <w:szCs w:val="28"/>
        </w:rPr>
      </w:pPr>
      <w:r>
        <w:rPr>
          <w:rFonts w:ascii="Times New Roman" w:hAnsi="Times New Roman"/>
          <w:sz w:val="28"/>
          <w:szCs w:val="28"/>
          <w:highlight w:val="white"/>
        </w:rPr>
        <w:lastRenderedPageBreak/>
        <w:t>2.17.4. При формировании запроса в электронно</w:t>
      </w:r>
      <w:r>
        <w:rPr>
          <w:rFonts w:ascii="Times New Roman" w:hAnsi="Times New Roman"/>
          <w:sz w:val="28"/>
          <w:szCs w:val="28"/>
        </w:rPr>
        <w:t>м виде (при наличии технической возможности) заявителю обеспечивается:</w:t>
      </w:r>
    </w:p>
    <w:p w:rsidR="00015266" w:rsidRDefault="009F3A82" w:rsidP="007E4F89">
      <w:pPr>
        <w:spacing w:after="0" w:line="240" w:lineRule="auto"/>
        <w:ind w:firstLine="567"/>
        <w:jc w:val="both"/>
        <w:rPr>
          <w:rFonts w:ascii="Times New Roman" w:hAnsi="Times New Roman"/>
          <w:sz w:val="28"/>
          <w:szCs w:val="28"/>
        </w:rPr>
      </w:pPr>
      <w:r>
        <w:rPr>
          <w:rFonts w:ascii="Times New Roman" w:hAnsi="Times New Roman"/>
          <w:sz w:val="28"/>
          <w:szCs w:val="28"/>
        </w:rPr>
        <w:t>а) возможность копирования и сохранения запроса и иных документов, необходимых для предоставления услуги;</w:t>
      </w:r>
    </w:p>
    <w:p w:rsidR="00015266" w:rsidRDefault="009F3A82" w:rsidP="007E4F89">
      <w:pPr>
        <w:spacing w:after="0" w:line="240" w:lineRule="auto"/>
        <w:ind w:firstLine="567"/>
        <w:jc w:val="both"/>
        <w:rPr>
          <w:rFonts w:ascii="Times New Roman" w:hAnsi="Times New Roman"/>
          <w:sz w:val="28"/>
          <w:szCs w:val="28"/>
        </w:rPr>
      </w:pPr>
      <w:r>
        <w:rPr>
          <w:rFonts w:ascii="Times New Roman" w:hAnsi="Times New Roman"/>
          <w:sz w:val="28"/>
          <w:szCs w:val="28"/>
        </w:rPr>
        <w:t>б) возможность печати на бумажном носителе копии электронной формы запроса;</w:t>
      </w:r>
    </w:p>
    <w:p w:rsidR="00015266" w:rsidRDefault="009F3A82" w:rsidP="007E4F89">
      <w:pPr>
        <w:spacing w:after="0" w:line="240" w:lineRule="auto"/>
        <w:ind w:firstLine="567"/>
        <w:jc w:val="both"/>
        <w:rPr>
          <w:rFonts w:ascii="Times New Roman" w:hAnsi="Times New Roman"/>
          <w:sz w:val="28"/>
          <w:szCs w:val="28"/>
        </w:rPr>
      </w:pPr>
      <w:r>
        <w:rPr>
          <w:rFonts w:ascii="Times New Roman" w:hAnsi="Times New Roman"/>
          <w:sz w:val="28"/>
          <w:szCs w:val="28"/>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015266" w:rsidRDefault="009F3A82" w:rsidP="007E4F89">
      <w:pPr>
        <w:spacing w:after="0" w:line="240" w:lineRule="auto"/>
        <w:ind w:firstLine="567"/>
        <w:jc w:val="both"/>
        <w:rPr>
          <w:rFonts w:ascii="Times New Roman" w:hAnsi="Times New Roman"/>
          <w:sz w:val="28"/>
          <w:szCs w:val="28"/>
        </w:rPr>
      </w:pPr>
      <w:r>
        <w:rPr>
          <w:rFonts w:ascii="Times New Roman" w:hAnsi="Times New Roman"/>
          <w:sz w:val="28"/>
          <w:szCs w:val="28"/>
        </w:rPr>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в части, касающейся сведений, отсутствующих в единой системе идентификации и аутентификации;</w:t>
      </w:r>
    </w:p>
    <w:p w:rsidR="00015266" w:rsidRDefault="009F3A82" w:rsidP="007E4F89">
      <w:pPr>
        <w:spacing w:after="0" w:line="240" w:lineRule="auto"/>
        <w:ind w:firstLine="567"/>
        <w:jc w:val="both"/>
        <w:rPr>
          <w:rFonts w:ascii="Times New Roman" w:hAnsi="Times New Roman"/>
          <w:sz w:val="28"/>
          <w:szCs w:val="28"/>
        </w:rPr>
      </w:pPr>
      <w:r>
        <w:rPr>
          <w:rFonts w:ascii="Times New Roman" w:hAnsi="Times New Roman"/>
          <w:sz w:val="28"/>
          <w:szCs w:val="28"/>
        </w:rPr>
        <w:t>д) возможность вернуться на любой из этапов заполнения электронной формы запроса без потери ранее введенной информации;</w:t>
      </w:r>
    </w:p>
    <w:p w:rsidR="00015266" w:rsidRDefault="009F3A82" w:rsidP="007E4F89">
      <w:pPr>
        <w:spacing w:after="0" w:line="240" w:lineRule="auto"/>
        <w:ind w:firstLine="567"/>
        <w:jc w:val="both"/>
        <w:rPr>
          <w:rFonts w:ascii="Times New Roman" w:hAnsi="Times New Roman"/>
          <w:sz w:val="28"/>
          <w:szCs w:val="28"/>
        </w:rPr>
      </w:pPr>
      <w:r>
        <w:rPr>
          <w:rFonts w:ascii="Times New Roman" w:hAnsi="Times New Roman"/>
          <w:sz w:val="28"/>
          <w:szCs w:val="28"/>
        </w:rPr>
        <w:t>е) возможность доступа заявителя на ЕПГУ, к ранее поданным им запросам.</w:t>
      </w:r>
    </w:p>
    <w:p w:rsidR="00015266" w:rsidRPr="00C601D9" w:rsidRDefault="009F3A82" w:rsidP="007E4F89">
      <w:pPr>
        <w:spacing w:after="0" w:line="240" w:lineRule="auto"/>
        <w:ind w:firstLine="567"/>
        <w:jc w:val="both"/>
        <w:rPr>
          <w:rFonts w:ascii="Times New Roman" w:hAnsi="Times New Roman"/>
          <w:sz w:val="28"/>
          <w:szCs w:val="28"/>
        </w:rPr>
      </w:pPr>
      <w:r w:rsidRPr="00C601D9">
        <w:rPr>
          <w:rFonts w:ascii="Times New Roman" w:hAnsi="Times New Roman"/>
          <w:sz w:val="28"/>
          <w:szCs w:val="28"/>
        </w:rPr>
        <w:t>При направлении запроса</w:t>
      </w:r>
      <w:r w:rsidRPr="00C601D9">
        <w:rPr>
          <w:rFonts w:ascii="Times New Roman" w:hAnsi="Times New Roman"/>
          <w:sz w:val="28"/>
          <w:szCs w:val="28"/>
          <w:highlight w:val="white"/>
        </w:rPr>
        <w:t xml:space="preserve"> в форме электронного документа, подписывается заявителем простой</w:t>
      </w:r>
      <w:r w:rsidRPr="00C601D9">
        <w:rPr>
          <w:rFonts w:ascii="Times New Roman" w:hAnsi="Times New Roman"/>
          <w:sz w:val="28"/>
          <w:szCs w:val="28"/>
        </w:rPr>
        <w:t xml:space="preserve"> </w:t>
      </w:r>
      <w:hyperlink r:id="rId14" w:anchor="/document/12184522/entry/21" w:tooltip="https://internet.garant.ru/#/document/12184522/entry/21" w:history="1">
        <w:r w:rsidRPr="00C601D9">
          <w:rPr>
            <w:rStyle w:val="aff"/>
            <w:rFonts w:ascii="Times New Roman" w:hAnsi="Times New Roman"/>
            <w:color w:val="auto"/>
            <w:sz w:val="28"/>
            <w:szCs w:val="28"/>
            <w:highlight w:val="white"/>
            <w:u w:val="none"/>
          </w:rPr>
          <w:t>электронной подписью</w:t>
        </w:r>
      </w:hyperlink>
      <w:r w:rsidRPr="00C601D9">
        <w:rPr>
          <w:rFonts w:ascii="Times New Roman" w:hAnsi="Times New Roman"/>
          <w:sz w:val="28"/>
          <w:szCs w:val="28"/>
          <w:highlight w:val="white"/>
        </w:rPr>
        <w:t>,</w:t>
      </w:r>
      <w:r w:rsidRPr="00C601D9">
        <w:rPr>
          <w:rFonts w:ascii="Times New Roman" w:hAnsi="Times New Roman"/>
          <w:sz w:val="28"/>
          <w:szCs w:val="28"/>
        </w:rPr>
        <w:t xml:space="preserve"> при условии, что личность заявителя установлена при активации учетной записи,</w:t>
      </w:r>
      <w:r w:rsidRPr="00C601D9">
        <w:rPr>
          <w:rFonts w:ascii="Times New Roman" w:hAnsi="Times New Roman"/>
          <w:sz w:val="28"/>
          <w:szCs w:val="28"/>
          <w:highlight w:val="white"/>
        </w:rPr>
        <w:t xml:space="preserve">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015266" w:rsidRDefault="009F3A82" w:rsidP="007E4F89">
      <w:pPr>
        <w:spacing w:after="0" w:line="240" w:lineRule="auto"/>
        <w:ind w:firstLine="567"/>
        <w:jc w:val="both"/>
        <w:rPr>
          <w:rFonts w:ascii="Times New Roman" w:hAnsi="Times New Roman"/>
          <w:sz w:val="28"/>
          <w:szCs w:val="28"/>
        </w:rPr>
      </w:pPr>
      <w:r>
        <w:rPr>
          <w:rFonts w:ascii="Times New Roman" w:hAnsi="Times New Roman"/>
          <w:sz w:val="28"/>
          <w:szCs w:val="28"/>
        </w:rPr>
        <w:t>Запрос и иные документы, необходимые для предоставления муниципальной услуги, подписанные простой электронной подписью и поданные заявителем, признаются равнозначными запросу и иным документам, подписанным собственноручной подписью и представленным на бумажном носителе.</w:t>
      </w:r>
    </w:p>
    <w:p w:rsidR="00015266" w:rsidRDefault="009F3A82" w:rsidP="007E4F89">
      <w:pPr>
        <w:spacing w:after="0" w:line="240" w:lineRule="auto"/>
        <w:ind w:firstLine="567"/>
        <w:jc w:val="both"/>
        <w:rPr>
          <w:rFonts w:ascii="Times New Roman" w:hAnsi="Times New Roman"/>
          <w:strike/>
          <w:sz w:val="28"/>
          <w:szCs w:val="28"/>
          <w:highlight w:val="red"/>
        </w:rPr>
      </w:pPr>
      <w:r>
        <w:rPr>
          <w:rFonts w:ascii="Times New Roman" w:hAnsi="Times New Roman"/>
          <w:sz w:val="28"/>
          <w:szCs w:val="28"/>
        </w:rPr>
        <w:t>Управление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w:t>
      </w:r>
    </w:p>
    <w:p w:rsidR="00015266" w:rsidRDefault="009F3A82" w:rsidP="007E4F89">
      <w:pPr>
        <w:spacing w:after="0" w:line="240" w:lineRule="auto"/>
        <w:ind w:firstLine="567"/>
        <w:jc w:val="both"/>
        <w:rPr>
          <w:rFonts w:ascii="Times New Roman" w:hAnsi="Times New Roman"/>
          <w:sz w:val="28"/>
          <w:szCs w:val="28"/>
        </w:rPr>
      </w:pPr>
      <w:r>
        <w:rPr>
          <w:rFonts w:ascii="Times New Roman" w:hAnsi="Times New Roman"/>
          <w:sz w:val="28"/>
          <w:szCs w:val="28"/>
        </w:rPr>
        <w:t>Предоставление муниципальной услуги начинается с момента приема и регистрации Управлением</w:t>
      </w:r>
      <w:r w:rsidR="00C601D9">
        <w:rPr>
          <w:rFonts w:ascii="Times New Roman" w:hAnsi="Times New Roman"/>
          <w:sz w:val="28"/>
          <w:szCs w:val="28"/>
        </w:rPr>
        <w:t xml:space="preserve"> </w:t>
      </w:r>
      <w:r>
        <w:rPr>
          <w:rFonts w:ascii="Times New Roman" w:hAnsi="Times New Roman"/>
          <w:sz w:val="28"/>
          <w:szCs w:val="28"/>
        </w:rPr>
        <w:t>электронных документов, необходимых для предоставления услуги.</w:t>
      </w:r>
    </w:p>
    <w:p w:rsidR="00015266" w:rsidRPr="00C601D9" w:rsidRDefault="009F3A82" w:rsidP="007E4F89">
      <w:pPr>
        <w:widowControl w:val="0"/>
        <w:tabs>
          <w:tab w:val="left" w:pos="3825"/>
        </w:tabs>
        <w:spacing w:after="0" w:line="240" w:lineRule="auto"/>
        <w:jc w:val="both"/>
        <w:outlineLvl w:val="1"/>
        <w:rPr>
          <w:rFonts w:ascii="Times New Roman" w:hAnsi="Times New Roman"/>
          <w:b/>
          <w:bCs/>
          <w:sz w:val="28"/>
          <w:szCs w:val="28"/>
        </w:rPr>
      </w:pPr>
      <w:r w:rsidRPr="00C601D9">
        <w:rPr>
          <w:rFonts w:ascii="Times New Roman" w:hAnsi="Times New Roman"/>
          <w:sz w:val="28"/>
          <w:szCs w:val="28"/>
        </w:rPr>
        <w:t>Управление</w:t>
      </w:r>
      <w:r w:rsidRPr="00C601D9">
        <w:rPr>
          <w:rFonts w:ascii="Times New Roman" w:hAnsi="Times New Roman"/>
          <w:sz w:val="28"/>
          <w:szCs w:val="28"/>
          <w:highlight w:val="white"/>
        </w:rPr>
        <w:t xml:space="preserve"> в 5-дневный срок со дня принятия решения, предусмотренного </w:t>
      </w:r>
      <w:hyperlink r:id="rId15" w:anchor="/document/12144695/entry/1049" w:tooltip="https://internet.garant.ru/#/document/12144695/entry/1049" w:history="1">
        <w:r w:rsidRPr="00C601D9">
          <w:rPr>
            <w:rStyle w:val="aff"/>
            <w:rFonts w:ascii="Times New Roman" w:hAnsi="Times New Roman"/>
            <w:color w:val="auto"/>
            <w:sz w:val="28"/>
            <w:szCs w:val="28"/>
            <w:highlight w:val="white"/>
            <w:u w:val="none"/>
          </w:rPr>
          <w:t>пунктом 49</w:t>
        </w:r>
      </w:hyperlink>
      <w:r w:rsidRPr="00C601D9">
        <w:rPr>
          <w:rFonts w:ascii="Times New Roman" w:hAnsi="Times New Roman"/>
          <w:sz w:val="28"/>
          <w:szCs w:val="28"/>
          <w:highlight w:val="white"/>
        </w:rPr>
        <w:t xml:space="preserve"> Положения, направляет в электронной форме с использованием информационно-телекоммуникационных сетей общего пользования, в том числе информационно-телекоммуникационной сети </w:t>
      </w:r>
      <w:r w:rsidRPr="00C601D9">
        <w:rPr>
          <w:rFonts w:ascii="Times New Roman" w:hAnsi="Times New Roman"/>
          <w:sz w:val="28"/>
          <w:szCs w:val="28"/>
          <w:highlight w:val="white"/>
        </w:rPr>
        <w:lastRenderedPageBreak/>
        <w:t>"Интернет", включая Единый портал государственных и муниципальных услуг (при его наличии) по одному экземпляру заключения комиссии и постановления.</w:t>
      </w:r>
    </w:p>
    <w:p w:rsidR="00015266" w:rsidRDefault="00015266" w:rsidP="007E4F89">
      <w:pPr>
        <w:widowControl w:val="0"/>
        <w:tabs>
          <w:tab w:val="left" w:pos="3825"/>
        </w:tabs>
        <w:spacing w:after="0" w:line="240" w:lineRule="auto"/>
        <w:jc w:val="both"/>
        <w:outlineLvl w:val="1"/>
        <w:rPr>
          <w:rFonts w:ascii="Times New Roman" w:hAnsi="Times New Roman"/>
          <w:b/>
          <w:bCs/>
          <w:color w:val="0070C0"/>
          <w:sz w:val="28"/>
          <w:szCs w:val="28"/>
        </w:rPr>
      </w:pPr>
    </w:p>
    <w:p w:rsidR="00015266" w:rsidRDefault="009F3A82" w:rsidP="007E4F89">
      <w:pPr>
        <w:widowControl w:val="0"/>
        <w:spacing w:after="0" w:line="240" w:lineRule="auto"/>
        <w:jc w:val="center"/>
        <w:outlineLvl w:val="1"/>
        <w:rPr>
          <w:rFonts w:ascii="Times New Roman" w:hAnsi="Times New Roman"/>
          <w:b/>
          <w:sz w:val="28"/>
          <w:szCs w:val="28"/>
        </w:rPr>
      </w:pPr>
      <w:r>
        <w:rPr>
          <w:rFonts w:ascii="Times New Roman" w:hAnsi="Times New Roman"/>
          <w:b/>
          <w:sz w:val="28"/>
          <w:szCs w:val="28"/>
        </w:rPr>
        <w:t>3. Состав, последовательность и сроки выполнения</w:t>
      </w:r>
    </w:p>
    <w:p w:rsidR="00015266" w:rsidRDefault="009F3A82" w:rsidP="007E4F89">
      <w:pPr>
        <w:widowControl w:val="0"/>
        <w:spacing w:after="0" w:line="240" w:lineRule="auto"/>
        <w:jc w:val="center"/>
        <w:rPr>
          <w:rFonts w:ascii="Times New Roman" w:hAnsi="Times New Roman"/>
          <w:b/>
          <w:sz w:val="28"/>
          <w:szCs w:val="28"/>
        </w:rPr>
      </w:pPr>
      <w:r>
        <w:rPr>
          <w:rFonts w:ascii="Times New Roman" w:hAnsi="Times New Roman"/>
          <w:b/>
          <w:sz w:val="28"/>
          <w:szCs w:val="28"/>
        </w:rPr>
        <w:t>административных процедур, требования к порядку</w:t>
      </w:r>
    </w:p>
    <w:p w:rsidR="00015266" w:rsidRDefault="009F3A82" w:rsidP="007E4F89">
      <w:pPr>
        <w:widowControl w:val="0"/>
        <w:spacing w:after="0" w:line="240" w:lineRule="auto"/>
        <w:jc w:val="center"/>
        <w:rPr>
          <w:rFonts w:ascii="Times New Roman" w:hAnsi="Times New Roman"/>
          <w:b/>
          <w:sz w:val="28"/>
          <w:szCs w:val="28"/>
        </w:rPr>
      </w:pPr>
      <w:r>
        <w:rPr>
          <w:rFonts w:ascii="Times New Roman" w:hAnsi="Times New Roman"/>
          <w:b/>
          <w:sz w:val="28"/>
          <w:szCs w:val="28"/>
        </w:rPr>
        <w:t>их выполнения, в том числе особенности выполнения</w:t>
      </w:r>
    </w:p>
    <w:p w:rsidR="00015266" w:rsidRDefault="009F3A82" w:rsidP="007E4F89">
      <w:pPr>
        <w:widowControl w:val="0"/>
        <w:spacing w:after="0" w:line="240" w:lineRule="auto"/>
        <w:jc w:val="center"/>
        <w:rPr>
          <w:rFonts w:ascii="Times New Roman" w:eastAsia="Calibri" w:hAnsi="Times New Roman"/>
          <w:b/>
          <w:sz w:val="28"/>
          <w:szCs w:val="28"/>
          <w:lang w:eastAsia="en-US"/>
        </w:rPr>
      </w:pPr>
      <w:r>
        <w:rPr>
          <w:rFonts w:ascii="Times New Roman" w:hAnsi="Times New Roman"/>
          <w:b/>
          <w:sz w:val="28"/>
          <w:szCs w:val="28"/>
        </w:rPr>
        <w:t>административных процедур в электронной форме</w:t>
      </w:r>
    </w:p>
    <w:p w:rsidR="00015266" w:rsidRDefault="00015266" w:rsidP="007E4F89">
      <w:pPr>
        <w:spacing w:after="0" w:line="240" w:lineRule="auto"/>
        <w:ind w:firstLine="540"/>
        <w:jc w:val="both"/>
        <w:rPr>
          <w:rFonts w:ascii="Times New Roman" w:hAnsi="Times New Roman"/>
          <w:sz w:val="28"/>
          <w:szCs w:val="28"/>
        </w:rPr>
      </w:pPr>
    </w:p>
    <w:p w:rsidR="00015266" w:rsidRPr="00C601D9" w:rsidRDefault="009F3A82" w:rsidP="007E4F89">
      <w:pPr>
        <w:spacing w:after="0" w:line="240" w:lineRule="auto"/>
        <w:ind w:firstLine="567"/>
        <w:jc w:val="both"/>
        <w:rPr>
          <w:rFonts w:ascii="Times New Roman" w:hAnsi="Times New Roman"/>
          <w:sz w:val="28"/>
          <w:szCs w:val="28"/>
        </w:rPr>
      </w:pPr>
      <w:r w:rsidRPr="00C601D9">
        <w:rPr>
          <w:rFonts w:ascii="Times New Roman" w:hAnsi="Times New Roman"/>
          <w:sz w:val="28"/>
          <w:szCs w:val="28"/>
        </w:rPr>
        <w:t>3.1. Предоставление муниципальной услуги включает в себя следующие административные процедуры:</w:t>
      </w:r>
    </w:p>
    <w:p w:rsidR="00015266" w:rsidRPr="00C601D9" w:rsidRDefault="009F3A82" w:rsidP="007E4F89">
      <w:pPr>
        <w:spacing w:after="0" w:line="240" w:lineRule="auto"/>
        <w:ind w:firstLine="567"/>
        <w:jc w:val="both"/>
        <w:rPr>
          <w:rFonts w:ascii="Times New Roman" w:hAnsi="Times New Roman"/>
          <w:sz w:val="28"/>
          <w:szCs w:val="28"/>
        </w:rPr>
      </w:pPr>
      <w:r w:rsidRPr="00C601D9">
        <w:rPr>
          <w:rFonts w:ascii="Times New Roman" w:hAnsi="Times New Roman"/>
          <w:sz w:val="28"/>
          <w:szCs w:val="28"/>
        </w:rPr>
        <w:t>1) прием и регистрация заявления и документов на предоставление муниципальной услуги;</w:t>
      </w:r>
    </w:p>
    <w:p w:rsidR="00015266" w:rsidRPr="00C601D9" w:rsidRDefault="009F3A82" w:rsidP="007E4F89">
      <w:pPr>
        <w:spacing w:after="0" w:line="240" w:lineRule="auto"/>
        <w:ind w:firstLine="567"/>
        <w:jc w:val="both"/>
        <w:rPr>
          <w:rFonts w:ascii="Times New Roman" w:hAnsi="Times New Roman"/>
          <w:sz w:val="28"/>
          <w:szCs w:val="28"/>
        </w:rPr>
      </w:pPr>
      <w:r w:rsidRPr="00C601D9">
        <w:rPr>
          <w:rFonts w:ascii="Times New Roman" w:hAnsi="Times New Roman"/>
          <w:sz w:val="28"/>
          <w:szCs w:val="28"/>
        </w:rPr>
        <w:t xml:space="preserve">2) </w:t>
      </w:r>
      <w:r w:rsidRPr="00C601D9">
        <w:rPr>
          <w:rFonts w:ascii="Times New Roman" w:hAnsi="Times New Roman"/>
          <w:sz w:val="28"/>
          <w:szCs w:val="28"/>
          <w:highlight w:val="white"/>
        </w:rPr>
        <w:t>рассмотрение заявления и документов, необходимых для предоставления муниципальной услуги;</w:t>
      </w:r>
    </w:p>
    <w:p w:rsidR="00015266" w:rsidRPr="00C601D9" w:rsidRDefault="009F3A82" w:rsidP="007E4F89">
      <w:pPr>
        <w:widowControl w:val="0"/>
        <w:spacing w:after="0" w:line="240" w:lineRule="auto"/>
        <w:ind w:firstLine="567"/>
        <w:jc w:val="both"/>
        <w:rPr>
          <w:rFonts w:ascii="Times New Roman" w:hAnsi="Times New Roman"/>
          <w:sz w:val="28"/>
          <w:szCs w:val="28"/>
        </w:rPr>
      </w:pPr>
      <w:r w:rsidRPr="00C601D9">
        <w:rPr>
          <w:rFonts w:ascii="Times New Roman" w:hAnsi="Times New Roman"/>
          <w:sz w:val="28"/>
          <w:szCs w:val="28"/>
        </w:rPr>
        <w:t>3) формирование и направление межведомственных запросов в органы (организации),</w:t>
      </w:r>
      <w:r w:rsidRPr="00C601D9">
        <w:rPr>
          <w:rFonts w:ascii="Times New Roman" w:hAnsi="Times New Roman"/>
          <w:sz w:val="28"/>
          <w:szCs w:val="28"/>
          <w:highlight w:val="white"/>
        </w:rPr>
        <w:t xml:space="preserve"> участвующие в предоставлении муниципальной услуги (при необходимости);</w:t>
      </w:r>
    </w:p>
    <w:p w:rsidR="00015266" w:rsidRPr="00C601D9" w:rsidRDefault="009F3A82" w:rsidP="007E4F89">
      <w:pPr>
        <w:widowControl w:val="0"/>
        <w:spacing w:after="0" w:line="240" w:lineRule="auto"/>
        <w:ind w:firstLine="567"/>
        <w:jc w:val="both"/>
        <w:rPr>
          <w:rFonts w:ascii="Times New Roman" w:hAnsi="Times New Roman"/>
          <w:sz w:val="28"/>
          <w:szCs w:val="28"/>
        </w:rPr>
      </w:pPr>
      <w:r w:rsidRPr="00C601D9">
        <w:rPr>
          <w:rFonts w:ascii="Times New Roman" w:hAnsi="Times New Roman"/>
          <w:sz w:val="28"/>
          <w:szCs w:val="28"/>
        </w:rPr>
        <w:t xml:space="preserve">4) проведение </w:t>
      </w:r>
      <w:r w:rsidRPr="00C601D9">
        <w:rPr>
          <w:rFonts w:ascii="Times New Roman" w:hAnsi="Times New Roman"/>
          <w:sz w:val="28"/>
          <w:szCs w:val="28"/>
          <w:highlight w:val="white"/>
        </w:rPr>
        <w:t>заседания межведомственной комиссии;</w:t>
      </w:r>
    </w:p>
    <w:p w:rsidR="00015266" w:rsidRPr="00C601D9" w:rsidRDefault="009F3A82" w:rsidP="007E4F89">
      <w:pPr>
        <w:widowControl w:val="0"/>
        <w:spacing w:after="0" w:line="240" w:lineRule="auto"/>
        <w:ind w:firstLine="567"/>
        <w:jc w:val="both"/>
        <w:rPr>
          <w:rFonts w:ascii="Times New Roman" w:hAnsi="Times New Roman"/>
          <w:sz w:val="28"/>
          <w:szCs w:val="28"/>
        </w:rPr>
      </w:pPr>
      <w:r w:rsidRPr="00C601D9">
        <w:rPr>
          <w:rFonts w:ascii="Times New Roman" w:hAnsi="Times New Roman"/>
          <w:sz w:val="28"/>
          <w:szCs w:val="28"/>
        </w:rPr>
        <w:t xml:space="preserve">5) </w:t>
      </w:r>
      <w:r w:rsidRPr="00C601D9">
        <w:rPr>
          <w:rFonts w:ascii="Times New Roman" w:hAnsi="Times New Roman"/>
          <w:sz w:val="28"/>
          <w:szCs w:val="28"/>
          <w:highlight w:val="white"/>
        </w:rPr>
        <w:t>порядок получения заявителем сведений о ходе рассмотрения заявления о предоставлении муниципальной услуги;</w:t>
      </w:r>
    </w:p>
    <w:p w:rsidR="00015266" w:rsidRPr="00C601D9" w:rsidRDefault="009F3A82" w:rsidP="007E4F89">
      <w:pPr>
        <w:spacing w:after="0" w:line="240" w:lineRule="auto"/>
        <w:ind w:firstLine="567"/>
        <w:jc w:val="both"/>
        <w:rPr>
          <w:rFonts w:ascii="Times New Roman" w:hAnsi="Times New Roman"/>
          <w:sz w:val="28"/>
          <w:szCs w:val="28"/>
        </w:rPr>
      </w:pPr>
      <w:r w:rsidRPr="00C601D9">
        <w:rPr>
          <w:rFonts w:ascii="Times New Roman" w:hAnsi="Times New Roman"/>
          <w:sz w:val="28"/>
          <w:szCs w:val="28"/>
        </w:rPr>
        <w:t>6) принятие решения о признании помещения жилым помещением или жилого помещения непригодным для проживания, многоквартирного дома аварийным и подлежащим сносу или реконструкции либо отказе в предоставлении муниципальной услуги;</w:t>
      </w:r>
    </w:p>
    <w:p w:rsidR="00015266" w:rsidRPr="00C601D9" w:rsidRDefault="009F3A82" w:rsidP="007E4F89">
      <w:pPr>
        <w:spacing w:after="0" w:line="240" w:lineRule="auto"/>
        <w:ind w:firstLine="567"/>
        <w:jc w:val="both"/>
        <w:rPr>
          <w:rFonts w:ascii="Times New Roman" w:hAnsi="Times New Roman"/>
          <w:sz w:val="28"/>
          <w:szCs w:val="28"/>
        </w:rPr>
      </w:pPr>
      <w:r w:rsidRPr="00C601D9">
        <w:rPr>
          <w:rFonts w:ascii="Times New Roman" w:hAnsi="Times New Roman"/>
          <w:sz w:val="28"/>
          <w:szCs w:val="28"/>
        </w:rPr>
        <w:t>7) выдача (направление) документов по результатам предоставления муниципальной услуги.</w:t>
      </w:r>
    </w:p>
    <w:p w:rsidR="00015266" w:rsidRDefault="009F3A82" w:rsidP="007E4F89">
      <w:pPr>
        <w:pBdr>
          <w:top w:val="none" w:sz="4" w:space="0" w:color="000000"/>
          <w:left w:val="none" w:sz="4" w:space="0" w:color="000000"/>
          <w:bottom w:val="none" w:sz="4" w:space="0" w:color="000000"/>
          <w:right w:val="none" w:sz="4" w:space="0" w:color="000000"/>
        </w:pBdr>
        <w:shd w:val="clear" w:color="FFFFFF" w:fill="FFFFFF"/>
        <w:spacing w:line="240" w:lineRule="auto"/>
        <w:ind w:firstLine="567"/>
        <w:jc w:val="both"/>
        <w:rPr>
          <w:rFonts w:ascii="Times New Roman" w:hAnsi="Times New Roman"/>
          <w:sz w:val="28"/>
          <w:szCs w:val="28"/>
        </w:rPr>
      </w:pPr>
      <w:r w:rsidRPr="00C601D9">
        <w:rPr>
          <w:rFonts w:ascii="Times New Roman" w:hAnsi="Times New Roman"/>
          <w:sz w:val="28"/>
          <w:szCs w:val="28"/>
        </w:rPr>
        <w:t>8)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w:t>
      </w:r>
      <w:r w:rsidR="00C601D9">
        <w:rPr>
          <w:rFonts w:ascii="Times New Roman" w:hAnsi="Times New Roman"/>
          <w:sz w:val="28"/>
          <w:szCs w:val="28"/>
        </w:rPr>
        <w:t>авлении таких опечаток и ошибок.</w:t>
      </w:r>
    </w:p>
    <w:p w:rsidR="00015266" w:rsidRDefault="009F3A82" w:rsidP="007E4F89">
      <w:pPr>
        <w:spacing w:after="0" w:line="240" w:lineRule="auto"/>
        <w:ind w:firstLine="567"/>
        <w:jc w:val="both"/>
        <w:rPr>
          <w:rFonts w:ascii="Times New Roman" w:hAnsi="Times New Roman"/>
          <w:sz w:val="28"/>
          <w:szCs w:val="28"/>
        </w:rPr>
      </w:pPr>
      <w:r>
        <w:rPr>
          <w:rFonts w:ascii="Times New Roman" w:hAnsi="Times New Roman"/>
          <w:sz w:val="28"/>
          <w:szCs w:val="28"/>
        </w:rPr>
        <w:t xml:space="preserve">3.1.1. Прием и регистрация заявления и документов на предоставление муниципальной услуги. </w:t>
      </w:r>
    </w:p>
    <w:p w:rsidR="00015266" w:rsidRDefault="009F3A82" w:rsidP="007E4F89">
      <w:pPr>
        <w:widowControl w:val="0"/>
        <w:spacing w:after="0" w:line="240" w:lineRule="auto"/>
        <w:ind w:firstLine="567"/>
        <w:jc w:val="both"/>
        <w:rPr>
          <w:rFonts w:ascii="Times New Roman" w:hAnsi="Times New Roman"/>
          <w:color w:val="C00000"/>
          <w:sz w:val="28"/>
          <w:szCs w:val="28"/>
        </w:rPr>
      </w:pPr>
      <w:r>
        <w:rPr>
          <w:rFonts w:ascii="Times New Roman" w:hAnsi="Times New Roman"/>
          <w:sz w:val="28"/>
          <w:szCs w:val="28"/>
        </w:rPr>
        <w:t xml:space="preserve">Основанием для начала предоставления муниципальной услуги является личное обращение заявителя в </w:t>
      </w:r>
      <w:r>
        <w:rPr>
          <w:rFonts w:ascii="Times New Roman" w:hAnsi="Times New Roman"/>
          <w:sz w:val="28"/>
          <w:szCs w:val="28"/>
          <w:highlight w:val="white"/>
        </w:rPr>
        <w:t>Администрацию Варненского муниципального округа,</w:t>
      </w:r>
      <w:r w:rsidR="00956C80">
        <w:rPr>
          <w:rFonts w:ascii="Times New Roman" w:hAnsi="Times New Roman"/>
          <w:sz w:val="28"/>
          <w:szCs w:val="28"/>
          <w:highlight w:val="white"/>
        </w:rPr>
        <w:t xml:space="preserve"> </w:t>
      </w:r>
      <w:r w:rsidRPr="00956C80">
        <w:rPr>
          <w:rFonts w:ascii="Times New Roman" w:hAnsi="Times New Roman"/>
          <w:sz w:val="28"/>
          <w:szCs w:val="28"/>
          <w:highlight w:val="white"/>
        </w:rPr>
        <w:t>Управление,</w:t>
      </w:r>
      <w:r>
        <w:rPr>
          <w:rFonts w:ascii="Times New Roman" w:hAnsi="Times New Roman"/>
          <w:color w:val="C00000"/>
          <w:sz w:val="28"/>
          <w:szCs w:val="28"/>
          <w:highlight w:val="white"/>
        </w:rPr>
        <w:t xml:space="preserve"> </w:t>
      </w:r>
      <w:r>
        <w:rPr>
          <w:rFonts w:ascii="Times New Roman" w:hAnsi="Times New Roman"/>
          <w:sz w:val="28"/>
          <w:szCs w:val="28"/>
        </w:rPr>
        <w:t>МФЦ по месту жительства (месту пребывания, месту фактического проживания), с заявлением и документами; поступление заявления и копий документов в электронной форме через ЕПГУ.</w:t>
      </w:r>
    </w:p>
    <w:p w:rsidR="00015266" w:rsidRDefault="009F3A82" w:rsidP="007E4F89">
      <w:pPr>
        <w:spacing w:after="0" w:line="240" w:lineRule="auto"/>
        <w:ind w:firstLine="567"/>
        <w:jc w:val="both"/>
        <w:rPr>
          <w:rFonts w:ascii="Times New Roman" w:hAnsi="Times New Roman"/>
          <w:sz w:val="28"/>
          <w:szCs w:val="28"/>
        </w:rPr>
      </w:pPr>
      <w:r>
        <w:rPr>
          <w:rFonts w:ascii="Times New Roman" w:hAnsi="Times New Roman"/>
          <w:sz w:val="28"/>
          <w:szCs w:val="28"/>
        </w:rPr>
        <w:t xml:space="preserve">При личном обращении заявителя в Управление специалист Управления по развитию территорий администрации Варненского муниципального округа, ответственный за прием и выдачу документов:  </w:t>
      </w:r>
    </w:p>
    <w:p w:rsidR="00015266" w:rsidRDefault="009F3A82" w:rsidP="007E4F89">
      <w:pPr>
        <w:spacing w:after="0" w:line="240" w:lineRule="auto"/>
        <w:ind w:firstLine="567"/>
        <w:jc w:val="both"/>
        <w:rPr>
          <w:rFonts w:ascii="Times New Roman" w:hAnsi="Times New Roman"/>
          <w:sz w:val="28"/>
          <w:szCs w:val="28"/>
        </w:rPr>
      </w:pPr>
      <w:r>
        <w:rPr>
          <w:rFonts w:ascii="Times New Roman" w:hAnsi="Times New Roman"/>
          <w:sz w:val="28"/>
          <w:szCs w:val="28"/>
        </w:rPr>
        <w:t xml:space="preserve">устанавливает </w:t>
      </w:r>
      <w:r w:rsidRPr="00956C80">
        <w:rPr>
          <w:rFonts w:ascii="Times New Roman" w:hAnsi="Times New Roman"/>
          <w:sz w:val="28"/>
          <w:szCs w:val="28"/>
        </w:rPr>
        <w:t xml:space="preserve">предмет обращения, </w:t>
      </w:r>
      <w:r>
        <w:rPr>
          <w:rFonts w:ascii="Times New Roman" w:hAnsi="Times New Roman"/>
          <w:sz w:val="28"/>
          <w:szCs w:val="28"/>
        </w:rPr>
        <w:t>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w:t>
      </w:r>
      <w:r>
        <w:rPr>
          <w:rFonts w:ascii="Times New Roman" w:hAnsi="Times New Roman"/>
          <w:color w:val="0070C0"/>
          <w:sz w:val="28"/>
          <w:szCs w:val="28"/>
        </w:rPr>
        <w:t xml:space="preserve"> </w:t>
      </w:r>
      <w:r>
        <w:rPr>
          <w:rFonts w:ascii="Times New Roman" w:hAnsi="Times New Roman"/>
          <w:sz w:val="28"/>
          <w:szCs w:val="28"/>
        </w:rPr>
        <w:t>представителя заявителя);</w:t>
      </w:r>
    </w:p>
    <w:p w:rsidR="00015266" w:rsidRDefault="009F3A82"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и приложенных к нему документах.</w:t>
      </w:r>
    </w:p>
    <w:p w:rsidR="00015266" w:rsidRDefault="009F3A82"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В ходе приема документов от заявителя специалист, ответственный за прием и выдачу документов, удостоверяется, что:</w:t>
      </w:r>
    </w:p>
    <w:p w:rsidR="00015266" w:rsidRDefault="009F3A82"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1) текст в заявлении поддается прочтению;</w:t>
      </w:r>
    </w:p>
    <w:p w:rsidR="00015266" w:rsidRDefault="009F3A82"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2) в заявлении указаны фамилия, имя, отчество (последнее - при наличии) физического лица либо наименование юридического лица;</w:t>
      </w:r>
    </w:p>
    <w:p w:rsidR="00015266" w:rsidRDefault="009F3A82"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3) заявление подписано уполномоченным лицом;</w:t>
      </w:r>
    </w:p>
    <w:p w:rsidR="00015266" w:rsidRDefault="009F3A82"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4) приложены документы, необходимые для предоставления муниципальной услуги.</w:t>
      </w:r>
    </w:p>
    <w:p w:rsidR="00015266" w:rsidRDefault="009F3A82"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административного регламента –</w:t>
      </w:r>
      <w:r>
        <w:rPr>
          <w:rFonts w:ascii="Times New Roman" w:hAnsi="Times New Roman"/>
          <w:color w:val="0070C0"/>
          <w:sz w:val="28"/>
          <w:szCs w:val="28"/>
        </w:rPr>
        <w:t xml:space="preserve"> </w:t>
      </w:r>
      <w:r w:rsidRPr="00956C80">
        <w:rPr>
          <w:rFonts w:ascii="Times New Roman" w:hAnsi="Times New Roman"/>
          <w:sz w:val="28"/>
          <w:szCs w:val="28"/>
        </w:rPr>
        <w:t xml:space="preserve">устно уведомляет </w:t>
      </w:r>
      <w:r>
        <w:rPr>
          <w:rFonts w:ascii="Times New Roman" w:hAnsi="Times New Roman"/>
          <w:sz w:val="28"/>
          <w:szCs w:val="28"/>
        </w:rPr>
        <w:t>заявителя о выявленных недостатках в представленных документах и предлагает принять меры по их устранению.</w:t>
      </w:r>
    </w:p>
    <w:p w:rsidR="00015266" w:rsidRDefault="009F3A82"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случае если заявитель настаивает на принятии документов - принимает представленные заявителем документы.</w:t>
      </w:r>
    </w:p>
    <w:p w:rsidR="00015266" w:rsidRDefault="009F3A82"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015266" w:rsidRDefault="009F3A82"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Копии документов, необходимых для предоставления муниципальной услуги, представляются в Управление вместе с подлинниками для сверки. </w:t>
      </w:r>
    </w:p>
    <w:p w:rsidR="00015266" w:rsidRDefault="009F3A82"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Если представленные копии указанных документов нотариально не заверены (и их нотариальное заверение не предусмотрено федеральным законом), специалист,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015266" w:rsidRDefault="009F3A82"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Максимальный срок выполнения административной процедуры по приему и регистрации заявления и приложенных к нему документов, составляет 15 минут.</w:t>
      </w:r>
    </w:p>
    <w:p w:rsidR="00015266" w:rsidRDefault="009F3A82"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Критерий принятия решения: поступление заявления и приложенных к нему документов.</w:t>
      </w:r>
    </w:p>
    <w:p w:rsidR="00015266" w:rsidRPr="00956C80" w:rsidRDefault="009F3A82"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Результатом административной процедуры является прием и регистрация заявления и приложенных к нему </w:t>
      </w:r>
      <w:r w:rsidRPr="00956C80">
        <w:rPr>
          <w:rFonts w:ascii="Times New Roman" w:hAnsi="Times New Roman"/>
          <w:sz w:val="28"/>
          <w:szCs w:val="28"/>
        </w:rPr>
        <w:t>документов или отказ</w:t>
      </w:r>
      <w:r w:rsidRPr="00956C80">
        <w:rPr>
          <w:rFonts w:ascii="Arial" w:eastAsia="Arial" w:hAnsi="Arial" w:cs="Arial"/>
          <w:sz w:val="32"/>
        </w:rPr>
        <w:t xml:space="preserve"> </w:t>
      </w:r>
      <w:r w:rsidRPr="00956C80">
        <w:rPr>
          <w:rFonts w:ascii="Times New Roman" w:hAnsi="Times New Roman"/>
          <w:sz w:val="28"/>
          <w:szCs w:val="28"/>
          <w:highlight w:val="white"/>
        </w:rPr>
        <w:t>в приеме заявления и документов заявителя.</w:t>
      </w:r>
    </w:p>
    <w:p w:rsidR="00015266" w:rsidRDefault="009F3A82"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Информация о приеме заявления и приложенных к нему документов фиксируется в установленном порядке, в том числе в системе электронного документооборота (при наличии технической возможности) Управлением.</w:t>
      </w:r>
    </w:p>
    <w:p w:rsidR="00015266" w:rsidRDefault="009F3A82"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В день регистрации заявления и приложенных к нему документов, специалист, ответственный за прием документов, передает поступившие документы начальнику Управления.</w:t>
      </w:r>
    </w:p>
    <w:p w:rsidR="00956C80" w:rsidRPr="00956C80" w:rsidRDefault="009F3A82"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Начальник Управления отписывает поступившие документы специалисту, </w:t>
      </w:r>
      <w:r w:rsidRPr="00956C80">
        <w:rPr>
          <w:rFonts w:ascii="Times New Roman" w:hAnsi="Times New Roman"/>
          <w:sz w:val="28"/>
          <w:szCs w:val="28"/>
        </w:rPr>
        <w:t>ответственному за предоставление муниципальной услуги</w:t>
      </w:r>
      <w:r w:rsidR="00956C80" w:rsidRPr="00956C80">
        <w:rPr>
          <w:rFonts w:ascii="Times New Roman" w:hAnsi="Times New Roman"/>
          <w:sz w:val="28"/>
          <w:szCs w:val="28"/>
        </w:rPr>
        <w:t>.</w:t>
      </w:r>
    </w:p>
    <w:p w:rsidR="00015266" w:rsidRPr="00956C80" w:rsidRDefault="009F3A82" w:rsidP="007E4F89">
      <w:pPr>
        <w:widowControl w:val="0"/>
        <w:spacing w:after="0" w:line="240" w:lineRule="auto"/>
        <w:ind w:firstLine="567"/>
        <w:jc w:val="both"/>
        <w:rPr>
          <w:rFonts w:ascii="Times New Roman" w:hAnsi="Times New Roman"/>
          <w:strike/>
          <w:sz w:val="28"/>
          <w:szCs w:val="28"/>
        </w:rPr>
      </w:pPr>
      <w:r w:rsidRPr="00956C80">
        <w:rPr>
          <w:rFonts w:ascii="Times New Roman" w:hAnsi="Times New Roman"/>
          <w:sz w:val="28"/>
          <w:szCs w:val="28"/>
          <w:highlight w:val="white"/>
        </w:rPr>
        <w:t>Заявитель имеет право направить заявление с приложенными документами почтовым отправлением, либо в электронном виде.</w:t>
      </w:r>
    </w:p>
    <w:p w:rsidR="00015266" w:rsidRPr="00956C80" w:rsidRDefault="009F3A82" w:rsidP="007E4F89">
      <w:pPr>
        <w:pBdr>
          <w:top w:val="none" w:sz="4" w:space="0" w:color="000000"/>
          <w:left w:val="none" w:sz="4" w:space="0" w:color="000000"/>
          <w:bottom w:val="none" w:sz="4" w:space="0" w:color="000000"/>
          <w:right w:val="none" w:sz="4" w:space="0" w:color="000000"/>
        </w:pBdr>
        <w:shd w:val="clear" w:color="FFFFFF" w:fill="FFFFFF"/>
        <w:spacing w:after="0" w:line="240" w:lineRule="auto"/>
        <w:jc w:val="both"/>
        <w:rPr>
          <w:rFonts w:ascii="Times New Roman" w:hAnsi="Times New Roman"/>
          <w:sz w:val="28"/>
          <w:szCs w:val="28"/>
        </w:rPr>
      </w:pPr>
      <w:r w:rsidRPr="00956C80">
        <w:rPr>
          <w:rFonts w:ascii="Times New Roman" w:hAnsi="Times New Roman"/>
          <w:sz w:val="28"/>
          <w:szCs w:val="28"/>
        </w:rPr>
        <w:t>Документы, поступившие почтовым отправлением, регистрируются в день их поступления в Администрации.</w:t>
      </w:r>
    </w:p>
    <w:p w:rsidR="00015266" w:rsidRPr="00956C80" w:rsidRDefault="009F3A82" w:rsidP="007E4F89">
      <w:pPr>
        <w:pBdr>
          <w:top w:val="none" w:sz="4" w:space="0" w:color="000000"/>
          <w:left w:val="none" w:sz="4" w:space="0" w:color="000000"/>
          <w:bottom w:val="none" w:sz="4" w:space="0" w:color="000000"/>
          <w:right w:val="none" w:sz="4" w:space="0" w:color="000000"/>
        </w:pBdr>
        <w:shd w:val="clear" w:color="FFFFFF" w:fill="FFFFFF"/>
        <w:spacing w:after="0" w:line="240" w:lineRule="auto"/>
        <w:jc w:val="both"/>
        <w:rPr>
          <w:rFonts w:ascii="Times New Roman" w:hAnsi="Times New Roman"/>
          <w:sz w:val="28"/>
          <w:szCs w:val="28"/>
        </w:rPr>
      </w:pPr>
      <w:r w:rsidRPr="00956C80">
        <w:rPr>
          <w:rFonts w:ascii="Times New Roman" w:hAnsi="Times New Roman"/>
          <w:sz w:val="28"/>
          <w:szCs w:val="28"/>
        </w:rPr>
        <w:lastRenderedPageBreak/>
        <w:t>При направлении копий документов по почте представляемые документы заверяются в порядке, установленном законодательством Российской Федерации.</w:t>
      </w:r>
    </w:p>
    <w:p w:rsidR="00015266" w:rsidRDefault="009F3A82"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highlight w:val="white"/>
        </w:rPr>
        <w:t>3.1</w:t>
      </w:r>
      <w:r w:rsidRPr="00956C80">
        <w:rPr>
          <w:rFonts w:ascii="Times New Roman" w:hAnsi="Times New Roman"/>
          <w:sz w:val="28"/>
          <w:szCs w:val="28"/>
          <w:highlight w:val="white"/>
        </w:rPr>
        <w:t xml:space="preserve">.1.1. </w:t>
      </w:r>
      <w:r>
        <w:rPr>
          <w:rFonts w:ascii="Times New Roman" w:hAnsi="Times New Roman"/>
          <w:sz w:val="28"/>
          <w:szCs w:val="28"/>
        </w:rPr>
        <w:t>Прием и регистрация заявления и приложенных к нему документов в форме электронных документов.</w:t>
      </w:r>
    </w:p>
    <w:p w:rsidR="00015266" w:rsidRPr="00956C80" w:rsidRDefault="009F3A82" w:rsidP="007E4F89">
      <w:pPr>
        <w:widowControl w:val="0"/>
        <w:spacing w:after="0" w:line="240" w:lineRule="auto"/>
        <w:ind w:firstLine="567"/>
        <w:jc w:val="both"/>
        <w:rPr>
          <w:rFonts w:ascii="Times New Roman" w:hAnsi="Times New Roman"/>
          <w:sz w:val="28"/>
          <w:szCs w:val="28"/>
        </w:rPr>
      </w:pPr>
      <w:r w:rsidRPr="00956C80">
        <w:rPr>
          <w:rFonts w:ascii="Times New Roman" w:hAnsi="Times New Roman"/>
          <w:sz w:val="28"/>
          <w:szCs w:val="28"/>
          <w:highlight w:val="white"/>
        </w:rPr>
        <w:t>Регистрация заявления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 представленного в форме электронных документов осуществляется  в день его поступления.</w:t>
      </w:r>
    </w:p>
    <w:p w:rsidR="00015266" w:rsidRDefault="009F3A82"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 направлении заявления в электронной форме (при наличии технической возможности) заявителю необходимо заполнить на ЕПГУ,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015266" w:rsidRDefault="009F3A82" w:rsidP="007E4F89">
      <w:pPr>
        <w:spacing w:after="0" w:line="240" w:lineRule="auto"/>
        <w:ind w:firstLine="567"/>
        <w:jc w:val="both"/>
        <w:rPr>
          <w:rFonts w:ascii="Times New Roman" w:hAnsi="Times New Roman"/>
          <w:sz w:val="28"/>
          <w:szCs w:val="28"/>
        </w:rPr>
      </w:pPr>
      <w:r>
        <w:rPr>
          <w:rFonts w:ascii="Times New Roman" w:hAnsi="Times New Roman"/>
          <w:sz w:val="28"/>
          <w:szCs w:val="28"/>
        </w:rPr>
        <w:t>На ЕПГУ размещается образец заполнения электронной формы заявления (запроса).</w:t>
      </w:r>
    </w:p>
    <w:p w:rsidR="00015266" w:rsidRDefault="009F3A82" w:rsidP="007E4F89">
      <w:pPr>
        <w:spacing w:after="0" w:line="240" w:lineRule="auto"/>
        <w:ind w:firstLine="567"/>
        <w:jc w:val="both"/>
        <w:rPr>
          <w:rFonts w:ascii="Times New Roman" w:hAnsi="Times New Roman"/>
          <w:sz w:val="28"/>
          <w:szCs w:val="28"/>
        </w:rPr>
      </w:pPr>
      <w:r>
        <w:rPr>
          <w:rFonts w:ascii="Times New Roman" w:hAnsi="Times New Roman"/>
          <w:sz w:val="28"/>
          <w:szCs w:val="28"/>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15266" w:rsidRDefault="009F3A82"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Специалист, ответственный за прием и выдачу документов, при поступлении заявления и документов в электронном виде:</w:t>
      </w:r>
    </w:p>
    <w:p w:rsidR="00015266" w:rsidRDefault="00956C80"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9F3A82">
        <w:rPr>
          <w:rFonts w:ascii="Times New Roman" w:hAnsi="Times New Roman"/>
          <w:sz w:val="28"/>
          <w:szCs w:val="28"/>
        </w:rPr>
        <w:t>проверяет электронные образы документов на отсутствие компьютерных вирусов и искаженной информации;</w:t>
      </w:r>
    </w:p>
    <w:p w:rsidR="00015266" w:rsidRDefault="00956C80"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9F3A82">
        <w:rPr>
          <w:rFonts w:ascii="Times New Roman" w:hAnsi="Times New Roman"/>
          <w:sz w:val="28"/>
          <w:szCs w:val="28"/>
        </w:rPr>
        <w:t>регистрирует документы в установленном порядке, в том числе в системе электронного документооборота (при наличии технической возможности) в Управлении;</w:t>
      </w:r>
    </w:p>
    <w:p w:rsidR="00015266" w:rsidRDefault="00956C80"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9F3A82">
        <w:rPr>
          <w:rFonts w:ascii="Times New Roman" w:hAnsi="Times New Roman"/>
          <w:sz w:val="28"/>
          <w:szCs w:val="28"/>
        </w:rPr>
        <w:t>формирует и направляет заявителю электронное уведомление через ЕПГУ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w:t>
      </w:r>
    </w:p>
    <w:p w:rsidR="00015266" w:rsidRDefault="00956C80"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9F3A82">
        <w:rPr>
          <w:rFonts w:ascii="Times New Roman" w:hAnsi="Times New Roman"/>
          <w:sz w:val="28"/>
          <w:szCs w:val="28"/>
        </w:rPr>
        <w:t xml:space="preserve">направляет поступивший пакет документов в электронном виде начальнику Управления. </w:t>
      </w:r>
    </w:p>
    <w:p w:rsidR="00015266" w:rsidRDefault="009F3A82"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Начальник управления отписывает поступившие документы специалисту, ответственному </w:t>
      </w:r>
      <w:r w:rsidRPr="00956C80">
        <w:rPr>
          <w:rFonts w:ascii="Times New Roman" w:hAnsi="Times New Roman"/>
          <w:sz w:val="28"/>
          <w:szCs w:val="28"/>
        </w:rPr>
        <w:t xml:space="preserve">за предоставление муниципальной слуги «Признание помещения жилым помещением, жилого помещения непригодным </w:t>
      </w:r>
      <w:r>
        <w:rPr>
          <w:rFonts w:ascii="Times New Roman" w:hAnsi="Times New Roman"/>
          <w:sz w:val="28"/>
          <w:szCs w:val="28"/>
        </w:rPr>
        <w:t>для проживания и многоквартирного дома аварийным и подлежащим сносу или реконструкции».</w:t>
      </w:r>
    </w:p>
    <w:p w:rsidR="00015266" w:rsidRDefault="009F3A82"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Максимальный срок выполнения административной процедуры по приему и регистрации заявления о </w:t>
      </w:r>
      <w:r w:rsidRPr="00956C80">
        <w:rPr>
          <w:rFonts w:ascii="Times New Roman" w:hAnsi="Times New Roman"/>
          <w:sz w:val="28"/>
          <w:szCs w:val="28"/>
        </w:rPr>
        <w:t xml:space="preserve">признании помещения </w:t>
      </w:r>
      <w:r>
        <w:rPr>
          <w:rFonts w:ascii="Times New Roman" w:hAnsi="Times New Roman"/>
          <w:sz w:val="28"/>
          <w:szCs w:val="28"/>
        </w:rPr>
        <w:t>жилым помещением, жилого помещения непригодным для проживания и многоквартирного дома аварийным и подлежащим сносу или реконструкции и приложенных к нему документов в форме электронных документов составляет 1 день.</w:t>
      </w:r>
    </w:p>
    <w:p w:rsidR="00015266" w:rsidRDefault="009F3A82"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Критерий принятия решения: поступление заявления о признании помещения жилым помещением, жилого помещения непригодным для проживания и многоквартирного дома аварийным и подлежащим сносу или </w:t>
      </w:r>
      <w:r>
        <w:rPr>
          <w:rFonts w:ascii="Times New Roman" w:hAnsi="Times New Roman"/>
          <w:sz w:val="28"/>
          <w:szCs w:val="28"/>
        </w:rPr>
        <w:lastRenderedPageBreak/>
        <w:t>реконструкции и приложенных к нему документов.</w:t>
      </w:r>
    </w:p>
    <w:p w:rsidR="00015266" w:rsidRDefault="009F3A82"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Результатом административной процедуры является прием, регистрация заявления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и приложенных к нему документов.</w:t>
      </w:r>
    </w:p>
    <w:p w:rsidR="00015266" w:rsidRDefault="009F3A82"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Информация о приеме заявления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и приложенных к нему документов фиксируется в установленном порядке, в том числе в системе электронного документооборота (при наличии технической </w:t>
      </w:r>
      <w:r>
        <w:rPr>
          <w:rFonts w:ascii="Times New Roman" w:hAnsi="Times New Roman"/>
          <w:sz w:val="28"/>
          <w:szCs w:val="28"/>
          <w:highlight w:val="white"/>
        </w:rPr>
        <w:t>возможности) Управлением.</w:t>
      </w:r>
    </w:p>
    <w:p w:rsidR="00015266" w:rsidRPr="00956C80" w:rsidRDefault="009F3A82" w:rsidP="007E4F89">
      <w:pPr>
        <w:pBdr>
          <w:top w:val="none" w:sz="4" w:space="0" w:color="000000"/>
          <w:left w:val="none" w:sz="4" w:space="0" w:color="000000"/>
          <w:bottom w:val="none" w:sz="4" w:space="0" w:color="000000"/>
          <w:right w:val="none" w:sz="4" w:space="0" w:color="000000"/>
        </w:pBdr>
        <w:shd w:val="clear" w:color="FFFFFF" w:fill="FFFFFF"/>
        <w:spacing w:after="0" w:line="240" w:lineRule="auto"/>
        <w:ind w:firstLine="567"/>
        <w:jc w:val="both"/>
        <w:rPr>
          <w:rFonts w:ascii="Times New Roman" w:hAnsi="Times New Roman"/>
          <w:sz w:val="28"/>
          <w:szCs w:val="28"/>
        </w:rPr>
      </w:pPr>
      <w:r w:rsidRPr="00956C80">
        <w:rPr>
          <w:rFonts w:ascii="Times New Roman" w:hAnsi="Times New Roman"/>
          <w:sz w:val="28"/>
          <w:szCs w:val="28"/>
        </w:rPr>
        <w:t>3.1.2. Рассмотрение заявления и документов, необходимых для предоставления муниципальной услуги.</w:t>
      </w:r>
    </w:p>
    <w:p w:rsidR="00015266" w:rsidRPr="00956C80" w:rsidRDefault="009F3A82" w:rsidP="007E4F89">
      <w:pPr>
        <w:pBdr>
          <w:top w:val="none" w:sz="4" w:space="0" w:color="000000"/>
          <w:left w:val="none" w:sz="4" w:space="0" w:color="000000"/>
          <w:bottom w:val="none" w:sz="4" w:space="0" w:color="000000"/>
          <w:right w:val="none" w:sz="4" w:space="0" w:color="000000"/>
        </w:pBdr>
        <w:shd w:val="clear" w:color="FFFFFF" w:fill="FFFFFF"/>
        <w:spacing w:after="0" w:line="240" w:lineRule="auto"/>
        <w:ind w:firstLine="567"/>
        <w:jc w:val="both"/>
        <w:rPr>
          <w:rFonts w:ascii="Times New Roman" w:hAnsi="Times New Roman"/>
          <w:sz w:val="28"/>
          <w:szCs w:val="28"/>
        </w:rPr>
      </w:pPr>
      <w:r w:rsidRPr="00956C80">
        <w:rPr>
          <w:rFonts w:ascii="Times New Roman" w:hAnsi="Times New Roman"/>
          <w:sz w:val="28"/>
          <w:szCs w:val="28"/>
          <w:highlight w:val="white"/>
        </w:rPr>
        <w:t>Основанием для начала административной процедуры является поступление зарегистрированного заявления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 с необходимым перечнем документов.</w:t>
      </w:r>
    </w:p>
    <w:p w:rsidR="00015266" w:rsidRPr="00956C80" w:rsidRDefault="009F3A82" w:rsidP="007E4F89">
      <w:pPr>
        <w:pBdr>
          <w:top w:val="none" w:sz="4" w:space="0" w:color="000000"/>
          <w:left w:val="none" w:sz="4" w:space="0" w:color="000000"/>
          <w:bottom w:val="none" w:sz="4" w:space="0" w:color="000000"/>
          <w:right w:val="none" w:sz="4" w:space="0" w:color="000000"/>
        </w:pBdr>
        <w:shd w:val="clear" w:color="FFFFFF" w:fill="FFFFFF"/>
        <w:spacing w:after="0" w:line="240" w:lineRule="auto"/>
        <w:ind w:firstLine="567"/>
        <w:jc w:val="both"/>
        <w:rPr>
          <w:rFonts w:ascii="Times New Roman" w:hAnsi="Times New Roman"/>
          <w:sz w:val="28"/>
          <w:szCs w:val="28"/>
        </w:rPr>
      </w:pPr>
      <w:r w:rsidRPr="00956C80">
        <w:rPr>
          <w:rFonts w:ascii="Times New Roman" w:hAnsi="Times New Roman"/>
          <w:sz w:val="28"/>
          <w:szCs w:val="28"/>
        </w:rPr>
        <w:t>Специалист Управления проводит проверку документов в срок не позднее одного рабочего дня со дня получения заявления и прилагаемых к нему документов:</w:t>
      </w:r>
    </w:p>
    <w:p w:rsidR="00015266" w:rsidRPr="00956C80" w:rsidRDefault="009F3A82" w:rsidP="007E4F89">
      <w:pPr>
        <w:pBdr>
          <w:top w:val="none" w:sz="4" w:space="0" w:color="000000"/>
          <w:left w:val="none" w:sz="4" w:space="0" w:color="000000"/>
          <w:bottom w:val="none" w:sz="4" w:space="0" w:color="000000"/>
          <w:right w:val="none" w:sz="4" w:space="0" w:color="000000"/>
        </w:pBdr>
        <w:shd w:val="clear" w:color="FFFFFF" w:fill="FFFFFF"/>
        <w:spacing w:after="0" w:line="240" w:lineRule="auto"/>
        <w:jc w:val="both"/>
        <w:rPr>
          <w:rFonts w:ascii="Times New Roman" w:hAnsi="Times New Roman"/>
          <w:sz w:val="28"/>
          <w:szCs w:val="28"/>
        </w:rPr>
      </w:pPr>
      <w:r w:rsidRPr="00956C80">
        <w:rPr>
          <w:rFonts w:ascii="Times New Roman" w:hAnsi="Times New Roman"/>
          <w:sz w:val="28"/>
          <w:szCs w:val="28"/>
        </w:rPr>
        <w:t>- на комплектность документов;</w:t>
      </w:r>
    </w:p>
    <w:p w:rsidR="00015266" w:rsidRPr="00956C80" w:rsidRDefault="009F3A82" w:rsidP="007E4F89">
      <w:pPr>
        <w:pBdr>
          <w:top w:val="none" w:sz="4" w:space="0" w:color="000000"/>
          <w:left w:val="none" w:sz="4" w:space="0" w:color="000000"/>
          <w:bottom w:val="none" w:sz="4" w:space="0" w:color="000000"/>
          <w:right w:val="none" w:sz="4" w:space="0" w:color="000000"/>
        </w:pBdr>
        <w:shd w:val="clear" w:color="FFFFFF" w:fill="FFFFFF"/>
        <w:spacing w:after="0" w:line="240" w:lineRule="auto"/>
        <w:jc w:val="both"/>
        <w:rPr>
          <w:rFonts w:ascii="Times New Roman" w:hAnsi="Times New Roman"/>
          <w:sz w:val="28"/>
          <w:szCs w:val="28"/>
        </w:rPr>
      </w:pPr>
      <w:r w:rsidRPr="00956C80">
        <w:rPr>
          <w:rFonts w:ascii="Times New Roman" w:hAnsi="Times New Roman"/>
          <w:sz w:val="28"/>
          <w:szCs w:val="28"/>
        </w:rPr>
        <w:t>- на правильность оформления документов.</w:t>
      </w:r>
    </w:p>
    <w:p w:rsidR="00015266" w:rsidRPr="00956C80" w:rsidRDefault="009F3A82" w:rsidP="007E4F89">
      <w:pPr>
        <w:pBdr>
          <w:top w:val="none" w:sz="4" w:space="0" w:color="000000"/>
          <w:left w:val="none" w:sz="4" w:space="0" w:color="000000"/>
          <w:bottom w:val="none" w:sz="4" w:space="0" w:color="000000"/>
          <w:right w:val="none" w:sz="4" w:space="0" w:color="000000"/>
        </w:pBdr>
        <w:shd w:val="clear" w:color="FFFFFF" w:fill="FFFFFF"/>
        <w:spacing w:after="0" w:line="240" w:lineRule="auto"/>
        <w:ind w:firstLine="567"/>
        <w:jc w:val="both"/>
        <w:rPr>
          <w:rFonts w:ascii="Times New Roman" w:hAnsi="Times New Roman"/>
          <w:sz w:val="28"/>
          <w:szCs w:val="28"/>
        </w:rPr>
      </w:pPr>
      <w:r w:rsidRPr="00956C80">
        <w:rPr>
          <w:rFonts w:ascii="Times New Roman" w:hAnsi="Times New Roman"/>
          <w:sz w:val="28"/>
          <w:szCs w:val="28"/>
        </w:rPr>
        <w:t>Результатом административной процедуры является рассмотрение заявления и документов, необходимых для предоставления услуги на комплектность и правильность оформления.</w:t>
      </w:r>
    </w:p>
    <w:p w:rsidR="00015266" w:rsidRDefault="009F3A82" w:rsidP="007E4F89">
      <w:pPr>
        <w:widowControl w:val="0"/>
        <w:spacing w:after="0" w:line="240" w:lineRule="auto"/>
        <w:ind w:firstLine="567"/>
        <w:jc w:val="both"/>
        <w:rPr>
          <w:rFonts w:ascii="Times New Roman" w:hAnsi="Times New Roman"/>
          <w:sz w:val="28"/>
          <w:szCs w:val="28"/>
          <w:highlight w:val="white"/>
        </w:rPr>
      </w:pPr>
      <w:r w:rsidRPr="00956C80">
        <w:rPr>
          <w:rFonts w:ascii="Times New Roman" w:hAnsi="Times New Roman"/>
          <w:sz w:val="28"/>
          <w:szCs w:val="28"/>
          <w:highlight w:val="white"/>
        </w:rPr>
        <w:t>3.1.3. Формирование и направление меж</w:t>
      </w:r>
      <w:r>
        <w:rPr>
          <w:rFonts w:ascii="Times New Roman" w:hAnsi="Times New Roman"/>
          <w:sz w:val="28"/>
          <w:szCs w:val="28"/>
          <w:highlight w:val="white"/>
        </w:rPr>
        <w:t>ведомственных запросов в органы (организации), участвующие в предоставлении муниципальной услуги (при необходимости).</w:t>
      </w:r>
    </w:p>
    <w:p w:rsidR="00015266" w:rsidRDefault="009F3A82" w:rsidP="007E4F89">
      <w:pPr>
        <w:widowControl w:val="0"/>
        <w:spacing w:after="0" w:line="240" w:lineRule="auto"/>
        <w:ind w:firstLine="567"/>
        <w:jc w:val="both"/>
        <w:rPr>
          <w:rFonts w:ascii="Times New Roman" w:hAnsi="Times New Roman"/>
          <w:sz w:val="28"/>
          <w:szCs w:val="28"/>
          <w:highlight w:val="white"/>
        </w:rPr>
      </w:pPr>
      <w:r>
        <w:rPr>
          <w:rFonts w:ascii="Times New Roman" w:hAnsi="Times New Roman"/>
          <w:sz w:val="28"/>
          <w:szCs w:val="28"/>
          <w:highlight w:val="white"/>
        </w:rPr>
        <w:t>Основанием для начала административной процедуры является непредставление заявителем либо его представителем документов, предусмотренных пунктом 2.6.2 административного регламента.</w:t>
      </w:r>
    </w:p>
    <w:p w:rsidR="00015266" w:rsidRDefault="009F3A82"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Специалист, ответственный за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после получения зарегистрированных документов, знакомится с заявлением и приложенными к нему документами и поручает уполномоченному специалисту произвести проверку представленных документов.</w:t>
      </w:r>
    </w:p>
    <w:p w:rsidR="00015266" w:rsidRDefault="009F3A82"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случае если уполномоченным специалистом будет выявлено, что в перечне представленных заявителем документов отсутствуют документы, предусмотренные пунктом 2.6.2 административного регламента, принимается решение о направлении соответствующих межведомственных запросов.</w:t>
      </w:r>
    </w:p>
    <w:p w:rsidR="00015266" w:rsidRDefault="009F3A82" w:rsidP="007E4F89">
      <w:pPr>
        <w:widowControl w:val="0"/>
        <w:spacing w:after="0" w:line="240" w:lineRule="auto"/>
        <w:ind w:firstLine="567"/>
        <w:jc w:val="both"/>
        <w:rPr>
          <w:rFonts w:ascii="Times New Roman" w:hAnsi="Times New Roman"/>
          <w:sz w:val="28"/>
          <w:szCs w:val="28"/>
        </w:rPr>
      </w:pPr>
      <w:r w:rsidRPr="00956C80">
        <w:rPr>
          <w:rFonts w:ascii="Times New Roman" w:hAnsi="Times New Roman"/>
          <w:sz w:val="28"/>
          <w:szCs w:val="28"/>
        </w:rPr>
        <w:t>Межведомственные запросы направляются в срок не позднее 1 дня со дня получения заявления о</w:t>
      </w:r>
      <w:r>
        <w:rPr>
          <w:rFonts w:ascii="Times New Roman" w:hAnsi="Times New Roman"/>
          <w:sz w:val="28"/>
          <w:szCs w:val="28"/>
        </w:rPr>
        <w:t xml:space="preserve">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и приложенных к нему документов от заявителя.</w:t>
      </w:r>
    </w:p>
    <w:p w:rsidR="00015266" w:rsidRDefault="009F3A82"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Направление межведомственных запросов осуществляется в электронной </w:t>
      </w:r>
      <w:r>
        <w:rPr>
          <w:rFonts w:ascii="Times New Roman" w:hAnsi="Times New Roman"/>
          <w:sz w:val="28"/>
          <w:szCs w:val="28"/>
        </w:rPr>
        <w:lastRenderedPageBreak/>
        <w:t>форме посредством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015266" w:rsidRDefault="009F3A82"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015266" w:rsidRDefault="009F3A82"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Уполномоченный специалист обязан принять необходимые меры для получения ответа на межведомственные запросы в установленные сроки.</w:t>
      </w:r>
    </w:p>
    <w:p w:rsidR="00015266" w:rsidRDefault="009F3A82"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Направление межведомственного запроса допускается только в целях, связанных с предоставлением муниципальной услуги.</w:t>
      </w:r>
    </w:p>
    <w:p w:rsidR="00B147EB" w:rsidRDefault="009F3A82"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Максимальный срок выполнения данной административной процедуры </w:t>
      </w:r>
      <w:r w:rsidRPr="00B147EB">
        <w:rPr>
          <w:rFonts w:ascii="Times New Roman" w:hAnsi="Times New Roman"/>
          <w:sz w:val="28"/>
          <w:szCs w:val="28"/>
        </w:rPr>
        <w:t xml:space="preserve">составляет </w:t>
      </w:r>
      <w:r w:rsidR="00B147EB" w:rsidRPr="00B147EB">
        <w:rPr>
          <w:rFonts w:ascii="Times New Roman" w:hAnsi="Times New Roman"/>
          <w:sz w:val="28"/>
          <w:szCs w:val="28"/>
        </w:rPr>
        <w:t>не более 5</w:t>
      </w:r>
      <w:r w:rsidRPr="00B147EB">
        <w:rPr>
          <w:rFonts w:ascii="Times New Roman" w:hAnsi="Times New Roman"/>
          <w:sz w:val="28"/>
          <w:szCs w:val="28"/>
        </w:rPr>
        <w:t xml:space="preserve"> рабочих дн</w:t>
      </w:r>
      <w:r w:rsidR="00B147EB" w:rsidRPr="00B147EB">
        <w:rPr>
          <w:rFonts w:ascii="Times New Roman" w:hAnsi="Times New Roman"/>
          <w:sz w:val="28"/>
          <w:szCs w:val="28"/>
        </w:rPr>
        <w:t>ей</w:t>
      </w:r>
      <w:r w:rsidRPr="00B147EB">
        <w:rPr>
          <w:rFonts w:ascii="Times New Roman" w:hAnsi="Times New Roman"/>
          <w:sz w:val="28"/>
          <w:szCs w:val="28"/>
        </w:rPr>
        <w:t>.</w:t>
      </w:r>
      <w:r>
        <w:rPr>
          <w:rFonts w:ascii="Times New Roman" w:hAnsi="Times New Roman"/>
          <w:sz w:val="28"/>
          <w:szCs w:val="28"/>
        </w:rPr>
        <w:t xml:space="preserve"> </w:t>
      </w:r>
    </w:p>
    <w:p w:rsidR="00015266" w:rsidRDefault="009F3A82"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Критерий принятия решения: непредставление документов, предусмотренных пунктом 2.6.2 административного регламента.</w:t>
      </w:r>
    </w:p>
    <w:p w:rsidR="00015266" w:rsidRDefault="009F3A82"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015266" w:rsidRDefault="009F3A82"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Фиксация результата выполнения административной процедуры не производится.</w:t>
      </w:r>
    </w:p>
    <w:p w:rsidR="00015266" w:rsidRPr="00555411" w:rsidRDefault="009F3A82" w:rsidP="007E4F89">
      <w:pPr>
        <w:pBdr>
          <w:top w:val="none" w:sz="4" w:space="0" w:color="000000"/>
          <w:left w:val="none" w:sz="4" w:space="0" w:color="000000"/>
          <w:bottom w:val="none" w:sz="4" w:space="0" w:color="000000"/>
          <w:right w:val="none" w:sz="4" w:space="0" w:color="000000"/>
        </w:pBdr>
        <w:shd w:val="clear" w:color="FFFFFF" w:fill="FFFFFF"/>
        <w:spacing w:after="0" w:line="240" w:lineRule="auto"/>
        <w:jc w:val="both"/>
        <w:rPr>
          <w:rFonts w:ascii="Times New Roman" w:hAnsi="Times New Roman"/>
          <w:sz w:val="28"/>
          <w:szCs w:val="28"/>
        </w:rPr>
      </w:pPr>
      <w:r w:rsidRPr="00555411">
        <w:rPr>
          <w:rFonts w:ascii="Times New Roman" w:hAnsi="Times New Roman"/>
          <w:sz w:val="28"/>
          <w:szCs w:val="28"/>
          <w:highlight w:val="white"/>
        </w:rPr>
        <w:t xml:space="preserve">3.1.4. </w:t>
      </w:r>
      <w:r w:rsidRPr="00555411">
        <w:rPr>
          <w:rFonts w:ascii="Times New Roman" w:hAnsi="Times New Roman"/>
          <w:sz w:val="28"/>
          <w:szCs w:val="28"/>
        </w:rPr>
        <w:t>Проведение заседания межведомственной комиссии и принятие решения.</w:t>
      </w:r>
    </w:p>
    <w:p w:rsidR="00015266" w:rsidRPr="00555411" w:rsidRDefault="009F3A82" w:rsidP="007E4F89">
      <w:pPr>
        <w:pBdr>
          <w:top w:val="none" w:sz="4" w:space="0" w:color="000000"/>
          <w:left w:val="none" w:sz="4" w:space="0" w:color="000000"/>
          <w:bottom w:val="none" w:sz="4" w:space="0" w:color="000000"/>
          <w:right w:val="none" w:sz="4" w:space="0" w:color="000000"/>
        </w:pBdr>
        <w:shd w:val="clear" w:color="FFFFFF" w:fill="FFFFFF"/>
        <w:spacing w:after="0" w:line="240" w:lineRule="auto"/>
        <w:jc w:val="both"/>
        <w:rPr>
          <w:rFonts w:ascii="Times New Roman" w:hAnsi="Times New Roman"/>
          <w:sz w:val="28"/>
          <w:szCs w:val="28"/>
        </w:rPr>
      </w:pPr>
      <w:r w:rsidRPr="00555411">
        <w:rPr>
          <w:rFonts w:ascii="Times New Roman" w:hAnsi="Times New Roman"/>
          <w:sz w:val="28"/>
          <w:szCs w:val="28"/>
        </w:rPr>
        <w:t xml:space="preserve">Комиссия </w:t>
      </w:r>
      <w:r w:rsidRPr="00555411">
        <w:rPr>
          <w:rFonts w:ascii="Times New Roman" w:hAnsi="Times New Roman"/>
          <w:sz w:val="28"/>
          <w:szCs w:val="28"/>
          <w:highlight w:val="white"/>
        </w:rPr>
        <w:t>рассматривает заявление и предоставленную документацию на помещение (многоквартирный дом),</w:t>
      </w:r>
      <w:r w:rsidRPr="00555411">
        <w:rPr>
          <w:rFonts w:ascii="Times New Roman" w:hAnsi="Times New Roman"/>
          <w:sz w:val="28"/>
          <w:szCs w:val="28"/>
        </w:rPr>
        <w:t xml:space="preserve"> анализирует состояние помещения (многоквартирного дома) после визуального обследования.</w:t>
      </w:r>
    </w:p>
    <w:p w:rsidR="00015266" w:rsidRPr="00555411" w:rsidRDefault="009F3A82" w:rsidP="007E4F89">
      <w:pPr>
        <w:pBdr>
          <w:top w:val="none" w:sz="4" w:space="0" w:color="000000"/>
          <w:left w:val="none" w:sz="4" w:space="0" w:color="000000"/>
          <w:bottom w:val="none" w:sz="4" w:space="0" w:color="000000"/>
          <w:right w:val="none" w:sz="4" w:space="0" w:color="000000"/>
        </w:pBdr>
        <w:shd w:val="clear" w:color="FFFFFF" w:fill="FFFFFF"/>
        <w:spacing w:after="0" w:line="240" w:lineRule="auto"/>
        <w:jc w:val="both"/>
        <w:rPr>
          <w:rFonts w:ascii="Times New Roman" w:hAnsi="Times New Roman"/>
          <w:sz w:val="28"/>
          <w:szCs w:val="28"/>
        </w:rPr>
      </w:pPr>
      <w:r w:rsidRPr="00555411">
        <w:rPr>
          <w:rFonts w:ascii="Times New Roman" w:hAnsi="Times New Roman"/>
          <w:sz w:val="28"/>
          <w:szCs w:val="28"/>
        </w:rPr>
        <w:t>Комиссия правомочна принимать решение (имеет кворум), если в заседании межведомственной комиссии принимают участие не менее половины от общего числа ее членов, в том числе, все представители органов государственного надзора (контроля), органов архитектуры, градостроительства и соответствующих организаций.</w:t>
      </w:r>
    </w:p>
    <w:p w:rsidR="00015266" w:rsidRPr="00555411" w:rsidRDefault="009F3A82" w:rsidP="007E4F89">
      <w:pPr>
        <w:pBdr>
          <w:top w:val="none" w:sz="4" w:space="0" w:color="000000"/>
          <w:left w:val="none" w:sz="4" w:space="0" w:color="000000"/>
          <w:bottom w:val="none" w:sz="4" w:space="0" w:color="000000"/>
          <w:right w:val="none" w:sz="4" w:space="0" w:color="000000"/>
        </w:pBdr>
        <w:shd w:val="clear" w:color="FFFFFF" w:fill="FFFFFF"/>
        <w:spacing w:after="0" w:line="240" w:lineRule="auto"/>
        <w:jc w:val="both"/>
        <w:rPr>
          <w:rFonts w:ascii="Times New Roman" w:hAnsi="Times New Roman"/>
          <w:sz w:val="28"/>
          <w:szCs w:val="28"/>
        </w:rPr>
      </w:pPr>
      <w:r w:rsidRPr="00555411">
        <w:rPr>
          <w:rFonts w:ascii="Times New Roman" w:hAnsi="Times New Roman"/>
          <w:sz w:val="28"/>
          <w:szCs w:val="28"/>
        </w:rPr>
        <w:t>Состав межведомственной комиссии со</w:t>
      </w:r>
      <w:r w:rsidR="007E4F89" w:rsidRPr="00555411">
        <w:rPr>
          <w:rFonts w:ascii="Times New Roman" w:hAnsi="Times New Roman"/>
          <w:sz w:val="28"/>
          <w:szCs w:val="28"/>
        </w:rPr>
        <w:t xml:space="preserve">стоит из председателя комиссии и </w:t>
      </w:r>
      <w:r w:rsidRPr="00555411">
        <w:rPr>
          <w:rFonts w:ascii="Times New Roman" w:hAnsi="Times New Roman"/>
          <w:sz w:val="28"/>
          <w:szCs w:val="28"/>
        </w:rPr>
        <w:t>членов комиссии. Заседание межведомственной комиссии также считается правомочным в отсутствие председателя комиссии при исполнении его обязанностей заместителем председателя комиссии.</w:t>
      </w:r>
    </w:p>
    <w:p w:rsidR="00015266" w:rsidRPr="00555411" w:rsidRDefault="009F3A82" w:rsidP="007E4F89">
      <w:pPr>
        <w:pBdr>
          <w:top w:val="none" w:sz="4" w:space="0" w:color="000000"/>
          <w:left w:val="none" w:sz="4" w:space="0" w:color="000000"/>
          <w:bottom w:val="none" w:sz="4" w:space="0" w:color="000000"/>
          <w:right w:val="none" w:sz="4" w:space="0" w:color="000000"/>
        </w:pBdr>
        <w:shd w:val="clear" w:color="FFFFFF" w:fill="FFFFFF"/>
        <w:spacing w:after="0" w:line="240" w:lineRule="auto"/>
        <w:jc w:val="both"/>
        <w:rPr>
          <w:rFonts w:ascii="Times New Roman" w:hAnsi="Times New Roman"/>
          <w:sz w:val="28"/>
          <w:szCs w:val="28"/>
        </w:rPr>
      </w:pPr>
      <w:r w:rsidRPr="00555411">
        <w:rPr>
          <w:rFonts w:ascii="Times New Roman" w:hAnsi="Times New Roman"/>
          <w:sz w:val="28"/>
          <w:szCs w:val="28"/>
        </w:rPr>
        <w:t xml:space="preserve">Решение принимается большинством голосов членов комиссии и оформляется в виде заключения по форме согласно </w:t>
      </w:r>
      <w:hyperlink r:id="rId16" w:anchor="/document/412493090/entry/13" w:tooltip="https://internet.garant.ru/#/document/412493090/entry/13" w:history="1">
        <w:r w:rsidRPr="00555411">
          <w:rPr>
            <w:rStyle w:val="aff"/>
            <w:rFonts w:ascii="Times New Roman" w:hAnsi="Times New Roman"/>
            <w:color w:val="auto"/>
            <w:sz w:val="28"/>
            <w:szCs w:val="28"/>
            <w:u w:val="none"/>
          </w:rPr>
          <w:t>приложению 3</w:t>
        </w:r>
      </w:hyperlink>
      <w:r w:rsidRPr="00555411">
        <w:rPr>
          <w:rFonts w:ascii="Times New Roman" w:hAnsi="Times New Roman"/>
          <w:sz w:val="28"/>
          <w:szCs w:val="28"/>
        </w:rPr>
        <w:t xml:space="preserve"> к настоящему административному регламенту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015266" w:rsidRPr="00555411" w:rsidRDefault="009F3A82" w:rsidP="007E4F89">
      <w:pPr>
        <w:pBdr>
          <w:top w:val="none" w:sz="4" w:space="0" w:color="000000"/>
          <w:left w:val="none" w:sz="4" w:space="0" w:color="000000"/>
          <w:bottom w:val="none" w:sz="4" w:space="0" w:color="000000"/>
          <w:right w:val="none" w:sz="4" w:space="0" w:color="000000"/>
        </w:pBdr>
        <w:shd w:val="clear" w:color="FFFFFF" w:fill="FFFFFF"/>
        <w:spacing w:after="0" w:line="240" w:lineRule="auto"/>
        <w:jc w:val="both"/>
        <w:rPr>
          <w:rFonts w:ascii="Times New Roman" w:hAnsi="Times New Roman"/>
          <w:sz w:val="28"/>
          <w:szCs w:val="28"/>
        </w:rPr>
      </w:pPr>
      <w:r w:rsidRPr="00555411">
        <w:rPr>
          <w:rFonts w:ascii="Times New Roman" w:hAnsi="Times New Roman"/>
          <w:sz w:val="28"/>
          <w:szCs w:val="28"/>
        </w:rPr>
        <w:t>Результатом административной процедуры является принятие заключения и направления в 3-х дневный срок в администрацию 2 экземпляра заключения для последующего принятия решения.</w:t>
      </w:r>
    </w:p>
    <w:p w:rsidR="00015266" w:rsidRPr="00555411" w:rsidRDefault="009F3A82" w:rsidP="007E4F89">
      <w:pPr>
        <w:pBdr>
          <w:top w:val="none" w:sz="4" w:space="0" w:color="000000"/>
          <w:left w:val="none" w:sz="4" w:space="0" w:color="000000"/>
          <w:bottom w:val="none" w:sz="4" w:space="0" w:color="000000"/>
          <w:right w:val="none" w:sz="4" w:space="0" w:color="000000"/>
        </w:pBdr>
        <w:shd w:val="clear" w:color="FFFFFF" w:fill="FFFFFF"/>
        <w:spacing w:after="0" w:line="240" w:lineRule="auto"/>
        <w:ind w:firstLine="567"/>
        <w:jc w:val="both"/>
        <w:rPr>
          <w:rFonts w:ascii="Times New Roman" w:hAnsi="Times New Roman"/>
          <w:sz w:val="28"/>
          <w:szCs w:val="28"/>
        </w:rPr>
      </w:pPr>
      <w:r w:rsidRPr="00555411">
        <w:rPr>
          <w:rFonts w:ascii="Times New Roman" w:hAnsi="Times New Roman"/>
          <w:sz w:val="28"/>
          <w:szCs w:val="28"/>
        </w:rPr>
        <w:lastRenderedPageBreak/>
        <w:t xml:space="preserve">По результатам работы комиссия принимает одно из следующих решений об оценке соответствия помещений и многоквартирных домов требованиям, установленным </w:t>
      </w:r>
      <w:hyperlink r:id="rId17" w:anchor="/document/12144695/entry/1000" w:tooltip="https://internet.garant.ru/#/document/12144695/entry/1000" w:history="1">
        <w:r w:rsidRPr="00555411">
          <w:rPr>
            <w:rStyle w:val="aff"/>
            <w:rFonts w:ascii="Times New Roman" w:hAnsi="Times New Roman"/>
            <w:color w:val="auto"/>
            <w:sz w:val="28"/>
            <w:szCs w:val="28"/>
            <w:u w:val="none"/>
          </w:rPr>
          <w:t>Положением</w:t>
        </w:r>
      </w:hyperlink>
      <w:r w:rsidRPr="00555411">
        <w:rPr>
          <w:rFonts w:ascii="Times New Roman" w:hAnsi="Times New Roman"/>
          <w:sz w:val="28"/>
          <w:szCs w:val="28"/>
        </w:rPr>
        <w:t>:</w:t>
      </w:r>
    </w:p>
    <w:p w:rsidR="00015266" w:rsidRPr="00555411" w:rsidRDefault="009F3A82" w:rsidP="007E4F89">
      <w:pPr>
        <w:pBdr>
          <w:top w:val="none" w:sz="4" w:space="0" w:color="000000"/>
          <w:left w:val="none" w:sz="4" w:space="0" w:color="000000"/>
          <w:bottom w:val="none" w:sz="4" w:space="0" w:color="000000"/>
          <w:right w:val="none" w:sz="4" w:space="0" w:color="000000"/>
        </w:pBdr>
        <w:shd w:val="clear" w:color="FFFFFF" w:fill="FFFFFF"/>
        <w:spacing w:after="0" w:line="240" w:lineRule="auto"/>
        <w:ind w:firstLine="567"/>
        <w:jc w:val="both"/>
        <w:rPr>
          <w:rFonts w:ascii="Times New Roman" w:hAnsi="Times New Roman"/>
          <w:sz w:val="28"/>
          <w:szCs w:val="28"/>
        </w:rPr>
      </w:pPr>
      <w:r w:rsidRPr="00555411">
        <w:rPr>
          <w:rFonts w:ascii="Times New Roman" w:hAnsi="Times New Roman"/>
          <w:sz w:val="28"/>
          <w:szCs w:val="28"/>
        </w:rPr>
        <w:t>- о соответствии помещения требованиям, предъявляемым к жилому помещению, и его пригодности для проживания;</w:t>
      </w:r>
    </w:p>
    <w:p w:rsidR="00015266" w:rsidRPr="00555411" w:rsidRDefault="009F3A82" w:rsidP="007E4F89">
      <w:pPr>
        <w:pBdr>
          <w:top w:val="none" w:sz="4" w:space="0" w:color="000000"/>
          <w:left w:val="none" w:sz="4" w:space="0" w:color="000000"/>
          <w:bottom w:val="none" w:sz="4" w:space="0" w:color="000000"/>
          <w:right w:val="none" w:sz="4" w:space="0" w:color="000000"/>
        </w:pBdr>
        <w:shd w:val="clear" w:color="FFFFFF" w:fill="FFFFFF"/>
        <w:spacing w:after="0" w:line="240" w:lineRule="auto"/>
        <w:ind w:firstLine="567"/>
        <w:jc w:val="both"/>
        <w:rPr>
          <w:rFonts w:ascii="Times New Roman" w:hAnsi="Times New Roman"/>
          <w:sz w:val="28"/>
          <w:szCs w:val="28"/>
        </w:rPr>
      </w:pPr>
      <w:r w:rsidRPr="00555411">
        <w:rPr>
          <w:rFonts w:ascii="Times New Roman" w:hAnsi="Times New Roman"/>
          <w:sz w:val="28"/>
          <w:szCs w:val="28"/>
        </w:rPr>
        <w:t xml:space="preserve">-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w:t>
      </w:r>
      <w:r w:rsidR="00095A61" w:rsidRPr="00555411">
        <w:rPr>
          <w:rFonts w:ascii="Times New Roman" w:hAnsi="Times New Roman"/>
          <w:sz w:val="28"/>
          <w:szCs w:val="28"/>
        </w:rPr>
        <w:t>приведения,</w:t>
      </w:r>
      <w:r w:rsidRPr="00555411">
        <w:rPr>
          <w:rFonts w:ascii="Times New Roman" w:hAnsi="Times New Roman"/>
          <w:sz w:val="28"/>
          <w:szCs w:val="28"/>
        </w:rPr>
        <w:t xml:space="preserve"> утраченных в процессе эксплуатации характеристик жилого помещения в соответствие с установленными в </w:t>
      </w:r>
      <w:hyperlink r:id="rId18" w:anchor="/document/12144695/entry/1000" w:tooltip="https://internet.garant.ru/#/document/12144695/entry/1000" w:history="1">
        <w:r w:rsidRPr="00555411">
          <w:rPr>
            <w:rStyle w:val="aff"/>
            <w:rFonts w:ascii="Times New Roman" w:hAnsi="Times New Roman"/>
            <w:color w:val="auto"/>
            <w:sz w:val="28"/>
            <w:szCs w:val="28"/>
            <w:u w:val="none"/>
          </w:rPr>
          <w:t>Положении</w:t>
        </w:r>
      </w:hyperlink>
      <w:r w:rsidRPr="00555411">
        <w:rPr>
          <w:rFonts w:ascii="Times New Roman" w:hAnsi="Times New Roman"/>
          <w:sz w:val="28"/>
          <w:szCs w:val="28"/>
        </w:rPr>
        <w:t xml:space="preserve"> требованиями;</w:t>
      </w:r>
    </w:p>
    <w:p w:rsidR="00015266" w:rsidRPr="00555411" w:rsidRDefault="009F3A82" w:rsidP="007E4F89">
      <w:pPr>
        <w:pBdr>
          <w:top w:val="none" w:sz="4" w:space="0" w:color="000000"/>
          <w:left w:val="none" w:sz="4" w:space="0" w:color="000000"/>
          <w:bottom w:val="none" w:sz="4" w:space="0" w:color="000000"/>
          <w:right w:val="none" w:sz="4" w:space="0" w:color="000000"/>
        </w:pBdr>
        <w:shd w:val="clear" w:color="FFFFFF" w:fill="FFFFFF"/>
        <w:spacing w:after="0" w:line="240" w:lineRule="auto"/>
        <w:ind w:firstLine="567"/>
        <w:jc w:val="both"/>
        <w:rPr>
          <w:rFonts w:ascii="Times New Roman" w:hAnsi="Times New Roman"/>
          <w:sz w:val="28"/>
          <w:szCs w:val="28"/>
        </w:rPr>
      </w:pPr>
      <w:r w:rsidRPr="00555411">
        <w:rPr>
          <w:rFonts w:ascii="Times New Roman" w:hAnsi="Times New Roman"/>
          <w:sz w:val="28"/>
          <w:szCs w:val="28"/>
        </w:rPr>
        <w:t>- о выявлении оснований для признания помещения непригодным для проживания;</w:t>
      </w:r>
    </w:p>
    <w:p w:rsidR="00015266" w:rsidRPr="00555411" w:rsidRDefault="009F3A82" w:rsidP="007E4F89">
      <w:pPr>
        <w:pBdr>
          <w:top w:val="none" w:sz="4" w:space="0" w:color="000000"/>
          <w:left w:val="none" w:sz="4" w:space="0" w:color="000000"/>
          <w:bottom w:val="none" w:sz="4" w:space="0" w:color="000000"/>
          <w:right w:val="none" w:sz="4" w:space="0" w:color="000000"/>
        </w:pBdr>
        <w:shd w:val="clear" w:color="FFFFFF" w:fill="FFFFFF"/>
        <w:spacing w:after="0" w:line="240" w:lineRule="auto"/>
        <w:ind w:firstLine="567"/>
        <w:jc w:val="both"/>
        <w:rPr>
          <w:rFonts w:ascii="Times New Roman" w:hAnsi="Times New Roman"/>
          <w:sz w:val="28"/>
          <w:szCs w:val="28"/>
        </w:rPr>
      </w:pPr>
      <w:r w:rsidRPr="00555411">
        <w:rPr>
          <w:rFonts w:ascii="Times New Roman" w:hAnsi="Times New Roman"/>
          <w:sz w:val="28"/>
          <w:szCs w:val="28"/>
        </w:rPr>
        <w:t>- об отсутствии оснований для признания жилого помещения непригодным для проживания;</w:t>
      </w:r>
    </w:p>
    <w:p w:rsidR="00015266" w:rsidRPr="00555411" w:rsidRDefault="009F3A82" w:rsidP="007E4F89">
      <w:pPr>
        <w:pBdr>
          <w:top w:val="none" w:sz="4" w:space="0" w:color="000000"/>
          <w:left w:val="none" w:sz="4" w:space="0" w:color="000000"/>
          <w:bottom w:val="none" w:sz="4" w:space="0" w:color="000000"/>
          <w:right w:val="none" w:sz="4" w:space="0" w:color="000000"/>
        </w:pBdr>
        <w:shd w:val="clear" w:color="FFFFFF" w:fill="FFFFFF"/>
        <w:spacing w:after="0" w:line="240" w:lineRule="auto"/>
        <w:ind w:firstLine="567"/>
        <w:jc w:val="both"/>
        <w:rPr>
          <w:rFonts w:ascii="Times New Roman" w:hAnsi="Times New Roman"/>
          <w:sz w:val="28"/>
          <w:szCs w:val="28"/>
        </w:rPr>
      </w:pPr>
      <w:r w:rsidRPr="00555411">
        <w:rPr>
          <w:rFonts w:ascii="Times New Roman" w:hAnsi="Times New Roman"/>
          <w:sz w:val="28"/>
          <w:szCs w:val="28"/>
        </w:rPr>
        <w:t>- о выявлении оснований для признания многоквартирного дома аварийными подлежащим реконструкции;</w:t>
      </w:r>
    </w:p>
    <w:p w:rsidR="00015266" w:rsidRPr="00555411" w:rsidRDefault="009F3A82" w:rsidP="007E4F89">
      <w:pPr>
        <w:pBdr>
          <w:top w:val="none" w:sz="4" w:space="0" w:color="000000"/>
          <w:left w:val="none" w:sz="4" w:space="0" w:color="000000"/>
          <w:bottom w:val="none" w:sz="4" w:space="0" w:color="000000"/>
          <w:right w:val="none" w:sz="4" w:space="0" w:color="000000"/>
        </w:pBdr>
        <w:shd w:val="clear" w:color="FFFFFF" w:fill="FFFFFF"/>
        <w:spacing w:after="0" w:line="240" w:lineRule="auto"/>
        <w:ind w:firstLine="567"/>
        <w:jc w:val="both"/>
        <w:rPr>
          <w:rFonts w:ascii="Times New Roman" w:hAnsi="Times New Roman"/>
          <w:sz w:val="28"/>
          <w:szCs w:val="28"/>
        </w:rPr>
      </w:pPr>
      <w:r w:rsidRPr="00555411">
        <w:rPr>
          <w:rFonts w:ascii="Times New Roman" w:hAnsi="Times New Roman"/>
          <w:sz w:val="28"/>
          <w:szCs w:val="28"/>
        </w:rPr>
        <w:t>- о выявлении оснований для признания многоквартирного дома аварийными подлежащим сносу;</w:t>
      </w:r>
    </w:p>
    <w:p w:rsidR="00015266" w:rsidRPr="00555411" w:rsidRDefault="009F3A82" w:rsidP="007E4F89">
      <w:pPr>
        <w:pBdr>
          <w:top w:val="none" w:sz="4" w:space="0" w:color="000000"/>
          <w:left w:val="none" w:sz="4" w:space="0" w:color="000000"/>
          <w:bottom w:val="none" w:sz="4" w:space="0" w:color="000000"/>
          <w:right w:val="none" w:sz="4" w:space="0" w:color="000000"/>
        </w:pBdr>
        <w:shd w:val="clear" w:color="FFFFFF" w:fill="FFFFFF"/>
        <w:spacing w:after="0" w:line="240" w:lineRule="auto"/>
        <w:ind w:firstLine="567"/>
        <w:jc w:val="both"/>
        <w:rPr>
          <w:rFonts w:ascii="Times New Roman" w:hAnsi="Times New Roman"/>
          <w:sz w:val="28"/>
          <w:szCs w:val="28"/>
        </w:rPr>
      </w:pPr>
      <w:r w:rsidRPr="00555411">
        <w:rPr>
          <w:rFonts w:ascii="Times New Roman" w:hAnsi="Times New Roman"/>
          <w:sz w:val="28"/>
          <w:szCs w:val="28"/>
        </w:rPr>
        <w:t>- об отсутствии оснований для признания многоквартирного дома аварийными подлежащим сносу или реконструкции.</w:t>
      </w:r>
    </w:p>
    <w:p w:rsidR="00015266" w:rsidRPr="00555411" w:rsidRDefault="009F3A82" w:rsidP="007E4F89">
      <w:pPr>
        <w:pBdr>
          <w:top w:val="none" w:sz="4" w:space="0" w:color="000000"/>
          <w:left w:val="none" w:sz="4" w:space="0" w:color="000000"/>
          <w:bottom w:val="none" w:sz="4" w:space="0" w:color="000000"/>
          <w:right w:val="none" w:sz="4" w:space="0" w:color="000000"/>
        </w:pBdr>
        <w:shd w:val="clear" w:color="FFFFFF" w:fill="FFFFFF"/>
        <w:spacing w:after="0" w:line="240" w:lineRule="auto"/>
        <w:ind w:firstLine="567"/>
        <w:jc w:val="both"/>
        <w:rPr>
          <w:rFonts w:ascii="Times New Roman" w:hAnsi="Times New Roman"/>
          <w:sz w:val="28"/>
          <w:szCs w:val="28"/>
        </w:rPr>
      </w:pPr>
      <w:r w:rsidRPr="00555411">
        <w:rPr>
          <w:rFonts w:ascii="Times New Roman" w:hAnsi="Times New Roman"/>
          <w:sz w:val="28"/>
          <w:szCs w:val="28"/>
        </w:rPr>
        <w:t xml:space="preserve">Решение оформляется в виде заключения по форме согласно </w:t>
      </w:r>
      <w:hyperlink r:id="rId19" w:anchor="/document/406569517/entry/14" w:tooltip="https://internet.garant.ru/#/document/406569517/entry/14" w:history="1">
        <w:r w:rsidRPr="00555411">
          <w:rPr>
            <w:rStyle w:val="aff"/>
            <w:rFonts w:ascii="Times New Roman" w:hAnsi="Times New Roman"/>
            <w:color w:val="auto"/>
            <w:sz w:val="28"/>
            <w:szCs w:val="28"/>
            <w:u w:val="none"/>
          </w:rPr>
          <w:t xml:space="preserve">приложению </w:t>
        </w:r>
        <w:r w:rsidR="00B147EB" w:rsidRPr="00555411">
          <w:rPr>
            <w:rStyle w:val="aff"/>
            <w:rFonts w:ascii="Times New Roman" w:hAnsi="Times New Roman"/>
            <w:color w:val="auto"/>
            <w:sz w:val="28"/>
            <w:szCs w:val="28"/>
            <w:u w:val="none"/>
          </w:rPr>
          <w:t>№</w:t>
        </w:r>
        <w:r w:rsidRPr="00555411">
          <w:rPr>
            <w:rStyle w:val="aff"/>
            <w:rFonts w:ascii="Times New Roman" w:hAnsi="Times New Roman"/>
            <w:color w:val="auto"/>
            <w:sz w:val="28"/>
            <w:szCs w:val="28"/>
            <w:u w:val="none"/>
          </w:rPr>
          <w:t xml:space="preserve"> 4</w:t>
        </w:r>
      </w:hyperlink>
      <w:r w:rsidRPr="00555411">
        <w:rPr>
          <w:rFonts w:ascii="Times New Roman" w:hAnsi="Times New Roman"/>
          <w:sz w:val="28"/>
          <w:szCs w:val="28"/>
        </w:rPr>
        <w:t xml:space="preserve"> к настоящему административному регламенту в 3 экземплярах.</w:t>
      </w:r>
    </w:p>
    <w:p w:rsidR="00015266" w:rsidRPr="00555411" w:rsidRDefault="009F3A82" w:rsidP="007E4F89">
      <w:pPr>
        <w:pBdr>
          <w:top w:val="none" w:sz="4" w:space="0" w:color="000000"/>
          <w:left w:val="none" w:sz="4" w:space="0" w:color="000000"/>
          <w:bottom w:val="none" w:sz="4" w:space="0" w:color="000000"/>
          <w:right w:val="none" w:sz="4" w:space="0" w:color="000000"/>
        </w:pBdr>
        <w:shd w:val="clear" w:color="FFFFFF" w:fill="FFFFFF"/>
        <w:spacing w:after="0" w:line="240" w:lineRule="auto"/>
        <w:ind w:firstLine="567"/>
        <w:jc w:val="both"/>
        <w:rPr>
          <w:rFonts w:ascii="Times New Roman" w:hAnsi="Times New Roman"/>
          <w:sz w:val="28"/>
          <w:szCs w:val="28"/>
        </w:rPr>
      </w:pPr>
      <w:r w:rsidRPr="00555411">
        <w:rPr>
          <w:rFonts w:ascii="Times New Roman" w:hAnsi="Times New Roman"/>
          <w:sz w:val="28"/>
          <w:szCs w:val="28"/>
        </w:rPr>
        <w:t>Результатом административной процедуры является оформление заключения Комиссии.</w:t>
      </w:r>
    </w:p>
    <w:p w:rsidR="00015266" w:rsidRPr="00555411" w:rsidRDefault="009F3A82" w:rsidP="007E4F89">
      <w:pPr>
        <w:pBdr>
          <w:top w:val="none" w:sz="4" w:space="0" w:color="000000"/>
          <w:left w:val="none" w:sz="4" w:space="0" w:color="000000"/>
          <w:bottom w:val="none" w:sz="4" w:space="0" w:color="000000"/>
          <w:right w:val="none" w:sz="4" w:space="0" w:color="000000"/>
        </w:pBdr>
        <w:shd w:val="clear" w:color="FFFFFF" w:fill="FFFFFF"/>
        <w:spacing w:after="0" w:line="240" w:lineRule="auto"/>
        <w:ind w:firstLine="567"/>
        <w:jc w:val="both"/>
        <w:rPr>
          <w:rFonts w:ascii="Times New Roman" w:hAnsi="Times New Roman"/>
          <w:sz w:val="28"/>
          <w:szCs w:val="28"/>
        </w:rPr>
      </w:pPr>
      <w:r w:rsidRPr="00555411">
        <w:rPr>
          <w:rFonts w:ascii="Times New Roman" w:hAnsi="Times New Roman"/>
          <w:sz w:val="28"/>
          <w:szCs w:val="28"/>
        </w:rPr>
        <w:t>3.1.5. Порядок получения заявителем сведений о ходе рассмотрения запроса о предоставлении муниципальной услуги;</w:t>
      </w:r>
    </w:p>
    <w:p w:rsidR="00015266" w:rsidRPr="00555411" w:rsidRDefault="009F3A82" w:rsidP="007E4F89">
      <w:pPr>
        <w:pBdr>
          <w:top w:val="none" w:sz="4" w:space="0" w:color="000000"/>
          <w:left w:val="none" w:sz="4" w:space="0" w:color="000000"/>
          <w:bottom w:val="none" w:sz="4" w:space="0" w:color="000000"/>
          <w:right w:val="none" w:sz="4" w:space="0" w:color="000000"/>
        </w:pBdr>
        <w:shd w:val="clear" w:color="FFFFFF" w:fill="FFFFFF"/>
        <w:spacing w:after="0" w:line="240" w:lineRule="auto"/>
        <w:jc w:val="both"/>
        <w:rPr>
          <w:rFonts w:ascii="Times New Roman" w:hAnsi="Times New Roman"/>
          <w:sz w:val="28"/>
          <w:szCs w:val="28"/>
        </w:rPr>
      </w:pPr>
      <w:r w:rsidRPr="00555411">
        <w:rPr>
          <w:rFonts w:ascii="Times New Roman" w:hAnsi="Times New Roman"/>
          <w:sz w:val="28"/>
          <w:szCs w:val="28"/>
        </w:rPr>
        <w:t>Основанием для начала административной процедуры по предоставлению сведений о ходе оказания муниципальной услуги является обращение заявителя:</w:t>
      </w:r>
    </w:p>
    <w:p w:rsidR="00015266" w:rsidRPr="00555411" w:rsidRDefault="009F3A82" w:rsidP="007E4F89">
      <w:pPr>
        <w:pBdr>
          <w:top w:val="none" w:sz="4" w:space="0" w:color="000000"/>
          <w:left w:val="none" w:sz="4" w:space="0" w:color="000000"/>
          <w:bottom w:val="none" w:sz="4" w:space="0" w:color="000000"/>
          <w:right w:val="none" w:sz="4" w:space="0" w:color="000000"/>
        </w:pBdr>
        <w:shd w:val="clear" w:color="FFFFFF" w:fill="FFFFFF"/>
        <w:spacing w:after="0" w:line="240" w:lineRule="auto"/>
        <w:jc w:val="both"/>
        <w:rPr>
          <w:rFonts w:ascii="Times New Roman" w:hAnsi="Times New Roman"/>
          <w:sz w:val="28"/>
          <w:szCs w:val="28"/>
        </w:rPr>
      </w:pPr>
      <w:r w:rsidRPr="00555411">
        <w:rPr>
          <w:rFonts w:ascii="Times New Roman" w:hAnsi="Times New Roman"/>
          <w:sz w:val="28"/>
          <w:szCs w:val="28"/>
        </w:rPr>
        <w:t>- по справочным телефонам Уполномоченного органа, Управления;</w:t>
      </w:r>
    </w:p>
    <w:p w:rsidR="00015266" w:rsidRPr="00555411" w:rsidRDefault="009F3A82" w:rsidP="007E4F89">
      <w:pPr>
        <w:pBdr>
          <w:top w:val="none" w:sz="4" w:space="0" w:color="000000"/>
          <w:left w:val="none" w:sz="4" w:space="0" w:color="000000"/>
          <w:bottom w:val="none" w:sz="4" w:space="0" w:color="000000"/>
          <w:right w:val="none" w:sz="4" w:space="0" w:color="000000"/>
        </w:pBdr>
        <w:shd w:val="clear" w:color="FFFFFF" w:fill="FFFFFF"/>
        <w:spacing w:after="0" w:line="240" w:lineRule="auto"/>
        <w:jc w:val="both"/>
        <w:rPr>
          <w:rFonts w:ascii="Times New Roman" w:hAnsi="Times New Roman"/>
          <w:sz w:val="28"/>
          <w:szCs w:val="28"/>
        </w:rPr>
      </w:pPr>
      <w:r w:rsidRPr="00555411">
        <w:rPr>
          <w:rFonts w:ascii="Times New Roman" w:hAnsi="Times New Roman"/>
          <w:sz w:val="28"/>
          <w:szCs w:val="28"/>
        </w:rPr>
        <w:t>- по почте в письменной форме;</w:t>
      </w:r>
    </w:p>
    <w:p w:rsidR="00015266" w:rsidRPr="00555411" w:rsidRDefault="009F3A82" w:rsidP="007E4F89">
      <w:pPr>
        <w:pBdr>
          <w:top w:val="none" w:sz="4" w:space="0" w:color="000000"/>
          <w:left w:val="none" w:sz="4" w:space="0" w:color="000000"/>
          <w:bottom w:val="none" w:sz="4" w:space="0" w:color="000000"/>
          <w:right w:val="none" w:sz="4" w:space="0" w:color="000000"/>
        </w:pBdr>
        <w:shd w:val="clear" w:color="FFFFFF" w:fill="FFFFFF"/>
        <w:spacing w:after="0" w:line="240" w:lineRule="auto"/>
        <w:jc w:val="both"/>
        <w:rPr>
          <w:rFonts w:ascii="Times New Roman" w:hAnsi="Times New Roman"/>
          <w:sz w:val="28"/>
          <w:szCs w:val="28"/>
        </w:rPr>
      </w:pPr>
      <w:r w:rsidRPr="00555411">
        <w:rPr>
          <w:rFonts w:ascii="Times New Roman" w:hAnsi="Times New Roman"/>
          <w:sz w:val="28"/>
          <w:szCs w:val="28"/>
        </w:rPr>
        <w:t>- в ходе личного приема граждан.</w:t>
      </w:r>
    </w:p>
    <w:p w:rsidR="00015266" w:rsidRPr="00555411" w:rsidRDefault="009F3A82" w:rsidP="007E4F89">
      <w:pPr>
        <w:pBdr>
          <w:top w:val="none" w:sz="4" w:space="0" w:color="000000"/>
          <w:left w:val="none" w:sz="4" w:space="0" w:color="000000"/>
          <w:bottom w:val="none" w:sz="4" w:space="0" w:color="000000"/>
          <w:right w:val="none" w:sz="4" w:space="0" w:color="000000"/>
        </w:pBdr>
        <w:shd w:val="clear" w:color="FFFFFF" w:fill="FFFFFF"/>
        <w:spacing w:after="0" w:line="240" w:lineRule="auto"/>
        <w:jc w:val="both"/>
        <w:rPr>
          <w:rFonts w:ascii="Times New Roman" w:hAnsi="Times New Roman"/>
          <w:sz w:val="28"/>
          <w:szCs w:val="28"/>
        </w:rPr>
      </w:pPr>
      <w:r w:rsidRPr="00555411">
        <w:rPr>
          <w:rFonts w:ascii="Times New Roman" w:hAnsi="Times New Roman"/>
          <w:sz w:val="28"/>
          <w:szCs w:val="28"/>
        </w:rPr>
        <w:t>Основания для отказа в предоставлении сведений о ходе оказания муниципальной услуги отсутствуют.</w:t>
      </w:r>
    </w:p>
    <w:p w:rsidR="00015266" w:rsidRPr="00555411" w:rsidRDefault="009F3A82" w:rsidP="007E4F89">
      <w:pPr>
        <w:pBdr>
          <w:top w:val="none" w:sz="4" w:space="0" w:color="000000"/>
          <w:left w:val="none" w:sz="4" w:space="0" w:color="000000"/>
          <w:bottom w:val="none" w:sz="4" w:space="0" w:color="000000"/>
          <w:right w:val="none" w:sz="4" w:space="0" w:color="000000"/>
        </w:pBdr>
        <w:shd w:val="clear" w:color="FFFFFF" w:fill="FFFFFF"/>
        <w:spacing w:after="0" w:line="240" w:lineRule="auto"/>
        <w:jc w:val="both"/>
        <w:rPr>
          <w:rFonts w:ascii="Times New Roman" w:hAnsi="Times New Roman"/>
          <w:sz w:val="28"/>
          <w:szCs w:val="28"/>
        </w:rPr>
      </w:pPr>
      <w:r w:rsidRPr="00555411">
        <w:rPr>
          <w:rFonts w:ascii="Times New Roman" w:hAnsi="Times New Roman"/>
          <w:sz w:val="28"/>
          <w:szCs w:val="28"/>
        </w:rPr>
        <w:t>Способы получения сведений о ходе оказания муниципальной услуги:</w:t>
      </w:r>
    </w:p>
    <w:p w:rsidR="00015266" w:rsidRPr="00555411" w:rsidRDefault="009F3A82" w:rsidP="007E4F89">
      <w:pPr>
        <w:pBdr>
          <w:top w:val="none" w:sz="4" w:space="0" w:color="000000"/>
          <w:left w:val="none" w:sz="4" w:space="0" w:color="000000"/>
          <w:bottom w:val="none" w:sz="4" w:space="0" w:color="000000"/>
          <w:right w:val="none" w:sz="4" w:space="0" w:color="000000"/>
        </w:pBdr>
        <w:shd w:val="clear" w:color="FFFFFF" w:fill="FFFFFF"/>
        <w:spacing w:after="0" w:line="240" w:lineRule="auto"/>
        <w:jc w:val="both"/>
        <w:rPr>
          <w:rFonts w:ascii="Times New Roman" w:hAnsi="Times New Roman"/>
          <w:sz w:val="28"/>
          <w:szCs w:val="28"/>
        </w:rPr>
      </w:pPr>
      <w:r w:rsidRPr="00555411">
        <w:rPr>
          <w:rFonts w:ascii="Times New Roman" w:hAnsi="Times New Roman"/>
          <w:sz w:val="28"/>
          <w:szCs w:val="28"/>
        </w:rPr>
        <w:t>- в Управлении, МФЦ при предъявлении документа, удостоверяющего личность.</w:t>
      </w:r>
    </w:p>
    <w:p w:rsidR="00015266" w:rsidRPr="00555411" w:rsidRDefault="009F3A82" w:rsidP="007E4F89">
      <w:pPr>
        <w:pBdr>
          <w:top w:val="none" w:sz="4" w:space="0" w:color="000000"/>
          <w:left w:val="none" w:sz="4" w:space="0" w:color="000000"/>
          <w:bottom w:val="none" w:sz="4" w:space="0" w:color="000000"/>
          <w:right w:val="none" w:sz="4" w:space="0" w:color="000000"/>
        </w:pBdr>
        <w:shd w:val="clear" w:color="FFFFFF" w:fill="FFFFFF"/>
        <w:spacing w:after="0" w:line="240" w:lineRule="auto"/>
        <w:jc w:val="both"/>
        <w:rPr>
          <w:rFonts w:ascii="Times New Roman" w:hAnsi="Times New Roman"/>
          <w:sz w:val="28"/>
          <w:szCs w:val="28"/>
        </w:rPr>
      </w:pPr>
      <w:r w:rsidRPr="00555411">
        <w:rPr>
          <w:rFonts w:ascii="Times New Roman" w:hAnsi="Times New Roman"/>
          <w:sz w:val="28"/>
          <w:szCs w:val="28"/>
        </w:rPr>
        <w:t>Результатом административной процедуры является предоставление заявителю сведений о ходе оказания муниципальной услуги.</w:t>
      </w:r>
    </w:p>
    <w:p w:rsidR="00015266" w:rsidRDefault="009F3A82" w:rsidP="007E4F89">
      <w:pPr>
        <w:widowControl w:val="0"/>
        <w:spacing w:after="0" w:line="240" w:lineRule="auto"/>
        <w:ind w:firstLine="567"/>
        <w:jc w:val="both"/>
        <w:rPr>
          <w:rFonts w:ascii="Times New Roman" w:hAnsi="Times New Roman"/>
          <w:sz w:val="28"/>
          <w:szCs w:val="28"/>
          <w:highlight w:val="white"/>
        </w:rPr>
      </w:pPr>
      <w:r w:rsidRPr="001D7680">
        <w:rPr>
          <w:rFonts w:ascii="Times New Roman" w:hAnsi="Times New Roman"/>
          <w:sz w:val="28"/>
          <w:szCs w:val="28"/>
          <w:highlight w:val="white"/>
        </w:rPr>
        <w:t xml:space="preserve">3.1.6. Принятие </w:t>
      </w:r>
      <w:r>
        <w:rPr>
          <w:rFonts w:ascii="Times New Roman" w:hAnsi="Times New Roman"/>
          <w:sz w:val="28"/>
          <w:szCs w:val="28"/>
          <w:highlight w:val="white"/>
        </w:rPr>
        <w:t>решения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либо об отказе в предоставлении услуги.</w:t>
      </w:r>
    </w:p>
    <w:p w:rsidR="00015266" w:rsidRDefault="009F3A82" w:rsidP="007E4F89">
      <w:pPr>
        <w:widowControl w:val="0"/>
        <w:spacing w:after="0" w:line="240" w:lineRule="auto"/>
        <w:ind w:firstLine="567"/>
        <w:jc w:val="both"/>
        <w:rPr>
          <w:rFonts w:ascii="Times New Roman" w:hAnsi="Times New Roman"/>
          <w:color w:val="0070C0"/>
          <w:sz w:val="28"/>
          <w:szCs w:val="28"/>
          <w:highlight w:val="green"/>
        </w:rPr>
      </w:pPr>
      <w:r>
        <w:rPr>
          <w:rFonts w:ascii="Times New Roman" w:hAnsi="Times New Roman"/>
          <w:sz w:val="28"/>
          <w:szCs w:val="28"/>
          <w:highlight w:val="white"/>
        </w:rPr>
        <w:t xml:space="preserve">Основанием для начала административной процедуры является получение уполномоченным специалистом документов, указанных в пункте 2.6.1 и 2.6.2. административного регламента, в том числе по каналам межведомственного информационного </w:t>
      </w:r>
      <w:r w:rsidRPr="001D7680">
        <w:rPr>
          <w:rFonts w:ascii="Times New Roman" w:hAnsi="Times New Roman"/>
          <w:sz w:val="28"/>
          <w:szCs w:val="28"/>
          <w:highlight w:val="white"/>
        </w:rPr>
        <w:t>взаимодействия,</w:t>
      </w:r>
      <w:r w:rsidR="00B147EB" w:rsidRPr="001D7680">
        <w:rPr>
          <w:rFonts w:ascii="Times New Roman" w:hAnsi="Times New Roman"/>
          <w:sz w:val="28"/>
          <w:szCs w:val="28"/>
        </w:rPr>
        <w:t xml:space="preserve"> </w:t>
      </w:r>
      <w:r w:rsidRPr="001D7680">
        <w:rPr>
          <w:rFonts w:ascii="Times New Roman" w:hAnsi="Times New Roman"/>
          <w:sz w:val="28"/>
          <w:szCs w:val="28"/>
        </w:rPr>
        <w:t>а также заключение Комиссии.</w:t>
      </w:r>
    </w:p>
    <w:p w:rsidR="00015266" w:rsidRDefault="009F3A82" w:rsidP="007E4F89">
      <w:pPr>
        <w:widowControl w:val="0"/>
        <w:spacing w:after="0" w:line="240" w:lineRule="auto"/>
        <w:ind w:firstLine="567"/>
        <w:jc w:val="both"/>
        <w:rPr>
          <w:rFonts w:ascii="Times New Roman" w:hAnsi="Times New Roman"/>
          <w:sz w:val="28"/>
          <w:szCs w:val="28"/>
          <w:highlight w:val="white"/>
        </w:rPr>
      </w:pPr>
      <w:r>
        <w:rPr>
          <w:rFonts w:ascii="Times New Roman" w:hAnsi="Times New Roman"/>
          <w:sz w:val="28"/>
          <w:szCs w:val="28"/>
          <w:highlight w:val="white"/>
        </w:rPr>
        <w:t xml:space="preserve">Ответственным за выполнение административной процедуры является специалист, ответственный за подготовку документов для принятия решения по признанию помещения жилым помещением или жилого помещения </w:t>
      </w:r>
      <w:r>
        <w:rPr>
          <w:rFonts w:ascii="Times New Roman" w:hAnsi="Times New Roman"/>
          <w:sz w:val="28"/>
          <w:szCs w:val="28"/>
          <w:highlight w:val="white"/>
        </w:rPr>
        <w:lastRenderedPageBreak/>
        <w:t>непригодным для проживания, многоквартирного дома аварийным и подлежащим сносу или реконструкции.</w:t>
      </w:r>
    </w:p>
    <w:p w:rsidR="00015266" w:rsidRDefault="009F3A82" w:rsidP="007E4F89">
      <w:pPr>
        <w:widowControl w:val="0"/>
        <w:spacing w:after="0" w:line="240" w:lineRule="auto"/>
        <w:ind w:firstLine="567"/>
        <w:jc w:val="both"/>
        <w:rPr>
          <w:rFonts w:ascii="Times New Roman" w:hAnsi="Times New Roman"/>
          <w:sz w:val="28"/>
          <w:szCs w:val="28"/>
          <w:highlight w:val="white"/>
        </w:rPr>
      </w:pPr>
      <w:r>
        <w:rPr>
          <w:rFonts w:ascii="Times New Roman" w:hAnsi="Times New Roman"/>
          <w:sz w:val="28"/>
          <w:szCs w:val="28"/>
          <w:highlight w:val="white"/>
        </w:rPr>
        <w:t>Уполномоченный специалист проводит проверку:</w:t>
      </w:r>
    </w:p>
    <w:p w:rsidR="00015266" w:rsidRDefault="009F3A82"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highlight w:val="white"/>
        </w:rPr>
        <w:t>1) наличия документов, в том числе в электронно</w:t>
      </w:r>
      <w:r>
        <w:rPr>
          <w:rFonts w:ascii="Times New Roman" w:hAnsi="Times New Roman"/>
          <w:sz w:val="28"/>
          <w:szCs w:val="28"/>
        </w:rPr>
        <w:t>м виде (при направлении заявления и документов в электронном виде через ЕПГУ, необходимых для принятия решения о признании помещения жилым помещением или жилого помещения непригодным для проживания, многоквартирного дома аварийным и подлежащим сносу или реконструкции.</w:t>
      </w:r>
    </w:p>
    <w:p w:rsidR="00015266" w:rsidRDefault="009F3A82"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По итогам проверки документов, учитывая основания, указанные в подпункте 2.9.2 административного регламента, уполномоченный специалист подготавлива</w:t>
      </w:r>
      <w:r>
        <w:rPr>
          <w:rFonts w:ascii="Times New Roman" w:hAnsi="Times New Roman"/>
          <w:sz w:val="28"/>
          <w:szCs w:val="28"/>
          <w:highlight w:val="white"/>
        </w:rPr>
        <w:t xml:space="preserve">ет </w:t>
      </w:r>
      <w:r w:rsidRPr="002C3C5F">
        <w:rPr>
          <w:rFonts w:ascii="Times New Roman" w:hAnsi="Times New Roman"/>
          <w:sz w:val="28"/>
          <w:szCs w:val="28"/>
          <w:highlight w:val="white"/>
        </w:rPr>
        <w:t xml:space="preserve">проект Постановления </w:t>
      </w:r>
      <w:r>
        <w:rPr>
          <w:rFonts w:ascii="Times New Roman" w:hAnsi="Times New Roman"/>
          <w:sz w:val="28"/>
          <w:szCs w:val="28"/>
          <w:highlight w:val="white"/>
        </w:rPr>
        <w:t>о</w:t>
      </w:r>
      <w:r>
        <w:rPr>
          <w:rFonts w:ascii="Times New Roman" w:hAnsi="Times New Roman"/>
          <w:sz w:val="28"/>
          <w:szCs w:val="28"/>
        </w:rPr>
        <w:t xml:space="preserve">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в двух экземплярах, либо проект отказа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 указанием причин отказа в двух экземплярах.</w:t>
      </w:r>
    </w:p>
    <w:p w:rsidR="00015266" w:rsidRDefault="009F3A82"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случае направления заявителем запроса и документов в электронном виде через ЕПГУ и при этом в заявлении указано получение решения о признании помещения жилым помещением, жилого помещения непригодным для проживания и многоквартирного дома аварийным и подлежащим сносу или </w:t>
      </w:r>
      <w:r>
        <w:rPr>
          <w:rFonts w:ascii="Times New Roman" w:hAnsi="Times New Roman"/>
          <w:sz w:val="28"/>
          <w:szCs w:val="28"/>
          <w:highlight w:val="white"/>
        </w:rPr>
        <w:t xml:space="preserve">реконструкции, уполномоченный специалист подготавливает либо проект </w:t>
      </w:r>
      <w:r w:rsidRPr="002C3C5F">
        <w:rPr>
          <w:rFonts w:ascii="Times New Roman" w:hAnsi="Times New Roman"/>
          <w:sz w:val="28"/>
          <w:szCs w:val="28"/>
          <w:highlight w:val="white"/>
        </w:rPr>
        <w:t>постановления о</w:t>
      </w:r>
      <w:r w:rsidRPr="002C3C5F">
        <w:rPr>
          <w:rFonts w:ascii="Times New Roman" w:hAnsi="Times New Roman"/>
          <w:sz w:val="28"/>
          <w:szCs w:val="28"/>
        </w:rPr>
        <w:t xml:space="preserve"> </w:t>
      </w:r>
      <w:r>
        <w:rPr>
          <w:rFonts w:ascii="Times New Roman" w:hAnsi="Times New Roman"/>
          <w:sz w:val="28"/>
          <w:szCs w:val="28"/>
        </w:rPr>
        <w:t>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в электронном виде, либо</w:t>
      </w:r>
      <w:r>
        <w:rPr>
          <w:rFonts w:ascii="Times New Roman" w:hAnsi="Times New Roman"/>
          <w:sz w:val="28"/>
          <w:szCs w:val="28"/>
          <w:highlight w:val="white"/>
        </w:rPr>
        <w:t xml:space="preserve"> проект отказа </w:t>
      </w:r>
      <w:r>
        <w:rPr>
          <w:rFonts w:ascii="Times New Roman" w:hAnsi="Times New Roman"/>
          <w:sz w:val="28"/>
          <w:szCs w:val="28"/>
        </w:rPr>
        <w:t>в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 указанием причин отказа, также в электронном виде.</w:t>
      </w:r>
    </w:p>
    <w:p w:rsidR="00015266" w:rsidRDefault="009F3A82" w:rsidP="007E4F89">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Подготовленные проекты</w:t>
      </w:r>
      <w:r>
        <w:rPr>
          <w:rFonts w:ascii="Times New Roman" w:hAnsi="Times New Roman"/>
          <w:sz w:val="28"/>
          <w:szCs w:val="28"/>
          <w:highlight w:val="white"/>
        </w:rPr>
        <w:t xml:space="preserve">, в том числе в электронном виде, передаются уполномоченным </w:t>
      </w:r>
      <w:r w:rsidRPr="002C3C5F">
        <w:rPr>
          <w:rFonts w:ascii="Times New Roman" w:hAnsi="Times New Roman"/>
          <w:sz w:val="28"/>
          <w:szCs w:val="28"/>
          <w:highlight w:val="white"/>
        </w:rPr>
        <w:t>специалистом начальнику</w:t>
      </w:r>
      <w:r w:rsidRPr="002C3C5F">
        <w:rPr>
          <w:sz w:val="28"/>
          <w:szCs w:val="28"/>
          <w:highlight w:val="white"/>
        </w:rPr>
        <w:t xml:space="preserve"> </w:t>
      </w:r>
      <w:r w:rsidRPr="002C3C5F">
        <w:rPr>
          <w:rFonts w:ascii="Times New Roman" w:hAnsi="Times New Roman"/>
          <w:sz w:val="28"/>
          <w:szCs w:val="28"/>
        </w:rPr>
        <w:t>Управления</w:t>
      </w:r>
      <w:r>
        <w:rPr>
          <w:rFonts w:ascii="Times New Roman" w:hAnsi="Times New Roman"/>
          <w:sz w:val="28"/>
          <w:szCs w:val="28"/>
        </w:rPr>
        <w:t>.</w:t>
      </w:r>
    </w:p>
    <w:p w:rsidR="00015266" w:rsidRDefault="009F3A82"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Начальник </w:t>
      </w:r>
      <w:r w:rsidRPr="00095A61">
        <w:rPr>
          <w:rFonts w:ascii="Times New Roman" w:hAnsi="Times New Roman"/>
          <w:sz w:val="28"/>
          <w:szCs w:val="28"/>
        </w:rPr>
        <w:t>Упр</w:t>
      </w:r>
      <w:r>
        <w:rPr>
          <w:rFonts w:ascii="Times New Roman" w:hAnsi="Times New Roman"/>
          <w:sz w:val="28"/>
          <w:szCs w:val="28"/>
        </w:rPr>
        <w:t>авления проверяет правильность подготовленных уполномоченным специалистом проектов, в том числе в электронном виде.</w:t>
      </w:r>
    </w:p>
    <w:p w:rsidR="00015266" w:rsidRPr="002C3C5F" w:rsidRDefault="009F3A82"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случае согласия и отсутствия </w:t>
      </w:r>
      <w:r w:rsidRPr="002C3C5F">
        <w:rPr>
          <w:rFonts w:ascii="Times New Roman" w:hAnsi="Times New Roman"/>
          <w:sz w:val="28"/>
          <w:szCs w:val="28"/>
        </w:rPr>
        <w:t xml:space="preserve">замечаний к проектам, начальник Управления направляет данные документы на согласование с ответственными лицами в Администрацию и Главе </w:t>
      </w:r>
      <w:r w:rsidR="002C3C5F" w:rsidRPr="002C3C5F">
        <w:rPr>
          <w:rFonts w:ascii="Times New Roman" w:hAnsi="Times New Roman"/>
          <w:sz w:val="28"/>
          <w:szCs w:val="28"/>
        </w:rPr>
        <w:t>Варненского муниципального округа</w:t>
      </w:r>
      <w:r w:rsidRPr="002C3C5F">
        <w:rPr>
          <w:rFonts w:ascii="Times New Roman" w:hAnsi="Times New Roman"/>
          <w:sz w:val="28"/>
          <w:szCs w:val="28"/>
        </w:rPr>
        <w:t xml:space="preserve"> для подписания.</w:t>
      </w:r>
    </w:p>
    <w:p w:rsidR="00015266" w:rsidRPr="002C3C5F" w:rsidRDefault="009F3A82" w:rsidP="007E4F89">
      <w:pPr>
        <w:widowControl w:val="0"/>
        <w:spacing w:after="0" w:line="240" w:lineRule="auto"/>
        <w:ind w:firstLine="567"/>
        <w:jc w:val="both"/>
        <w:rPr>
          <w:rFonts w:ascii="Times New Roman" w:hAnsi="Times New Roman"/>
          <w:sz w:val="28"/>
          <w:szCs w:val="28"/>
        </w:rPr>
      </w:pPr>
      <w:r w:rsidRPr="002C3C5F">
        <w:rPr>
          <w:rFonts w:ascii="Times New Roman" w:hAnsi="Times New Roman"/>
          <w:sz w:val="28"/>
          <w:szCs w:val="28"/>
        </w:rPr>
        <w:t>В случае наличия замечаний у начальника Управления по проектам, он возвращает уполномоченному специалисту документы с резолюцией о доработке.</w:t>
      </w:r>
    </w:p>
    <w:p w:rsidR="00015266" w:rsidRPr="002C3C5F" w:rsidRDefault="009F3A82"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Доработанные проекты </w:t>
      </w:r>
      <w:r w:rsidRPr="002C3C5F">
        <w:rPr>
          <w:rFonts w:ascii="Times New Roman" w:hAnsi="Times New Roman"/>
          <w:sz w:val="28"/>
          <w:szCs w:val="28"/>
        </w:rPr>
        <w:t>передаются (направляются в электронном виде) уполномоченным специалист</w:t>
      </w:r>
      <w:r w:rsidRPr="002C3C5F">
        <w:rPr>
          <w:rFonts w:ascii="Times New Roman" w:hAnsi="Times New Roman"/>
          <w:sz w:val="28"/>
          <w:szCs w:val="28"/>
          <w:highlight w:val="white"/>
        </w:rPr>
        <w:t xml:space="preserve">ом начальнику </w:t>
      </w:r>
      <w:r w:rsidRPr="002C3C5F">
        <w:rPr>
          <w:rFonts w:ascii="Times New Roman" w:hAnsi="Times New Roman"/>
          <w:sz w:val="28"/>
          <w:szCs w:val="28"/>
        </w:rPr>
        <w:t>Управления</w:t>
      </w:r>
      <w:r w:rsidR="002C3C5F" w:rsidRPr="002C3C5F">
        <w:rPr>
          <w:rFonts w:ascii="Times New Roman" w:hAnsi="Times New Roman"/>
          <w:sz w:val="28"/>
          <w:szCs w:val="28"/>
        </w:rPr>
        <w:t>.</w:t>
      </w:r>
    </w:p>
    <w:p w:rsidR="00015266" w:rsidRDefault="009F3A82" w:rsidP="007E4F89">
      <w:pPr>
        <w:widowControl w:val="0"/>
        <w:spacing w:after="0" w:line="240" w:lineRule="auto"/>
        <w:ind w:firstLine="567"/>
        <w:jc w:val="both"/>
        <w:rPr>
          <w:rFonts w:ascii="Times New Roman" w:hAnsi="Times New Roman"/>
          <w:sz w:val="28"/>
          <w:szCs w:val="28"/>
        </w:rPr>
      </w:pPr>
      <w:r w:rsidRPr="002C3C5F">
        <w:rPr>
          <w:rFonts w:ascii="Times New Roman" w:hAnsi="Times New Roman"/>
          <w:sz w:val="28"/>
          <w:szCs w:val="28"/>
        </w:rPr>
        <w:t xml:space="preserve">В случае поступления </w:t>
      </w:r>
      <w:r>
        <w:rPr>
          <w:rFonts w:ascii="Times New Roman" w:hAnsi="Times New Roman"/>
          <w:sz w:val="28"/>
          <w:szCs w:val="28"/>
        </w:rPr>
        <w:t xml:space="preserve">заявления и документов посредством ЕПГУ формирует и направляет заявителю электронное уведомление через ЕПГУ о готовности результата предоставления муниципальной услуги и необходимости </w:t>
      </w:r>
      <w:r w:rsidRPr="002C3C5F">
        <w:rPr>
          <w:rFonts w:ascii="Times New Roman" w:hAnsi="Times New Roman"/>
          <w:sz w:val="28"/>
          <w:szCs w:val="28"/>
        </w:rPr>
        <w:t xml:space="preserve">обратиться </w:t>
      </w:r>
      <w:r w:rsidR="002C3C5F" w:rsidRPr="002C3C5F">
        <w:rPr>
          <w:rFonts w:ascii="Times New Roman" w:hAnsi="Times New Roman"/>
          <w:sz w:val="28"/>
          <w:szCs w:val="28"/>
        </w:rPr>
        <w:t xml:space="preserve">в </w:t>
      </w:r>
      <w:r w:rsidRPr="002C3C5F">
        <w:rPr>
          <w:rFonts w:ascii="Times New Roman" w:hAnsi="Times New Roman"/>
          <w:sz w:val="28"/>
          <w:szCs w:val="28"/>
        </w:rPr>
        <w:t xml:space="preserve">Управление </w:t>
      </w:r>
      <w:r>
        <w:rPr>
          <w:rFonts w:ascii="Times New Roman" w:hAnsi="Times New Roman"/>
          <w:sz w:val="28"/>
          <w:szCs w:val="28"/>
        </w:rPr>
        <w:t>с оригиналами документов, в случае отсутствия технической возможности автоматического уведомления заявителя через ЕПГУ.</w:t>
      </w:r>
    </w:p>
    <w:p w:rsidR="002C3C5F" w:rsidRDefault="009F3A82" w:rsidP="007E4F89">
      <w:pPr>
        <w:widowControl w:val="0"/>
        <w:spacing w:after="0" w:line="240" w:lineRule="auto"/>
        <w:ind w:firstLine="567"/>
        <w:jc w:val="both"/>
        <w:rPr>
          <w:rFonts w:ascii="Times New Roman" w:hAnsi="Times New Roman"/>
          <w:sz w:val="28"/>
          <w:szCs w:val="28"/>
        </w:rPr>
      </w:pPr>
      <w:r w:rsidRPr="002C3C5F">
        <w:rPr>
          <w:rFonts w:ascii="Times New Roman" w:hAnsi="Times New Roman"/>
          <w:sz w:val="28"/>
          <w:szCs w:val="28"/>
          <w:highlight w:val="white"/>
        </w:rPr>
        <w:t>3.1.7.</w:t>
      </w:r>
      <w:r w:rsidRPr="002C3C5F">
        <w:rPr>
          <w:rFonts w:ascii="Times New Roman" w:hAnsi="Times New Roman"/>
          <w:sz w:val="28"/>
          <w:szCs w:val="28"/>
        </w:rPr>
        <w:t xml:space="preserve"> Выдача </w:t>
      </w:r>
      <w:r>
        <w:rPr>
          <w:rFonts w:ascii="Times New Roman" w:hAnsi="Times New Roman"/>
          <w:sz w:val="28"/>
          <w:szCs w:val="28"/>
        </w:rPr>
        <w:t xml:space="preserve">(направление) документов по результатам предоставления муниципальной услуги при обращении заявителя в Управление. </w:t>
      </w:r>
      <w:r w:rsidR="002C3C5F">
        <w:rPr>
          <w:rFonts w:ascii="Times New Roman" w:hAnsi="Times New Roman"/>
          <w:sz w:val="28"/>
          <w:szCs w:val="28"/>
        </w:rPr>
        <w:t xml:space="preserve"> </w:t>
      </w:r>
    </w:p>
    <w:p w:rsidR="00015266" w:rsidRDefault="009F3A82" w:rsidP="007E4F89">
      <w:pPr>
        <w:widowControl w:val="0"/>
        <w:spacing w:after="0" w:line="240" w:lineRule="auto"/>
        <w:ind w:firstLine="567"/>
        <w:jc w:val="both"/>
        <w:rPr>
          <w:rFonts w:ascii="Times New Roman" w:hAnsi="Times New Roman"/>
          <w:sz w:val="28"/>
          <w:szCs w:val="28"/>
        </w:rPr>
      </w:pPr>
      <w:r w:rsidRPr="002C3C5F">
        <w:rPr>
          <w:rFonts w:ascii="Times New Roman" w:hAnsi="Times New Roman"/>
          <w:sz w:val="28"/>
          <w:szCs w:val="28"/>
        </w:rPr>
        <w:lastRenderedPageBreak/>
        <w:t>Основанием для начала процедуры выдачи документов является принятие постановления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либо об отказе в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2C3C5F">
        <w:rPr>
          <w:rFonts w:ascii="Times New Roman" w:hAnsi="Times New Roman"/>
          <w:strike/>
          <w:sz w:val="28"/>
          <w:szCs w:val="28"/>
        </w:rPr>
        <w:t>.</w:t>
      </w:r>
      <w:r w:rsidR="002C3C5F" w:rsidRPr="002C3C5F">
        <w:rPr>
          <w:rFonts w:ascii="Times New Roman" w:hAnsi="Times New Roman"/>
          <w:strike/>
          <w:sz w:val="28"/>
          <w:szCs w:val="28"/>
        </w:rPr>
        <w:t xml:space="preserve"> </w:t>
      </w:r>
      <w:r w:rsidRPr="002C3C5F">
        <w:rPr>
          <w:rFonts w:ascii="Times New Roman" w:hAnsi="Times New Roman"/>
          <w:sz w:val="28"/>
          <w:szCs w:val="28"/>
        </w:rPr>
        <w:t>Для получения результатов предоставления муниципальной услуги в бумажном виде заявитель предъявляет следующие документы</w:t>
      </w:r>
      <w:r>
        <w:rPr>
          <w:rFonts w:ascii="Times New Roman" w:hAnsi="Times New Roman"/>
          <w:sz w:val="28"/>
          <w:szCs w:val="28"/>
        </w:rPr>
        <w:t>:</w:t>
      </w:r>
    </w:p>
    <w:p w:rsidR="00015266" w:rsidRDefault="009F3A82"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1) документ, удостоверяющий личность заявителя;</w:t>
      </w:r>
    </w:p>
    <w:p w:rsidR="00015266" w:rsidRDefault="009F3A82" w:rsidP="007E4F89">
      <w:pPr>
        <w:widowControl w:val="0"/>
        <w:spacing w:after="0" w:line="240" w:lineRule="auto"/>
        <w:ind w:firstLine="567"/>
        <w:jc w:val="both"/>
        <w:rPr>
          <w:rFonts w:ascii="Times New Roman" w:hAnsi="Times New Roman"/>
          <w:color w:val="C00000"/>
          <w:sz w:val="20"/>
          <w:szCs w:val="20"/>
          <w:highlight w:val="red"/>
        </w:rPr>
      </w:pPr>
      <w:r>
        <w:rPr>
          <w:rFonts w:ascii="Times New Roman" w:hAnsi="Times New Roman"/>
          <w:sz w:val="28"/>
          <w:szCs w:val="28"/>
          <w:highlight w:val="white"/>
        </w:rPr>
        <w:t>2) документ, подтверждающий полномочия представителя заявителя на получение документов (если от имени заявителя действует представитель);</w:t>
      </w:r>
      <w:r>
        <w:rPr>
          <w:rFonts w:ascii="Times New Roman" w:hAnsi="Times New Roman"/>
          <w:sz w:val="28"/>
          <w:szCs w:val="28"/>
        </w:rPr>
        <w:t xml:space="preserve"> </w:t>
      </w:r>
    </w:p>
    <w:p w:rsidR="00015266" w:rsidRDefault="009F3A82"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Специалист, ответственный за прием и выдачу документов, при выдаче результата предоставления услуги на бумажном носителе:</w:t>
      </w:r>
    </w:p>
    <w:p w:rsidR="00015266" w:rsidRDefault="009F3A82"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1) устанавливает личность заявителя;</w:t>
      </w:r>
    </w:p>
    <w:p w:rsidR="00015266" w:rsidRDefault="009F3A82"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2) проверяет правомочия представителя</w:t>
      </w:r>
      <w:r>
        <w:rPr>
          <w:rFonts w:ascii="Times New Roman" w:hAnsi="Times New Roman"/>
          <w:color w:val="0070C0"/>
          <w:sz w:val="28"/>
          <w:szCs w:val="28"/>
        </w:rPr>
        <w:t xml:space="preserve"> </w:t>
      </w:r>
      <w:r>
        <w:rPr>
          <w:rFonts w:ascii="Times New Roman" w:hAnsi="Times New Roman"/>
          <w:sz w:val="28"/>
          <w:szCs w:val="28"/>
        </w:rPr>
        <w:t xml:space="preserve">заявителя </w:t>
      </w:r>
      <w:r>
        <w:rPr>
          <w:rFonts w:ascii="Times New Roman" w:hAnsi="Times New Roman"/>
          <w:sz w:val="28"/>
          <w:szCs w:val="28"/>
          <w:highlight w:val="white"/>
        </w:rPr>
        <w:t>действовать от имени</w:t>
      </w:r>
      <w:r>
        <w:rPr>
          <w:rFonts w:ascii="Times New Roman" w:hAnsi="Times New Roman"/>
          <w:sz w:val="28"/>
          <w:szCs w:val="28"/>
        </w:rPr>
        <w:t xml:space="preserve"> заявителя при получении документов;</w:t>
      </w:r>
    </w:p>
    <w:p w:rsidR="00015266" w:rsidRDefault="009F3A82"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3) знакомит заявителя с результатом муниципальной услуги;</w:t>
      </w:r>
    </w:p>
    <w:p w:rsidR="00015266" w:rsidRDefault="009F3A82"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4) выдает заявителю результат предоставления муниципальной услуги;</w:t>
      </w:r>
    </w:p>
    <w:p w:rsidR="00015266" w:rsidRDefault="009F3A82" w:rsidP="007E4F89">
      <w:pPr>
        <w:widowControl w:val="0"/>
        <w:spacing w:after="0" w:line="240" w:lineRule="auto"/>
        <w:ind w:firstLine="567"/>
        <w:jc w:val="both"/>
        <w:rPr>
          <w:rFonts w:ascii="Times New Roman" w:hAnsi="Times New Roman"/>
          <w:sz w:val="28"/>
          <w:szCs w:val="28"/>
          <w:highlight w:val="white"/>
        </w:rPr>
      </w:pPr>
      <w:r>
        <w:rPr>
          <w:rFonts w:ascii="Times New Roman" w:hAnsi="Times New Roman"/>
          <w:sz w:val="28"/>
          <w:szCs w:val="28"/>
        </w:rPr>
        <w:t>5) вносит запись о выдаче заявителю</w:t>
      </w:r>
      <w:r>
        <w:rPr>
          <w:rFonts w:ascii="Times New Roman" w:hAnsi="Times New Roman"/>
          <w:sz w:val="28"/>
          <w:szCs w:val="28"/>
          <w:highlight w:val="white"/>
        </w:rPr>
        <w:t xml:space="preserve"> решения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либо отказа в выдаче решения в журнал регистрации;</w:t>
      </w:r>
    </w:p>
    <w:p w:rsidR="00015266" w:rsidRDefault="009F3A82"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highlight w:val="white"/>
        </w:rPr>
        <w:t>6) отказывает в выдаче решения о пр</w:t>
      </w:r>
      <w:r>
        <w:rPr>
          <w:rFonts w:ascii="Times New Roman" w:hAnsi="Times New Roman"/>
          <w:sz w:val="28"/>
          <w:szCs w:val="28"/>
        </w:rPr>
        <w:t>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либо отказе в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в случаях:</w:t>
      </w:r>
    </w:p>
    <w:p w:rsidR="00015266" w:rsidRDefault="009F3A82" w:rsidP="007E4F89">
      <w:pPr>
        <w:widowControl w:val="0"/>
        <w:spacing w:after="0" w:line="240" w:lineRule="auto"/>
        <w:ind w:firstLine="567"/>
        <w:jc w:val="both"/>
        <w:rPr>
          <w:rFonts w:ascii="Times New Roman" w:hAnsi="Times New Roman"/>
          <w:sz w:val="28"/>
          <w:szCs w:val="28"/>
          <w:highlight w:val="white"/>
        </w:rPr>
      </w:pPr>
      <w:r>
        <w:rPr>
          <w:rFonts w:ascii="Times New Roman" w:hAnsi="Times New Roman"/>
          <w:sz w:val="28"/>
          <w:szCs w:val="28"/>
        </w:rPr>
        <w:t>- за выдачей документов обратилось лицо, не являющееся заявителем</w:t>
      </w:r>
      <w:r>
        <w:rPr>
          <w:rFonts w:ascii="Times New Roman" w:hAnsi="Times New Roman"/>
          <w:sz w:val="28"/>
          <w:szCs w:val="28"/>
          <w:highlight w:val="white"/>
        </w:rPr>
        <w:t xml:space="preserve"> (его представителем);</w:t>
      </w:r>
    </w:p>
    <w:p w:rsidR="00015266" w:rsidRDefault="009F3A82"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 обратившееся лицо отказалось предъявить документ, удостоверяющий его личность.</w:t>
      </w:r>
    </w:p>
    <w:p w:rsidR="00015266" w:rsidRPr="002C3C5F" w:rsidRDefault="009F3A82" w:rsidP="007E4F89">
      <w:pPr>
        <w:widowControl w:val="0"/>
        <w:spacing w:after="0" w:line="240" w:lineRule="auto"/>
        <w:ind w:firstLine="567"/>
        <w:jc w:val="both"/>
        <w:rPr>
          <w:rFonts w:ascii="Times New Roman" w:hAnsi="Times New Roman"/>
          <w:sz w:val="28"/>
          <w:szCs w:val="28"/>
          <w:highlight w:val="yellow"/>
        </w:rPr>
      </w:pPr>
      <w:r>
        <w:rPr>
          <w:rFonts w:ascii="Times New Roman" w:hAnsi="Times New Roman"/>
          <w:sz w:val="28"/>
          <w:szCs w:val="28"/>
        </w:rPr>
        <w:t xml:space="preserve">Если заявитель, не </w:t>
      </w:r>
      <w:r w:rsidRPr="002C3C5F">
        <w:rPr>
          <w:rFonts w:ascii="Times New Roman" w:hAnsi="Times New Roman"/>
          <w:sz w:val="28"/>
          <w:szCs w:val="28"/>
        </w:rPr>
        <w:t xml:space="preserve">согласившись с решением о признании </w:t>
      </w:r>
      <w:r>
        <w:rPr>
          <w:rFonts w:ascii="Times New Roman" w:hAnsi="Times New Roman"/>
          <w:sz w:val="28"/>
          <w:szCs w:val="28"/>
        </w:rPr>
        <w:t xml:space="preserve">помещения жилым помещением, жилого помещения непригодным для проживания и многоквартирного дома аварийным и подлежащим сносу или реконструкции, либо отказом в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отказался проставить свою подпись в получении документов, специалист, ответственный за прием и выдачу документов, проставляет отметку об </w:t>
      </w:r>
      <w:r w:rsidRPr="002C3C5F">
        <w:rPr>
          <w:rFonts w:ascii="Times New Roman" w:hAnsi="Times New Roman"/>
          <w:sz w:val="28"/>
          <w:szCs w:val="28"/>
        </w:rPr>
        <w:t xml:space="preserve">отказе в получении решения либо отказа в выдаче результата путем внесения </w:t>
      </w:r>
      <w:r w:rsidRPr="002C3C5F">
        <w:rPr>
          <w:rFonts w:ascii="Times New Roman" w:hAnsi="Times New Roman"/>
          <w:sz w:val="28"/>
          <w:szCs w:val="28"/>
          <w:highlight w:val="white"/>
        </w:rPr>
        <w:t>слов «Получить документы отказался», заверяет своей подписью.</w:t>
      </w:r>
    </w:p>
    <w:p w:rsidR="00015266" w:rsidRDefault="009F3A82"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Не позднее следующего рабочего дня со дня обращения заявителя в Управление и отказавшегося получить результат предоставления муниципальной услуги либо поступлении не выданных документов из МФЦ заявителю направляется письменное сообщение (по адресу, указанному в заявлении) о том, что он в любое время (согласно указываемому в сообщении графику приема-выдачи документов) вправе обратиться за получением </w:t>
      </w:r>
      <w:r w:rsidRPr="002C3C5F">
        <w:rPr>
          <w:rFonts w:ascii="Times New Roman" w:hAnsi="Times New Roman"/>
          <w:sz w:val="28"/>
          <w:szCs w:val="28"/>
          <w:highlight w:val="white"/>
        </w:rPr>
        <w:lastRenderedPageBreak/>
        <w:t xml:space="preserve">постановления </w:t>
      </w:r>
      <w:r w:rsidRPr="002C3C5F">
        <w:rPr>
          <w:rFonts w:ascii="Times New Roman" w:hAnsi="Times New Roman"/>
          <w:sz w:val="28"/>
          <w:szCs w:val="28"/>
        </w:rPr>
        <w:t>о</w:t>
      </w:r>
      <w:r>
        <w:rPr>
          <w:rFonts w:ascii="Times New Roman" w:hAnsi="Times New Roman"/>
          <w:sz w:val="28"/>
          <w:szCs w:val="28"/>
        </w:rPr>
        <w:t xml:space="preserve">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либо отказа </w:t>
      </w:r>
      <w:r w:rsidR="002C3C5F">
        <w:rPr>
          <w:rFonts w:ascii="Times New Roman" w:hAnsi="Times New Roman"/>
          <w:sz w:val="28"/>
          <w:szCs w:val="28"/>
        </w:rPr>
        <w:t xml:space="preserve">в </w:t>
      </w:r>
      <w:r>
        <w:rPr>
          <w:rFonts w:ascii="Times New Roman" w:hAnsi="Times New Roman"/>
          <w:sz w:val="28"/>
          <w:szCs w:val="28"/>
        </w:rPr>
        <w:t>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или сообщить почтовый адрес, по которому ему эти документы могут быть направлены посредством почтового отправления с уведомлением о вручении.</w:t>
      </w:r>
    </w:p>
    <w:p w:rsidR="00015266" w:rsidRDefault="009F3A82"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случае подачи заявителем документов в электронном виде посредством ЕПГУ, и указании в запросе о получении результата предоставления услуги в электронном виде, специалист, ответственный за прием и выдачу документов:</w:t>
      </w:r>
    </w:p>
    <w:p w:rsidR="00015266" w:rsidRDefault="009F3A82"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1) устанавливает личность заявителя;</w:t>
      </w:r>
    </w:p>
    <w:p w:rsidR="00015266" w:rsidRDefault="009F3A82"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2) проверяет правомочия заявителя при получении документов;</w:t>
      </w:r>
    </w:p>
    <w:p w:rsidR="00015266" w:rsidRDefault="009F3A82"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3) сверяет электронные образы документов с оригиналами (при направлении запроса и документов на предоставление услуги через ЕПГУ;</w:t>
      </w:r>
    </w:p>
    <w:p w:rsidR="00015266" w:rsidRDefault="009F3A82"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4) уведомляет заявителя о том, что результат предоставлени</w:t>
      </w:r>
      <w:r>
        <w:rPr>
          <w:rFonts w:ascii="Times New Roman" w:hAnsi="Times New Roman"/>
          <w:color w:val="C00000"/>
          <w:sz w:val="28"/>
          <w:szCs w:val="28"/>
        </w:rPr>
        <w:t>я</w:t>
      </w:r>
      <w:r>
        <w:rPr>
          <w:rFonts w:ascii="Times New Roman" w:hAnsi="Times New Roman"/>
          <w:sz w:val="28"/>
          <w:szCs w:val="28"/>
        </w:rPr>
        <w:t xml:space="preserve"> услуги</w:t>
      </w:r>
      <w:r>
        <w:rPr>
          <w:rFonts w:ascii="Times New Roman" w:hAnsi="Times New Roman"/>
          <w:strike/>
          <w:sz w:val="28"/>
          <w:szCs w:val="28"/>
          <w:highlight w:val="red"/>
        </w:rPr>
        <w:t xml:space="preserve"> </w:t>
      </w:r>
      <w:r>
        <w:rPr>
          <w:rFonts w:ascii="Times New Roman" w:hAnsi="Times New Roman"/>
          <w:sz w:val="28"/>
          <w:szCs w:val="28"/>
        </w:rPr>
        <w:t>направлен ему в личный кабинет на ЕПГУ в форме электронного документа.</w:t>
      </w:r>
    </w:p>
    <w:p w:rsidR="00015266" w:rsidRDefault="009F3A82"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о чем составляется акт.</w:t>
      </w:r>
    </w:p>
    <w:p w:rsidR="00015266" w:rsidRDefault="009F3A82" w:rsidP="007E4F89">
      <w:pPr>
        <w:widowControl w:val="0"/>
        <w:spacing w:after="0" w:line="240" w:lineRule="auto"/>
        <w:ind w:firstLine="567"/>
        <w:jc w:val="both"/>
        <w:rPr>
          <w:rFonts w:ascii="Times New Roman" w:hAnsi="Times New Roman"/>
          <w:sz w:val="28"/>
          <w:szCs w:val="28"/>
          <w:highlight w:val="white"/>
        </w:rPr>
      </w:pPr>
      <w:r>
        <w:rPr>
          <w:rFonts w:ascii="Times New Roman" w:hAnsi="Times New Roman"/>
          <w:sz w:val="28"/>
          <w:szCs w:val="28"/>
          <w:highlight w:val="white"/>
        </w:rPr>
        <w:t xml:space="preserve">В случае, если заявителю отказано в предоставлении муниципальной услуги: сканируется и направляется заявителю через ЕПГУ. </w:t>
      </w:r>
    </w:p>
    <w:p w:rsidR="00015266" w:rsidRPr="002C3C5F" w:rsidRDefault="009F3A82" w:rsidP="007E4F89">
      <w:pPr>
        <w:widowControl w:val="0"/>
        <w:spacing w:after="0" w:line="240" w:lineRule="auto"/>
        <w:ind w:firstLine="567"/>
        <w:jc w:val="both"/>
        <w:rPr>
          <w:rFonts w:ascii="Times New Roman" w:hAnsi="Times New Roman"/>
          <w:sz w:val="28"/>
          <w:szCs w:val="28"/>
        </w:rPr>
      </w:pPr>
      <w:r w:rsidRPr="002C3C5F">
        <w:rPr>
          <w:rFonts w:ascii="Times New Roman" w:hAnsi="Times New Roman"/>
          <w:sz w:val="28"/>
          <w:szCs w:val="28"/>
        </w:rPr>
        <w:t xml:space="preserve">Оригинал постановления Администрации Варненского муниципального округа и </w:t>
      </w:r>
      <w:r w:rsidRPr="002C3C5F">
        <w:rPr>
          <w:rFonts w:ascii="Times New Roman" w:hAnsi="Times New Roman"/>
          <w:sz w:val="28"/>
          <w:szCs w:val="28"/>
          <w:highlight w:val="white"/>
        </w:rPr>
        <w:t>заключение</w:t>
      </w:r>
      <w:r w:rsidRPr="002C3C5F">
        <w:rPr>
          <w:rFonts w:ascii="Times New Roman" w:hAnsi="Times New Roman"/>
          <w:sz w:val="28"/>
          <w:szCs w:val="28"/>
        </w:rPr>
        <w:t xml:space="preserve"> заявитель вправе получить в Управлении или в МФЦ, в случае обращения через МФЦ.</w:t>
      </w:r>
    </w:p>
    <w:p w:rsidR="00015266" w:rsidRDefault="009F3A82"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Максимальный срок выполнения данной административной процедуры - не более 15 минут.  </w:t>
      </w:r>
    </w:p>
    <w:p w:rsidR="00015266" w:rsidRDefault="009F3A82" w:rsidP="007E4F89">
      <w:pPr>
        <w:widowControl w:val="0"/>
        <w:spacing w:after="0" w:line="240" w:lineRule="auto"/>
        <w:ind w:firstLine="567"/>
        <w:jc w:val="both"/>
        <w:rPr>
          <w:rFonts w:ascii="Times New Roman" w:hAnsi="Times New Roman"/>
          <w:sz w:val="28"/>
          <w:szCs w:val="28"/>
        </w:rPr>
      </w:pPr>
      <w:r w:rsidRPr="002C3C5F">
        <w:rPr>
          <w:rFonts w:ascii="Times New Roman" w:hAnsi="Times New Roman"/>
          <w:sz w:val="28"/>
          <w:szCs w:val="28"/>
        </w:rPr>
        <w:t xml:space="preserve">Критерий принятия </w:t>
      </w:r>
      <w:r w:rsidRPr="002C3C5F">
        <w:rPr>
          <w:rFonts w:ascii="Times New Roman" w:hAnsi="Times New Roman"/>
          <w:sz w:val="28"/>
          <w:szCs w:val="28"/>
          <w:highlight w:val="white"/>
        </w:rPr>
        <w:t>решения: принятие постановления Администрации Варненского муниципального округа о</w:t>
      </w:r>
      <w:r w:rsidRPr="002C3C5F">
        <w:rPr>
          <w:rFonts w:ascii="Times New Roman" w:hAnsi="Times New Roman"/>
          <w:sz w:val="28"/>
          <w:szCs w:val="28"/>
        </w:rPr>
        <w:t xml:space="preserve"> </w:t>
      </w:r>
      <w:r>
        <w:rPr>
          <w:rFonts w:ascii="Times New Roman" w:hAnsi="Times New Roman"/>
          <w:sz w:val="28"/>
          <w:szCs w:val="28"/>
        </w:rPr>
        <w:t>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либо об отказе в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015266" w:rsidRDefault="009F3A82"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Результатом административной процедуры является выдача </w:t>
      </w:r>
      <w:r w:rsidRPr="002C3C5F">
        <w:rPr>
          <w:rFonts w:ascii="Times New Roman" w:hAnsi="Times New Roman"/>
          <w:sz w:val="28"/>
          <w:szCs w:val="28"/>
        </w:rPr>
        <w:t>заявителю на руки либо через МФЦ постановление Администрации Варненского муниципального округа и</w:t>
      </w:r>
      <w:r w:rsidRPr="002C3C5F">
        <w:rPr>
          <w:rFonts w:ascii="Times New Roman" w:hAnsi="Times New Roman"/>
          <w:sz w:val="28"/>
          <w:szCs w:val="28"/>
          <w:highlight w:val="white"/>
        </w:rPr>
        <w:t xml:space="preserve"> заключени</w:t>
      </w:r>
      <w:r w:rsidRPr="002C3C5F">
        <w:rPr>
          <w:rFonts w:ascii="Times New Roman" w:hAnsi="Times New Roman"/>
          <w:sz w:val="28"/>
          <w:szCs w:val="28"/>
        </w:rPr>
        <w:t xml:space="preserve">е Комиссии о признании помещения жилым помещением, жилого помещения непригодным для проживания </w:t>
      </w:r>
      <w:r>
        <w:rPr>
          <w:rFonts w:ascii="Times New Roman" w:hAnsi="Times New Roman"/>
          <w:sz w:val="28"/>
          <w:szCs w:val="28"/>
        </w:rPr>
        <w:t>и многоквартирного дома аварийным и подлежащим сносу или реконструкции, либо отказ в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015266" w:rsidRDefault="009F3A82"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Результат выполнения административной процедуры фиксируется в установленном порядке, в том числе в системе электронного документооборота (при наличии технической возможности) Управлением и в журнале регистрации.</w:t>
      </w:r>
    </w:p>
    <w:p w:rsidR="00015266" w:rsidRDefault="009F3A82" w:rsidP="007E4F89">
      <w:pPr>
        <w:widowControl w:val="0"/>
        <w:spacing w:after="0" w:line="240" w:lineRule="auto"/>
        <w:ind w:firstLine="567"/>
        <w:jc w:val="both"/>
        <w:rPr>
          <w:rFonts w:ascii="Times New Roman" w:hAnsi="Times New Roman"/>
          <w:sz w:val="28"/>
          <w:szCs w:val="28"/>
        </w:rPr>
      </w:pPr>
      <w:r w:rsidRPr="002C3C5F">
        <w:rPr>
          <w:rFonts w:ascii="Times New Roman" w:hAnsi="Times New Roman"/>
          <w:sz w:val="28"/>
          <w:szCs w:val="28"/>
        </w:rPr>
        <w:t xml:space="preserve">3.1.8. Порядок </w:t>
      </w:r>
      <w:r>
        <w:rPr>
          <w:rFonts w:ascii="Times New Roman" w:hAnsi="Times New Roman"/>
          <w:sz w:val="28"/>
          <w:szCs w:val="28"/>
        </w:rPr>
        <w:t>исправления допущенных опечаток и ошибок в выданных в результате предоставления муниципальной услуги документах.</w:t>
      </w:r>
    </w:p>
    <w:p w:rsidR="00015266" w:rsidRDefault="009F3A82"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Основанием для начала административной процедуры является представление заявителем в Управление заявления об исправлении ошибок и </w:t>
      </w:r>
      <w:r>
        <w:rPr>
          <w:rFonts w:ascii="Times New Roman" w:hAnsi="Times New Roman"/>
          <w:sz w:val="28"/>
          <w:szCs w:val="28"/>
        </w:rPr>
        <w:lastRenderedPageBreak/>
        <w:t>опечаток в документах, выданных в результате предоставления муниципальной услуги.</w:t>
      </w:r>
    </w:p>
    <w:p w:rsidR="00015266" w:rsidRDefault="009F3A82"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w:t>
      </w:r>
    </w:p>
    <w:p w:rsidR="00015266" w:rsidRDefault="009F3A82" w:rsidP="007E4F89">
      <w:pPr>
        <w:widowControl w:val="0"/>
        <w:spacing w:after="0" w:line="240" w:lineRule="auto"/>
        <w:ind w:firstLine="567"/>
        <w:jc w:val="both"/>
        <w:rPr>
          <w:rFonts w:ascii="Times New Roman" w:hAnsi="Times New Roman"/>
          <w:sz w:val="28"/>
          <w:szCs w:val="28"/>
          <w:highlight w:val="white"/>
        </w:rPr>
      </w:pPr>
      <w:r>
        <w:rPr>
          <w:rFonts w:ascii="Times New Roman" w:hAnsi="Times New Roman"/>
          <w:sz w:val="28"/>
          <w:szCs w:val="28"/>
        </w:rPr>
        <w:t>Должностное лицо Управления,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3 дня с даты регистрации соответствующего заявле</w:t>
      </w:r>
      <w:r>
        <w:rPr>
          <w:rFonts w:ascii="Times New Roman" w:hAnsi="Times New Roman"/>
          <w:sz w:val="28"/>
          <w:szCs w:val="28"/>
          <w:highlight w:val="white"/>
        </w:rPr>
        <w:t>ния.</w:t>
      </w:r>
    </w:p>
    <w:p w:rsidR="00015266" w:rsidRDefault="009F3A82"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highlight w:val="white"/>
        </w:rPr>
        <w:t>Критерием принятия решения по</w:t>
      </w:r>
      <w:r>
        <w:rPr>
          <w:rFonts w:ascii="Times New Roman" w:hAnsi="Times New Roman"/>
          <w:sz w:val="28"/>
          <w:szCs w:val="28"/>
        </w:rPr>
        <w:t xml:space="preserve"> административной процедуре является наличие или отсутствие таких опечаток и (или) ошибок. В случае выявления допущенных опечаток и (или) ошибок в выданных в результате предоставления муниципальной услуги документах должностное лицо Управления, ответственное за предоставление муниципальной услуги, осуществляет исправление и замену указанных документов в срок, не превышающий 5 дней с момента регистрации соответствующего заявления. </w:t>
      </w:r>
    </w:p>
    <w:p w:rsidR="00015266" w:rsidRDefault="009F3A82"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случае отсутствия опечаток и (или) ошибок в документах, выданных в результате предоставления муниципальной услуги, должностное лицо Управления ответственное за предоставление муниципальной услуги, письменно сообщает заявителю об отсутствии таких опечаток и (или) ошибок в срок, не превышающий 5 дней с момента регистрации соответствующего заявления.</w:t>
      </w:r>
    </w:p>
    <w:p w:rsidR="00015266" w:rsidRDefault="009F3A82" w:rsidP="007E4F89">
      <w:pPr>
        <w:spacing w:after="0" w:line="240" w:lineRule="auto"/>
        <w:ind w:firstLine="567"/>
        <w:jc w:val="both"/>
        <w:rPr>
          <w:rFonts w:ascii="Times New Roman" w:hAnsi="Times New Roman"/>
          <w:sz w:val="28"/>
          <w:szCs w:val="28"/>
          <w:lang w:eastAsia="en-US"/>
        </w:rPr>
      </w:pPr>
      <w:r>
        <w:rPr>
          <w:rFonts w:ascii="Times New Roman" w:hAnsi="Times New Roman"/>
          <w:sz w:val="28"/>
          <w:szCs w:val="28"/>
          <w:lang w:eastAsia="en-US"/>
        </w:rPr>
        <w:t>Заявление</w:t>
      </w:r>
      <w:r>
        <w:rPr>
          <w:rFonts w:ascii="Times New Roman" w:hAnsi="Times New Roman"/>
          <w:sz w:val="28"/>
          <w:szCs w:val="28"/>
        </w:rPr>
        <w:t xml:space="preserve"> об исправлении ошибок и опечаток в документах, выданных в результате предоставления муниципальной услуги</w:t>
      </w:r>
      <w:r>
        <w:rPr>
          <w:rFonts w:ascii="Times New Roman" w:hAnsi="Times New Roman"/>
          <w:sz w:val="28"/>
          <w:szCs w:val="28"/>
          <w:lang w:eastAsia="en-US"/>
        </w:rPr>
        <w:t xml:space="preserve">, может быть представлено заявителем только на бумажном носителе. </w:t>
      </w:r>
      <w:r>
        <w:rPr>
          <w:rFonts w:ascii="Times New Roman" w:hAnsi="Times New Roman"/>
          <w:lang w:eastAsia="en-US"/>
        </w:rPr>
        <w:t xml:space="preserve"> </w:t>
      </w:r>
    </w:p>
    <w:p w:rsidR="00015266" w:rsidRDefault="009F3A82" w:rsidP="007E4F8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отказ в исправлении опечаток и (или) ошибок на бумажном носителе.</w:t>
      </w:r>
    </w:p>
    <w:p w:rsidR="00015266" w:rsidRDefault="00015266" w:rsidP="007E4F89">
      <w:pPr>
        <w:widowControl w:val="0"/>
        <w:spacing w:after="0" w:line="240" w:lineRule="auto"/>
        <w:ind w:firstLine="567"/>
        <w:jc w:val="both"/>
        <w:rPr>
          <w:rFonts w:ascii="Times New Roman" w:hAnsi="Times New Roman"/>
          <w:sz w:val="28"/>
          <w:szCs w:val="28"/>
        </w:rPr>
      </w:pPr>
    </w:p>
    <w:p w:rsidR="00015266" w:rsidRDefault="009F3A82" w:rsidP="007E4F89">
      <w:pPr>
        <w:spacing w:after="0" w:line="240" w:lineRule="auto"/>
        <w:ind w:firstLine="709"/>
        <w:jc w:val="center"/>
        <w:rPr>
          <w:rFonts w:ascii="Times New Roman" w:hAnsi="Times New Roman"/>
          <w:b/>
          <w:sz w:val="28"/>
          <w:szCs w:val="28"/>
        </w:rPr>
      </w:pPr>
      <w:r>
        <w:rPr>
          <w:rFonts w:ascii="Times New Roman" w:hAnsi="Times New Roman"/>
          <w:b/>
          <w:sz w:val="28"/>
          <w:szCs w:val="28"/>
        </w:rPr>
        <w:t>4.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015266" w:rsidRDefault="009F3A82" w:rsidP="007E4F89">
      <w:pPr>
        <w:pStyle w:val="13"/>
        <w:ind w:left="0" w:firstLine="709"/>
      </w:pPr>
      <w:r>
        <w:t>4.1.</w:t>
      </w:r>
      <w:r>
        <w:rPr>
          <w:spacing w:val="-4"/>
        </w:rPr>
        <w:t xml:space="preserve"> </w:t>
      </w:r>
      <w:r>
        <w:t>Многофункциональный</w:t>
      </w:r>
      <w:r>
        <w:rPr>
          <w:spacing w:val="-4"/>
        </w:rPr>
        <w:t xml:space="preserve"> </w:t>
      </w:r>
      <w:r>
        <w:t>центр</w:t>
      </w:r>
      <w:r>
        <w:rPr>
          <w:spacing w:val="-6"/>
        </w:rPr>
        <w:t xml:space="preserve"> </w:t>
      </w:r>
      <w:r>
        <w:t>осуществляет:</w:t>
      </w:r>
    </w:p>
    <w:p w:rsidR="00015266" w:rsidRDefault="009F3A82" w:rsidP="007E4F89">
      <w:pPr>
        <w:pStyle w:val="13"/>
        <w:ind w:left="0" w:firstLine="680"/>
      </w:pPr>
      <w:r>
        <w:t>-информирование</w:t>
      </w:r>
      <w:r>
        <w:rPr>
          <w:spacing w:val="1"/>
        </w:rPr>
        <w:t xml:space="preserve"> </w:t>
      </w:r>
      <w:r>
        <w:t>заявителей</w:t>
      </w:r>
      <w:r>
        <w:rPr>
          <w:spacing w:val="1"/>
        </w:rPr>
        <w:t xml:space="preserve"> </w:t>
      </w:r>
      <w:r>
        <w:t>о</w:t>
      </w:r>
      <w:r>
        <w:rPr>
          <w:spacing w:val="1"/>
        </w:rPr>
        <w:t xml:space="preserve"> </w:t>
      </w:r>
      <w:r>
        <w:t>порядке</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в</w:t>
      </w:r>
      <w:r>
        <w:rPr>
          <w:spacing w:val="1"/>
        </w:rPr>
        <w:t xml:space="preserve"> </w:t>
      </w:r>
      <w:r>
        <w:t>МФЦ,</w:t>
      </w:r>
      <w:r>
        <w:rPr>
          <w:spacing w:val="1"/>
        </w:rPr>
        <w:t xml:space="preserve"> </w:t>
      </w:r>
      <w:r>
        <w:t>по</w:t>
      </w:r>
      <w:r>
        <w:rPr>
          <w:spacing w:val="1"/>
        </w:rPr>
        <w:t xml:space="preserve"> </w:t>
      </w:r>
      <w:r>
        <w:t>иным</w:t>
      </w:r>
      <w:r>
        <w:rPr>
          <w:spacing w:val="1"/>
        </w:rPr>
        <w:t xml:space="preserve"> </w:t>
      </w:r>
      <w:r>
        <w:t>вопросам,</w:t>
      </w:r>
      <w:r>
        <w:rPr>
          <w:spacing w:val="1"/>
        </w:rPr>
        <w:t xml:space="preserve"> </w:t>
      </w:r>
      <w:r>
        <w:t>связанным с предоставлением муниципальной услуги, а также</w:t>
      </w:r>
      <w:r>
        <w:rPr>
          <w:spacing w:val="1"/>
        </w:rPr>
        <w:t xml:space="preserve"> </w:t>
      </w:r>
      <w:r>
        <w:t>консультирование</w:t>
      </w:r>
      <w:r>
        <w:rPr>
          <w:spacing w:val="1"/>
        </w:rPr>
        <w:t xml:space="preserve"> </w:t>
      </w:r>
      <w:r>
        <w:t>заявителей</w:t>
      </w:r>
      <w:r>
        <w:rPr>
          <w:spacing w:val="1"/>
        </w:rPr>
        <w:t xml:space="preserve"> </w:t>
      </w:r>
      <w:r>
        <w:t>о</w:t>
      </w:r>
      <w:r>
        <w:rPr>
          <w:spacing w:val="1"/>
        </w:rPr>
        <w:t xml:space="preserve"> </w:t>
      </w:r>
      <w:r>
        <w:t>порядке</w:t>
      </w:r>
      <w:r>
        <w:rPr>
          <w:spacing w:val="1"/>
        </w:rPr>
        <w:t xml:space="preserve"> </w:t>
      </w:r>
      <w:r>
        <w:t>предоставления</w:t>
      </w:r>
      <w:r>
        <w:rPr>
          <w:spacing w:val="1"/>
        </w:rPr>
        <w:t xml:space="preserve"> </w:t>
      </w:r>
      <w:r>
        <w:t>муниципальной</w:t>
      </w:r>
      <w:r>
        <w:rPr>
          <w:spacing w:val="-1"/>
        </w:rPr>
        <w:t xml:space="preserve"> </w:t>
      </w:r>
      <w:r>
        <w:t>услуги в</w:t>
      </w:r>
      <w:r>
        <w:rPr>
          <w:spacing w:val="-2"/>
        </w:rPr>
        <w:t xml:space="preserve"> </w:t>
      </w:r>
      <w:r>
        <w:t>МФЦ;</w:t>
      </w:r>
    </w:p>
    <w:p w:rsidR="00015266" w:rsidRDefault="009F3A82" w:rsidP="007E4F89">
      <w:pPr>
        <w:pStyle w:val="a8"/>
        <w:numPr>
          <w:ilvl w:val="0"/>
          <w:numId w:val="22"/>
        </w:numPr>
        <w:tabs>
          <w:tab w:val="left" w:pos="851"/>
        </w:tabs>
        <w:spacing w:after="0" w:line="240" w:lineRule="auto"/>
        <w:ind w:left="0" w:firstLine="709"/>
        <w:jc w:val="both"/>
        <w:rPr>
          <w:rFonts w:ascii="Times New Roman" w:hAnsi="Times New Roman"/>
          <w:sz w:val="28"/>
          <w:szCs w:val="28"/>
        </w:rPr>
      </w:pPr>
      <w:r>
        <w:rPr>
          <w:rFonts w:ascii="Times New Roman" w:eastAsiaTheme="minorEastAsia" w:hAnsi="Times New Roman" w:cstheme="minorBidi"/>
          <w:sz w:val="28"/>
          <w:szCs w:val="28"/>
        </w:rPr>
        <w:t xml:space="preserve">прием и регистрацию заявления и документов, необходимых для предоставления муниципальной услуги; </w:t>
      </w:r>
    </w:p>
    <w:p w:rsidR="00015266" w:rsidRDefault="009F3A82" w:rsidP="007E4F89">
      <w:pPr>
        <w:pStyle w:val="13"/>
        <w:ind w:left="0" w:firstLine="680"/>
        <w:rPr>
          <w:strike/>
          <w:highlight w:val="red"/>
        </w:rPr>
      </w:pPr>
      <w:r>
        <w:t>- выдачу</w:t>
      </w:r>
      <w:r>
        <w:rPr>
          <w:spacing w:val="1"/>
        </w:rPr>
        <w:t xml:space="preserve"> </w:t>
      </w:r>
      <w:r>
        <w:t>заявителю</w:t>
      </w:r>
      <w:r>
        <w:rPr>
          <w:spacing w:val="1"/>
        </w:rPr>
        <w:t xml:space="preserve"> направленных в многофункциональный центр по </w:t>
      </w:r>
      <w:r>
        <w:t>результату</w:t>
      </w:r>
      <w:r>
        <w:rPr>
          <w:spacing w:val="1"/>
        </w:rPr>
        <w:t xml:space="preserve"> </w:t>
      </w:r>
      <w:r>
        <w:t>предоставления</w:t>
      </w:r>
      <w:r>
        <w:rPr>
          <w:spacing w:val="1"/>
        </w:rPr>
        <w:t xml:space="preserve"> </w:t>
      </w:r>
      <w:r>
        <w:t>муниципальной</w:t>
      </w:r>
      <w:r>
        <w:rPr>
          <w:spacing w:val="1"/>
        </w:rPr>
        <w:t xml:space="preserve"> </w:t>
      </w:r>
      <w:r>
        <w:t xml:space="preserve">услуги документов, </w:t>
      </w:r>
      <w:r>
        <w:rPr>
          <w:spacing w:val="1"/>
        </w:rPr>
        <w:t xml:space="preserve">составленных </w:t>
      </w:r>
      <w:r>
        <w:t>на</w:t>
      </w:r>
      <w:r>
        <w:rPr>
          <w:spacing w:val="1"/>
        </w:rPr>
        <w:t xml:space="preserve"> </w:t>
      </w:r>
      <w:r>
        <w:t>бумажном</w:t>
      </w:r>
      <w:r>
        <w:rPr>
          <w:spacing w:val="1"/>
        </w:rPr>
        <w:t xml:space="preserve"> </w:t>
      </w:r>
      <w:r>
        <w:t>носителе</w:t>
      </w:r>
      <w:r>
        <w:rPr>
          <w:spacing w:val="1"/>
        </w:rPr>
        <w:t xml:space="preserve"> </w:t>
      </w:r>
      <w:r>
        <w:rPr>
          <w:rFonts w:eastAsiaTheme="minorEastAsia" w:cstheme="minorBidi"/>
        </w:rPr>
        <w:t>органом, предоставляющим муниципальную услугу,</w:t>
      </w:r>
      <w:r>
        <w:rPr>
          <w:spacing w:val="1"/>
        </w:rPr>
        <w:t xml:space="preserve"> </w:t>
      </w:r>
      <w:r>
        <w:t>а</w:t>
      </w:r>
      <w:r>
        <w:rPr>
          <w:spacing w:val="1"/>
        </w:rPr>
        <w:t xml:space="preserve"> </w:t>
      </w:r>
      <w:r>
        <w:t>также</w:t>
      </w:r>
      <w:r>
        <w:rPr>
          <w:spacing w:val="1"/>
        </w:rPr>
        <w:t xml:space="preserve"> </w:t>
      </w:r>
      <w:r>
        <w:t xml:space="preserve">выдачу заявителю </w:t>
      </w:r>
      <w:r>
        <w:rPr>
          <w:rFonts w:eastAsiaTheme="minorHAnsi"/>
        </w:rPr>
        <w:t>результата предоставления муниципальной услуги на бумажном носителе, подтверждающих содержание электронных документов.</w:t>
      </w:r>
      <w:r>
        <w:rPr>
          <w:strike/>
          <w:spacing w:val="1"/>
          <w:highlight w:val="red"/>
        </w:rPr>
        <w:t xml:space="preserve"> </w:t>
      </w:r>
    </w:p>
    <w:p w:rsidR="00015266" w:rsidRDefault="009F3A82" w:rsidP="007E4F89">
      <w:pPr>
        <w:pStyle w:val="a8"/>
        <w:numPr>
          <w:ilvl w:val="1"/>
          <w:numId w:val="24"/>
        </w:numPr>
        <w:tabs>
          <w:tab w:val="left" w:pos="709"/>
        </w:tabs>
        <w:spacing w:after="0" w:line="240" w:lineRule="auto"/>
        <w:ind w:left="0" w:firstLine="709"/>
        <w:rPr>
          <w:rFonts w:ascii="Times New Roman" w:hAnsi="Times New Roman"/>
          <w:sz w:val="28"/>
        </w:rPr>
      </w:pPr>
      <w:r>
        <w:rPr>
          <w:rFonts w:ascii="Times New Roman" w:hAnsi="Times New Roman"/>
          <w:sz w:val="28"/>
        </w:rPr>
        <w:t>Информирование</w:t>
      </w:r>
      <w:r>
        <w:rPr>
          <w:rFonts w:ascii="Times New Roman" w:hAnsi="Times New Roman"/>
          <w:spacing w:val="1"/>
          <w:sz w:val="28"/>
        </w:rPr>
        <w:t xml:space="preserve"> </w:t>
      </w:r>
      <w:r>
        <w:rPr>
          <w:rFonts w:ascii="Times New Roman" w:hAnsi="Times New Roman"/>
          <w:sz w:val="28"/>
        </w:rPr>
        <w:t>заявителя</w:t>
      </w:r>
      <w:r>
        <w:rPr>
          <w:rFonts w:ascii="Times New Roman" w:hAnsi="Times New Roman"/>
          <w:spacing w:val="1"/>
          <w:sz w:val="28"/>
        </w:rPr>
        <w:t xml:space="preserve"> в </w:t>
      </w:r>
      <w:r>
        <w:rPr>
          <w:rFonts w:ascii="Times New Roman" w:hAnsi="Times New Roman"/>
          <w:sz w:val="28"/>
        </w:rPr>
        <w:t>МФЦ</w:t>
      </w:r>
      <w:r>
        <w:rPr>
          <w:rFonts w:ascii="Times New Roman" w:hAnsi="Times New Roman"/>
          <w:spacing w:val="1"/>
          <w:sz w:val="28"/>
        </w:rPr>
        <w:t xml:space="preserve"> </w:t>
      </w:r>
      <w:r>
        <w:rPr>
          <w:rFonts w:ascii="Times New Roman" w:hAnsi="Times New Roman"/>
          <w:sz w:val="28"/>
        </w:rPr>
        <w:t>осуществляется</w:t>
      </w:r>
      <w:r>
        <w:rPr>
          <w:rFonts w:ascii="Times New Roman" w:hAnsi="Times New Roman"/>
          <w:spacing w:val="-1"/>
          <w:sz w:val="28"/>
        </w:rPr>
        <w:t xml:space="preserve"> </w:t>
      </w:r>
      <w:r>
        <w:rPr>
          <w:rFonts w:ascii="Times New Roman" w:hAnsi="Times New Roman"/>
          <w:sz w:val="28"/>
        </w:rPr>
        <w:t>следующими</w:t>
      </w:r>
      <w:r>
        <w:rPr>
          <w:rFonts w:ascii="Times New Roman" w:hAnsi="Times New Roman"/>
          <w:spacing w:val="1"/>
          <w:sz w:val="28"/>
        </w:rPr>
        <w:t xml:space="preserve"> </w:t>
      </w:r>
      <w:r>
        <w:rPr>
          <w:rFonts w:ascii="Times New Roman" w:hAnsi="Times New Roman"/>
          <w:sz w:val="28"/>
        </w:rPr>
        <w:t>способами:</w:t>
      </w:r>
    </w:p>
    <w:p w:rsidR="00015266" w:rsidRDefault="009F3A82" w:rsidP="007E4F89">
      <w:pPr>
        <w:pStyle w:val="13"/>
        <w:ind w:left="0" w:firstLine="680"/>
      </w:pPr>
      <w:r>
        <w:lastRenderedPageBreak/>
        <w:t>а) путем</w:t>
      </w:r>
      <w:r>
        <w:rPr>
          <w:spacing w:val="1"/>
        </w:rPr>
        <w:t xml:space="preserve"> </w:t>
      </w:r>
      <w:r>
        <w:t>размещения</w:t>
      </w:r>
      <w:r>
        <w:rPr>
          <w:spacing w:val="1"/>
        </w:rPr>
        <w:t xml:space="preserve"> </w:t>
      </w:r>
      <w:r>
        <w:t xml:space="preserve">информации </w:t>
      </w:r>
      <w:r>
        <w:rPr>
          <w:rFonts w:eastAsiaTheme="minorHAnsi"/>
        </w:rPr>
        <w:t>на портале многофункциональных центров предоставления государственных и муниципальных услуг Челябинской области (https://mfc-74.ru)</w:t>
      </w:r>
      <w:r>
        <w:rPr>
          <w:spacing w:val="1"/>
        </w:rPr>
        <w:t xml:space="preserve"> </w:t>
      </w:r>
      <w:r>
        <w:t>и</w:t>
      </w:r>
      <w:r>
        <w:rPr>
          <w:spacing w:val="1"/>
        </w:rPr>
        <w:t xml:space="preserve"> </w:t>
      </w:r>
      <w:r>
        <w:t>информационных</w:t>
      </w:r>
      <w:r>
        <w:rPr>
          <w:spacing w:val="1"/>
        </w:rPr>
        <w:t xml:space="preserve"> </w:t>
      </w:r>
      <w:r>
        <w:t>стендах</w:t>
      </w:r>
      <w:r>
        <w:rPr>
          <w:spacing w:val="1"/>
        </w:rPr>
        <w:t xml:space="preserve"> </w:t>
      </w:r>
      <w:r>
        <w:t>МФЦ;</w:t>
      </w:r>
    </w:p>
    <w:p w:rsidR="00015266" w:rsidRDefault="009F3A82" w:rsidP="007E4F89">
      <w:pPr>
        <w:pStyle w:val="13"/>
        <w:ind w:left="0" w:firstLine="680"/>
      </w:pPr>
      <w:r>
        <w:t>б)</w:t>
      </w:r>
      <w:r>
        <w:rPr>
          <w:spacing w:val="1"/>
        </w:rPr>
        <w:t xml:space="preserve"> </w:t>
      </w:r>
      <w:r>
        <w:t>при</w:t>
      </w:r>
      <w:r>
        <w:rPr>
          <w:spacing w:val="1"/>
        </w:rPr>
        <w:t xml:space="preserve"> </w:t>
      </w:r>
      <w:r>
        <w:t>обращении</w:t>
      </w:r>
      <w:r>
        <w:rPr>
          <w:spacing w:val="1"/>
        </w:rPr>
        <w:t xml:space="preserve"> </w:t>
      </w:r>
      <w:r>
        <w:t>заявителя</w:t>
      </w:r>
      <w:r>
        <w:rPr>
          <w:spacing w:val="1"/>
        </w:rPr>
        <w:t xml:space="preserve"> </w:t>
      </w:r>
      <w:r>
        <w:t>в</w:t>
      </w:r>
      <w:r>
        <w:rPr>
          <w:spacing w:val="1"/>
        </w:rPr>
        <w:t xml:space="preserve"> </w:t>
      </w:r>
      <w:r>
        <w:t>МФЦ</w:t>
      </w:r>
      <w:r>
        <w:rPr>
          <w:spacing w:val="1"/>
        </w:rPr>
        <w:t xml:space="preserve"> </w:t>
      </w:r>
      <w:r>
        <w:t>лично,</w:t>
      </w:r>
      <w:r>
        <w:rPr>
          <w:spacing w:val="1"/>
        </w:rPr>
        <w:t xml:space="preserve"> </w:t>
      </w:r>
      <w:r>
        <w:t>по</w:t>
      </w:r>
      <w:r>
        <w:rPr>
          <w:spacing w:val="1"/>
        </w:rPr>
        <w:t xml:space="preserve"> </w:t>
      </w:r>
      <w:r>
        <w:t>телефону,</w:t>
      </w:r>
      <w:r>
        <w:rPr>
          <w:spacing w:val="-3"/>
        </w:rPr>
        <w:t xml:space="preserve"> </w:t>
      </w:r>
      <w:r>
        <w:t>посредством</w:t>
      </w:r>
      <w:r>
        <w:rPr>
          <w:spacing w:val="-1"/>
        </w:rPr>
        <w:t xml:space="preserve"> </w:t>
      </w:r>
      <w:r>
        <w:t>почтовых</w:t>
      </w:r>
      <w:r>
        <w:rPr>
          <w:spacing w:val="-1"/>
        </w:rPr>
        <w:t xml:space="preserve"> </w:t>
      </w:r>
      <w:r>
        <w:t>отправлений,</w:t>
      </w:r>
      <w:r>
        <w:rPr>
          <w:spacing w:val="-2"/>
        </w:rPr>
        <w:t xml:space="preserve"> </w:t>
      </w:r>
      <w:r>
        <w:t>либо</w:t>
      </w:r>
      <w:r>
        <w:rPr>
          <w:spacing w:val="-1"/>
        </w:rPr>
        <w:t xml:space="preserve"> </w:t>
      </w:r>
      <w:r>
        <w:t>по электронной</w:t>
      </w:r>
      <w:r>
        <w:rPr>
          <w:spacing w:val="-2"/>
        </w:rPr>
        <w:t xml:space="preserve"> </w:t>
      </w:r>
      <w:r>
        <w:t>почте.</w:t>
      </w:r>
    </w:p>
    <w:p w:rsidR="00015266" w:rsidRDefault="009F3A82" w:rsidP="007E4F89">
      <w:pPr>
        <w:pStyle w:val="13"/>
        <w:ind w:left="0" w:firstLine="680"/>
      </w:pPr>
      <w:r>
        <w:t>При личном обращении работник МФЦ подробно</w:t>
      </w:r>
      <w:r>
        <w:rPr>
          <w:spacing w:val="1"/>
        </w:rPr>
        <w:t xml:space="preserve"> </w:t>
      </w:r>
      <w:r>
        <w:t>информирует заявителей по интересующим их вопросам в вежливой корректной</w:t>
      </w:r>
      <w:r>
        <w:rPr>
          <w:spacing w:val="1"/>
        </w:rPr>
        <w:t xml:space="preserve"> </w:t>
      </w:r>
      <w:r>
        <w:t>форме с использованием официально-делового стиля речи. Рекомендуемое время</w:t>
      </w:r>
      <w:r>
        <w:rPr>
          <w:spacing w:val="1"/>
        </w:rPr>
        <w:t xml:space="preserve"> </w:t>
      </w:r>
      <w:r>
        <w:t>предоставления консультации – не более 15 минут, время ожидания в очереди в</w:t>
      </w:r>
      <w:r>
        <w:rPr>
          <w:spacing w:val="1"/>
        </w:rPr>
        <w:t xml:space="preserve"> </w:t>
      </w:r>
      <w:r>
        <w:t>секторе информирования для получения информации о муниципальных услугах не</w:t>
      </w:r>
      <w:r>
        <w:rPr>
          <w:spacing w:val="1"/>
        </w:rPr>
        <w:t xml:space="preserve"> </w:t>
      </w:r>
      <w:r>
        <w:t>может</w:t>
      </w:r>
      <w:r>
        <w:rPr>
          <w:spacing w:val="-4"/>
        </w:rPr>
        <w:t xml:space="preserve"> </w:t>
      </w:r>
      <w:r>
        <w:t>превышать</w:t>
      </w:r>
      <w:r>
        <w:rPr>
          <w:spacing w:val="-1"/>
        </w:rPr>
        <w:t xml:space="preserve"> </w:t>
      </w:r>
      <w:r>
        <w:t>15</w:t>
      </w:r>
      <w:r>
        <w:rPr>
          <w:spacing w:val="1"/>
        </w:rPr>
        <w:t xml:space="preserve"> </w:t>
      </w:r>
      <w:r>
        <w:t>минут.</w:t>
      </w:r>
    </w:p>
    <w:p w:rsidR="00015266" w:rsidRDefault="009F3A82" w:rsidP="007E4F89">
      <w:pPr>
        <w:pStyle w:val="13"/>
        <w:ind w:left="0" w:firstLine="680"/>
      </w:pPr>
      <w:r>
        <w:t>Ответ</w:t>
      </w:r>
      <w:r>
        <w:rPr>
          <w:spacing w:val="1"/>
        </w:rPr>
        <w:t xml:space="preserve"> </w:t>
      </w:r>
      <w:r>
        <w:t>на</w:t>
      </w:r>
      <w:r>
        <w:rPr>
          <w:spacing w:val="1"/>
        </w:rPr>
        <w:t xml:space="preserve"> </w:t>
      </w:r>
      <w:r>
        <w:t>телефонный</w:t>
      </w:r>
      <w:r>
        <w:rPr>
          <w:spacing w:val="1"/>
        </w:rPr>
        <w:t xml:space="preserve"> </w:t>
      </w:r>
      <w:r>
        <w:t>звонок</w:t>
      </w:r>
      <w:r>
        <w:rPr>
          <w:spacing w:val="1"/>
        </w:rPr>
        <w:t xml:space="preserve"> </w:t>
      </w:r>
      <w:r>
        <w:t>должен</w:t>
      </w:r>
      <w:r>
        <w:rPr>
          <w:spacing w:val="1"/>
        </w:rPr>
        <w:t xml:space="preserve"> </w:t>
      </w:r>
      <w:r>
        <w:t>начинаться</w:t>
      </w:r>
      <w:r>
        <w:rPr>
          <w:spacing w:val="1"/>
        </w:rPr>
        <w:t xml:space="preserve"> </w:t>
      </w:r>
      <w:r>
        <w:t>с</w:t>
      </w:r>
      <w:r>
        <w:rPr>
          <w:spacing w:val="1"/>
        </w:rPr>
        <w:t xml:space="preserve"> </w:t>
      </w:r>
      <w:r>
        <w:t>информации</w:t>
      </w:r>
      <w:r>
        <w:rPr>
          <w:spacing w:val="1"/>
        </w:rPr>
        <w:t xml:space="preserve"> </w:t>
      </w:r>
      <w:r>
        <w:t>о</w:t>
      </w:r>
      <w:r>
        <w:rPr>
          <w:spacing w:val="1"/>
        </w:rPr>
        <w:t xml:space="preserve"> </w:t>
      </w:r>
      <w:r>
        <w:t>наименовании</w:t>
      </w:r>
      <w:r>
        <w:rPr>
          <w:spacing w:val="1"/>
        </w:rPr>
        <w:t xml:space="preserve"> </w:t>
      </w:r>
      <w:r>
        <w:t>организации,</w:t>
      </w:r>
      <w:r>
        <w:rPr>
          <w:spacing w:val="1"/>
        </w:rPr>
        <w:t xml:space="preserve"> </w:t>
      </w:r>
      <w:r>
        <w:t>фамилии,</w:t>
      </w:r>
      <w:r>
        <w:rPr>
          <w:spacing w:val="1"/>
        </w:rPr>
        <w:t xml:space="preserve"> </w:t>
      </w:r>
      <w:r>
        <w:t>имени,</w:t>
      </w:r>
      <w:r>
        <w:rPr>
          <w:spacing w:val="1"/>
        </w:rPr>
        <w:t xml:space="preserve"> </w:t>
      </w:r>
      <w:r>
        <w:t>отчестве</w:t>
      </w:r>
      <w:r>
        <w:rPr>
          <w:spacing w:val="1"/>
        </w:rPr>
        <w:t xml:space="preserve"> </w:t>
      </w:r>
      <w:r>
        <w:t>и</w:t>
      </w:r>
      <w:r>
        <w:rPr>
          <w:spacing w:val="1"/>
        </w:rPr>
        <w:t xml:space="preserve"> </w:t>
      </w:r>
      <w:r>
        <w:t>должности</w:t>
      </w:r>
      <w:r>
        <w:rPr>
          <w:spacing w:val="1"/>
        </w:rPr>
        <w:t xml:space="preserve"> </w:t>
      </w:r>
      <w:r>
        <w:t>работника</w:t>
      </w:r>
      <w:r>
        <w:rPr>
          <w:spacing w:val="1"/>
        </w:rPr>
        <w:t xml:space="preserve"> </w:t>
      </w:r>
      <w:r>
        <w:t>МФЦ, принявшего телефонный звонок. Индивидуальное</w:t>
      </w:r>
      <w:r>
        <w:rPr>
          <w:spacing w:val="1"/>
        </w:rPr>
        <w:t xml:space="preserve"> </w:t>
      </w:r>
      <w:r>
        <w:t>устное</w:t>
      </w:r>
      <w:r>
        <w:rPr>
          <w:spacing w:val="1"/>
        </w:rPr>
        <w:t xml:space="preserve"> </w:t>
      </w:r>
      <w:r>
        <w:t>консультирование</w:t>
      </w:r>
      <w:r>
        <w:rPr>
          <w:spacing w:val="1"/>
        </w:rPr>
        <w:t xml:space="preserve"> </w:t>
      </w:r>
      <w:r>
        <w:t>при</w:t>
      </w:r>
      <w:r>
        <w:rPr>
          <w:spacing w:val="1"/>
        </w:rPr>
        <w:t xml:space="preserve"> </w:t>
      </w:r>
      <w:r>
        <w:t>обращении</w:t>
      </w:r>
      <w:r>
        <w:rPr>
          <w:spacing w:val="1"/>
        </w:rPr>
        <w:t xml:space="preserve"> </w:t>
      </w:r>
      <w:r>
        <w:t>заявителя</w:t>
      </w:r>
      <w:r>
        <w:rPr>
          <w:spacing w:val="1"/>
        </w:rPr>
        <w:t xml:space="preserve"> </w:t>
      </w:r>
      <w:r>
        <w:t>по</w:t>
      </w:r>
      <w:r>
        <w:rPr>
          <w:spacing w:val="1"/>
        </w:rPr>
        <w:t xml:space="preserve"> </w:t>
      </w:r>
      <w:r>
        <w:t>телефону</w:t>
      </w:r>
      <w:r>
        <w:rPr>
          <w:spacing w:val="1"/>
        </w:rPr>
        <w:t xml:space="preserve"> </w:t>
      </w:r>
      <w:r>
        <w:t>работник</w:t>
      </w:r>
      <w:r>
        <w:rPr>
          <w:spacing w:val="1"/>
        </w:rPr>
        <w:t xml:space="preserve"> </w:t>
      </w:r>
      <w:r>
        <w:t>МФЦ</w:t>
      </w:r>
      <w:r>
        <w:rPr>
          <w:spacing w:val="-1"/>
        </w:rPr>
        <w:t xml:space="preserve"> </w:t>
      </w:r>
      <w:r>
        <w:t>осуществляет</w:t>
      </w:r>
      <w:r>
        <w:rPr>
          <w:spacing w:val="-1"/>
        </w:rPr>
        <w:t xml:space="preserve"> </w:t>
      </w:r>
      <w:r>
        <w:t>не более</w:t>
      </w:r>
      <w:r>
        <w:rPr>
          <w:spacing w:val="-4"/>
        </w:rPr>
        <w:t xml:space="preserve"> </w:t>
      </w:r>
      <w:r>
        <w:t>10</w:t>
      </w:r>
      <w:r>
        <w:rPr>
          <w:spacing w:val="1"/>
        </w:rPr>
        <w:t xml:space="preserve"> </w:t>
      </w:r>
      <w:r>
        <w:t>минут;</w:t>
      </w:r>
    </w:p>
    <w:p w:rsidR="00015266" w:rsidRDefault="009F3A82" w:rsidP="007E4F89">
      <w:pPr>
        <w:pStyle w:val="14"/>
        <w:ind w:firstLine="567"/>
        <w:jc w:val="both"/>
        <w:rPr>
          <w:sz w:val="28"/>
          <w:szCs w:val="28"/>
        </w:rPr>
      </w:pPr>
      <w:r>
        <w:rPr>
          <w:sz w:val="28"/>
          <w:szCs w:val="28"/>
        </w:rPr>
        <w:t>4.3.</w:t>
      </w:r>
      <w:r>
        <w:rPr>
          <w:rFonts w:eastAsiaTheme="minorHAnsi"/>
          <w:sz w:val="28"/>
          <w:szCs w:val="28"/>
        </w:rPr>
        <w:t xml:space="preserve"> Прием и регистрация заявления и документов, необходимых для предоставления муниципальной услуги.</w:t>
      </w:r>
    </w:p>
    <w:p w:rsidR="00015266" w:rsidRDefault="009F3A82" w:rsidP="007E4F89">
      <w:pPr>
        <w:pStyle w:val="14"/>
        <w:ind w:firstLine="709"/>
        <w:jc w:val="both"/>
        <w:rPr>
          <w:sz w:val="28"/>
          <w:szCs w:val="28"/>
        </w:rPr>
      </w:pPr>
      <w:r>
        <w:rPr>
          <w:rFonts w:eastAsiaTheme="minorHAnsi"/>
          <w:sz w:val="28"/>
          <w:szCs w:val="28"/>
        </w:rPr>
        <w:t>1) Основанием для начала административной процедуры является личное обращение гражданина в МФЦ.</w:t>
      </w:r>
    </w:p>
    <w:p w:rsidR="00015266" w:rsidRDefault="009F3A82" w:rsidP="007E4F89">
      <w:pPr>
        <w:pStyle w:val="14"/>
        <w:ind w:firstLine="709"/>
        <w:jc w:val="both"/>
        <w:rPr>
          <w:sz w:val="28"/>
          <w:szCs w:val="28"/>
        </w:rPr>
      </w:pPr>
      <w:r>
        <w:rPr>
          <w:rFonts w:eastAsiaTheme="minorHAnsi"/>
          <w:sz w:val="28"/>
          <w:szCs w:val="28"/>
        </w:rPr>
        <w:t xml:space="preserve">Прием заявителя для получения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015266" w:rsidRDefault="009F3A82" w:rsidP="007E4F89">
      <w:pPr>
        <w:pStyle w:val="14"/>
        <w:ind w:firstLine="709"/>
        <w:jc w:val="both"/>
        <w:rPr>
          <w:sz w:val="28"/>
          <w:szCs w:val="28"/>
        </w:rPr>
      </w:pPr>
      <w:r>
        <w:rPr>
          <w:rFonts w:eastAsiaTheme="minorHAnsi"/>
          <w:sz w:val="28"/>
          <w:szCs w:val="28"/>
        </w:rPr>
        <w:t>2) Работник МФЦ осуществляет следующие действия:</w:t>
      </w:r>
    </w:p>
    <w:p w:rsidR="00015266" w:rsidRDefault="009F3A82" w:rsidP="007E4F89">
      <w:pPr>
        <w:pStyle w:val="14"/>
        <w:ind w:firstLine="709"/>
        <w:jc w:val="both"/>
        <w:rPr>
          <w:sz w:val="28"/>
          <w:szCs w:val="28"/>
        </w:rPr>
      </w:pPr>
      <w:r>
        <w:rPr>
          <w:rFonts w:eastAsiaTheme="minorHAnsi"/>
          <w:sz w:val="28"/>
          <w:szCs w:val="28"/>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15266" w:rsidRDefault="009F3A82" w:rsidP="007E4F89">
      <w:pPr>
        <w:pStyle w:val="14"/>
        <w:ind w:firstLine="709"/>
        <w:jc w:val="both"/>
        <w:rPr>
          <w:sz w:val="28"/>
          <w:szCs w:val="28"/>
        </w:rPr>
      </w:pPr>
      <w:r>
        <w:rPr>
          <w:rFonts w:eastAsiaTheme="minorHAnsi"/>
          <w:sz w:val="28"/>
          <w:szCs w:val="28"/>
        </w:rPr>
        <w:t>- проверяет полномочия представителя заявителя (в случае обращения представителя заявителя);</w:t>
      </w:r>
    </w:p>
    <w:p w:rsidR="00015266" w:rsidRDefault="009F3A82" w:rsidP="007E4F89">
      <w:pPr>
        <w:pStyle w:val="14"/>
        <w:ind w:firstLine="709"/>
        <w:jc w:val="both"/>
        <w:rPr>
          <w:sz w:val="28"/>
          <w:szCs w:val="28"/>
        </w:rPr>
      </w:pPr>
      <w:r>
        <w:rPr>
          <w:rFonts w:eastAsiaTheme="minorHAnsi"/>
          <w:sz w:val="28"/>
          <w:szCs w:val="28"/>
        </w:rPr>
        <w:t>- принимает от заявителя (представителя заявителя) заявление и документы, необходимые для предоставления муниципальной услуги, осуществляет его регистрацию;</w:t>
      </w:r>
    </w:p>
    <w:p w:rsidR="00015266" w:rsidRDefault="009F3A82" w:rsidP="007E4F89">
      <w:pPr>
        <w:pStyle w:val="14"/>
        <w:ind w:firstLine="709"/>
        <w:jc w:val="both"/>
        <w:rPr>
          <w:sz w:val="28"/>
          <w:szCs w:val="28"/>
        </w:rPr>
      </w:pPr>
      <w:r>
        <w:rPr>
          <w:rFonts w:eastAsiaTheme="minorHAnsi"/>
          <w:sz w:val="28"/>
          <w:szCs w:val="28"/>
        </w:rPr>
        <w:t>- передает в приоритетном порядке (вне очереди) не позднее одного рабочего дня, следующего за днем приема заявления комплект документов с вложением описи в каждый комплект по реестру передачи документов в Уполномоченный орган для принятия решения;</w:t>
      </w:r>
    </w:p>
    <w:p w:rsidR="00015266" w:rsidRDefault="009F3A82" w:rsidP="007E4F89">
      <w:pPr>
        <w:pStyle w:val="25"/>
        <w:spacing w:after="0"/>
        <w:ind w:firstLine="709"/>
        <w:jc w:val="both"/>
        <w:rPr>
          <w:sz w:val="28"/>
          <w:szCs w:val="28"/>
        </w:rPr>
      </w:pPr>
      <w:r>
        <w:rPr>
          <w:rFonts w:eastAsiaTheme="minorHAnsi"/>
          <w:sz w:val="28"/>
          <w:szCs w:val="28"/>
        </w:rPr>
        <w:t>3). Результатом административной процедуры является прием и регистрация заявления о</w:t>
      </w:r>
      <w:r>
        <w:rPr>
          <w:sz w:val="28"/>
        </w:rPr>
        <w:t xml:space="preserve"> </w:t>
      </w:r>
      <w:r>
        <w:rPr>
          <w:sz w:val="28"/>
          <w:szCs w:val="28"/>
        </w:rPr>
        <w:t>признании садового дома</w:t>
      </w:r>
      <w:r>
        <w:rPr>
          <w:spacing w:val="1"/>
          <w:sz w:val="28"/>
          <w:szCs w:val="28"/>
        </w:rPr>
        <w:t xml:space="preserve"> </w:t>
      </w:r>
      <w:r>
        <w:rPr>
          <w:sz w:val="28"/>
          <w:szCs w:val="28"/>
        </w:rPr>
        <w:t>жилым</w:t>
      </w:r>
      <w:r>
        <w:rPr>
          <w:spacing w:val="1"/>
          <w:sz w:val="28"/>
          <w:szCs w:val="28"/>
        </w:rPr>
        <w:t xml:space="preserve"> </w:t>
      </w:r>
      <w:r>
        <w:rPr>
          <w:sz w:val="28"/>
          <w:szCs w:val="28"/>
        </w:rPr>
        <w:t>домом</w:t>
      </w:r>
      <w:r>
        <w:rPr>
          <w:spacing w:val="1"/>
          <w:sz w:val="28"/>
          <w:szCs w:val="28"/>
        </w:rPr>
        <w:t xml:space="preserve"> </w:t>
      </w:r>
      <w:r>
        <w:rPr>
          <w:sz w:val="28"/>
          <w:szCs w:val="28"/>
        </w:rPr>
        <w:t>или</w:t>
      </w:r>
      <w:r>
        <w:rPr>
          <w:spacing w:val="1"/>
          <w:sz w:val="28"/>
          <w:szCs w:val="28"/>
        </w:rPr>
        <w:t xml:space="preserve"> </w:t>
      </w:r>
      <w:r>
        <w:rPr>
          <w:sz w:val="28"/>
          <w:szCs w:val="28"/>
        </w:rPr>
        <w:t>жилого</w:t>
      </w:r>
      <w:r>
        <w:rPr>
          <w:spacing w:val="1"/>
          <w:sz w:val="28"/>
          <w:szCs w:val="28"/>
        </w:rPr>
        <w:t xml:space="preserve"> </w:t>
      </w:r>
      <w:r>
        <w:rPr>
          <w:sz w:val="28"/>
          <w:szCs w:val="28"/>
        </w:rPr>
        <w:t>дома</w:t>
      </w:r>
      <w:r>
        <w:rPr>
          <w:spacing w:val="1"/>
          <w:sz w:val="28"/>
          <w:szCs w:val="28"/>
        </w:rPr>
        <w:t xml:space="preserve"> </w:t>
      </w:r>
      <w:r>
        <w:rPr>
          <w:sz w:val="28"/>
          <w:szCs w:val="28"/>
        </w:rPr>
        <w:t>садовым</w:t>
      </w:r>
      <w:r>
        <w:rPr>
          <w:spacing w:val="1"/>
          <w:sz w:val="28"/>
          <w:szCs w:val="28"/>
        </w:rPr>
        <w:t xml:space="preserve"> </w:t>
      </w:r>
      <w:r>
        <w:rPr>
          <w:sz w:val="28"/>
          <w:szCs w:val="28"/>
        </w:rPr>
        <w:t>домом</w:t>
      </w:r>
      <w:r>
        <w:rPr>
          <w:rFonts w:asciiTheme="minorHAnsi" w:eastAsiaTheme="minorHAnsi" w:hAnsiTheme="minorHAnsi" w:cstheme="minorBidi"/>
          <w:sz w:val="28"/>
        </w:rPr>
        <w:t xml:space="preserve"> </w:t>
      </w:r>
      <w:r>
        <w:rPr>
          <w:rFonts w:eastAsiaTheme="minorHAnsi"/>
          <w:sz w:val="28"/>
        </w:rPr>
        <w:t>и документов, необходимых для предоставления муниципальной услуги.</w:t>
      </w:r>
    </w:p>
    <w:p w:rsidR="00015266" w:rsidRDefault="009F3A82" w:rsidP="007E4F89">
      <w:pPr>
        <w:pStyle w:val="15"/>
        <w:keepNext/>
        <w:keepLines/>
        <w:spacing w:after="0" w:line="240" w:lineRule="auto"/>
        <w:ind w:firstLine="567"/>
        <w:jc w:val="left"/>
        <w:rPr>
          <w:b w:val="0"/>
          <w:bCs w:val="0"/>
          <w:sz w:val="28"/>
          <w:szCs w:val="28"/>
        </w:rPr>
      </w:pPr>
      <w:r>
        <w:rPr>
          <w:rFonts w:eastAsiaTheme="minorHAnsi"/>
          <w:b w:val="0"/>
          <w:bCs w:val="0"/>
          <w:sz w:val="28"/>
        </w:rPr>
        <w:t xml:space="preserve">4.4 </w:t>
      </w:r>
      <w:bookmarkStart w:id="5" w:name="bookmark292"/>
      <w:bookmarkStart w:id="6" w:name="bookmark291"/>
      <w:bookmarkStart w:id="7" w:name="bookmark290"/>
      <w:r>
        <w:rPr>
          <w:rFonts w:eastAsiaTheme="minorHAnsi"/>
          <w:b w:val="0"/>
          <w:bCs w:val="0"/>
          <w:sz w:val="28"/>
          <w:szCs w:val="28"/>
        </w:rPr>
        <w:t>Выдача заявителю результата предоставления муниципальной услуги</w:t>
      </w:r>
      <w:bookmarkEnd w:id="5"/>
      <w:bookmarkEnd w:id="6"/>
      <w:bookmarkEnd w:id="7"/>
    </w:p>
    <w:p w:rsidR="00015266" w:rsidRDefault="009F3A82" w:rsidP="007E4F89">
      <w:pPr>
        <w:pStyle w:val="16"/>
        <w:tabs>
          <w:tab w:val="left" w:pos="1252"/>
        </w:tabs>
        <w:spacing w:line="240" w:lineRule="auto"/>
        <w:ind w:firstLine="709"/>
        <w:jc w:val="both"/>
      </w:pPr>
      <w:bookmarkStart w:id="8" w:name="bookmark293"/>
      <w:bookmarkEnd w:id="8"/>
      <w:r>
        <w:rPr>
          <w:rFonts w:eastAsiaTheme="minorHAnsi"/>
          <w:sz w:val="28"/>
          <w:szCs w:val="28"/>
        </w:rPr>
        <w:t>1) При наличии в заявлении указания о выдаче результатов оказания муниципальной услуги через МФЦ, Управление не позднее одного рабочего дня, следующего за днем подготовки результата предоставления муниципальной услуги передает документы в МФЦ для последующей выдачи заявителю (представителю заявителя).</w:t>
      </w:r>
    </w:p>
    <w:p w:rsidR="00015266" w:rsidRDefault="009F3A82" w:rsidP="007E4F89">
      <w:pPr>
        <w:pStyle w:val="16"/>
        <w:tabs>
          <w:tab w:val="left" w:pos="1252"/>
        </w:tabs>
        <w:spacing w:line="240" w:lineRule="auto"/>
        <w:ind w:firstLine="709"/>
        <w:jc w:val="both"/>
      </w:pPr>
      <w:r>
        <w:rPr>
          <w:rFonts w:eastAsiaTheme="minorHAnsi"/>
          <w:sz w:val="28"/>
          <w:szCs w:val="28"/>
        </w:rPr>
        <w:t xml:space="preserve">2) При наличии в электронном заявлении указания о выдаче результата </w:t>
      </w:r>
      <w:r>
        <w:rPr>
          <w:rFonts w:eastAsiaTheme="minorHAnsi"/>
          <w:sz w:val="28"/>
          <w:szCs w:val="28"/>
        </w:rPr>
        <w:lastRenderedPageBreak/>
        <w:t>оказания муниципальной услуги на бумажном носителе через МФЦ Управление направляет в личный кабинет заявителя на ЕПГУ электронный документ, подписанный усиленной квалифицированной электронной подписью должностным лицом уполномоченного органа.</w:t>
      </w:r>
    </w:p>
    <w:p w:rsidR="00015266" w:rsidRDefault="009F3A82" w:rsidP="007E4F89">
      <w:pPr>
        <w:pStyle w:val="16"/>
        <w:tabs>
          <w:tab w:val="left" w:pos="1245"/>
        </w:tabs>
        <w:spacing w:line="240" w:lineRule="auto"/>
        <w:ind w:firstLine="709"/>
        <w:jc w:val="both"/>
      </w:pPr>
      <w:bookmarkStart w:id="9" w:name="bookmark294"/>
      <w:bookmarkEnd w:id="9"/>
      <w:r>
        <w:rPr>
          <w:rFonts w:eastAsiaTheme="minorHAnsi"/>
          <w:sz w:val="28"/>
          <w:szCs w:val="28"/>
        </w:rPr>
        <w:t>3) Прием заявителей для выдачи документов, являющихся результатом предоставления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015266" w:rsidRDefault="009F3A82" w:rsidP="007E4F89">
      <w:pPr>
        <w:pStyle w:val="14"/>
        <w:pBdr>
          <w:right w:val="none" w:sz="4" w:space="1" w:color="000000"/>
        </w:pBdr>
        <w:ind w:right="300" w:firstLine="709"/>
        <w:jc w:val="both"/>
        <w:rPr>
          <w:sz w:val="28"/>
        </w:rPr>
      </w:pPr>
      <w:r>
        <w:rPr>
          <w:rFonts w:eastAsiaTheme="minorHAnsi"/>
          <w:sz w:val="28"/>
          <w:szCs w:val="28"/>
        </w:rPr>
        <w:t xml:space="preserve">4) </w:t>
      </w:r>
      <w:r>
        <w:rPr>
          <w:rFonts w:eastAsiaTheme="minorHAnsi"/>
          <w:sz w:val="28"/>
        </w:rPr>
        <w:t>При обращении заявителя (представителя заявителя) за получением результата предоставления муниципальной услуги</w:t>
      </w:r>
      <w:r>
        <w:rPr>
          <w:rFonts w:eastAsiaTheme="minorHAnsi"/>
          <w:sz w:val="28"/>
          <w:szCs w:val="28"/>
        </w:rPr>
        <w:t>,</w:t>
      </w:r>
      <w:r>
        <w:rPr>
          <w:rFonts w:eastAsiaTheme="minorHAnsi"/>
          <w:sz w:val="28"/>
          <w:szCs w:val="28"/>
          <w:highlight w:val="white"/>
        </w:rPr>
        <w:t xml:space="preserve"> в случае </w:t>
      </w:r>
      <w:r>
        <w:rPr>
          <w:rFonts w:eastAsiaTheme="minorHAnsi"/>
          <w:sz w:val="28"/>
          <w:szCs w:val="28"/>
        </w:rPr>
        <w:t>подачи заявления о предоставлении муниципальной услуги через МФЦ</w:t>
      </w:r>
      <w:r>
        <w:rPr>
          <w:rFonts w:eastAsiaTheme="minorHAnsi"/>
          <w:sz w:val="28"/>
        </w:rPr>
        <w:t xml:space="preserve"> работник многофункционального центра осуществляет следующие действия: </w:t>
      </w:r>
    </w:p>
    <w:p w:rsidR="00015266" w:rsidRDefault="009F3A82" w:rsidP="007E4F89">
      <w:pPr>
        <w:pStyle w:val="14"/>
        <w:numPr>
          <w:ilvl w:val="0"/>
          <w:numId w:val="23"/>
        </w:numPr>
        <w:pBdr>
          <w:right w:val="none" w:sz="4" w:space="1" w:color="000000"/>
        </w:pBdr>
        <w:tabs>
          <w:tab w:val="left" w:pos="1134"/>
        </w:tabs>
        <w:ind w:left="0" w:right="300" w:firstLine="709"/>
        <w:jc w:val="both"/>
        <w:rPr>
          <w:sz w:val="28"/>
        </w:rPr>
      </w:pPr>
      <w:r>
        <w:rPr>
          <w:rFonts w:eastAsiaTheme="minorHAnsi"/>
          <w:sz w:val="28"/>
          <w:szCs w:val="28"/>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15266" w:rsidRDefault="009F3A82" w:rsidP="007E4F89">
      <w:pPr>
        <w:pStyle w:val="14"/>
        <w:numPr>
          <w:ilvl w:val="0"/>
          <w:numId w:val="23"/>
        </w:numPr>
        <w:pBdr>
          <w:right w:val="none" w:sz="4" w:space="1" w:color="000000"/>
        </w:pBdr>
        <w:tabs>
          <w:tab w:val="left" w:pos="1134"/>
        </w:tabs>
        <w:ind w:left="0" w:right="300" w:firstLine="709"/>
        <w:jc w:val="both"/>
        <w:rPr>
          <w:sz w:val="28"/>
        </w:rPr>
      </w:pPr>
      <w:r>
        <w:rPr>
          <w:rFonts w:eastAsiaTheme="minorHAnsi"/>
          <w:sz w:val="28"/>
          <w:szCs w:val="28"/>
        </w:rPr>
        <w:t>- проверяет полномочия представителя заявителя (в случае обращения представителя заявителя);</w:t>
      </w:r>
    </w:p>
    <w:p w:rsidR="00015266" w:rsidRDefault="009F3A82" w:rsidP="007E4F89">
      <w:pPr>
        <w:widowControl w:val="0"/>
        <w:spacing w:after="0" w:line="240" w:lineRule="auto"/>
        <w:ind w:right="300" w:firstLine="709"/>
        <w:jc w:val="both"/>
        <w:rPr>
          <w:rFonts w:ascii="Times New Roman" w:hAnsi="Times New Roman"/>
          <w:sz w:val="28"/>
          <w:szCs w:val="28"/>
        </w:rPr>
      </w:pPr>
      <w:r>
        <w:rPr>
          <w:rFonts w:ascii="Times New Roman" w:eastAsiaTheme="minorHAnsi" w:hAnsi="Times New Roman"/>
          <w:sz w:val="28"/>
          <w:szCs w:val="28"/>
        </w:rPr>
        <w:t>- выдает результат предоставления муниципальной услуги заявителю под роспись.</w:t>
      </w:r>
    </w:p>
    <w:p w:rsidR="00015266" w:rsidRPr="002C3C5F" w:rsidRDefault="009F3A82" w:rsidP="007E4F89">
      <w:pPr>
        <w:pStyle w:val="ConsPlusNormal"/>
        <w:ind w:firstLine="540"/>
        <w:jc w:val="both"/>
        <w:rPr>
          <w:rFonts w:ascii="Times New Roman" w:hAnsi="Times New Roman"/>
          <w:sz w:val="28"/>
          <w:szCs w:val="28"/>
        </w:rPr>
      </w:pPr>
      <w:r>
        <w:rPr>
          <w:rFonts w:ascii="Times New Roman" w:hAnsi="Times New Roman"/>
          <w:sz w:val="28"/>
          <w:szCs w:val="28"/>
        </w:rPr>
        <w:t xml:space="preserve">Невостребованные документы хранятся в МФЦ в течение 30 дней, после чего передаются </w:t>
      </w:r>
      <w:r w:rsidRPr="002C3C5F">
        <w:rPr>
          <w:rFonts w:ascii="Times New Roman" w:hAnsi="Times New Roman"/>
          <w:sz w:val="28"/>
          <w:szCs w:val="28"/>
        </w:rPr>
        <w:t>в Управление.</w:t>
      </w:r>
    </w:p>
    <w:p w:rsidR="00015266" w:rsidRDefault="009F3A82" w:rsidP="007E4F89">
      <w:pPr>
        <w:pStyle w:val="14"/>
        <w:ind w:right="300" w:firstLine="709"/>
        <w:jc w:val="both"/>
        <w:rPr>
          <w:sz w:val="28"/>
        </w:rPr>
      </w:pPr>
      <w:r>
        <w:rPr>
          <w:rFonts w:eastAsiaTheme="minorHAnsi"/>
          <w:sz w:val="28"/>
        </w:rPr>
        <w:t>5) При обращении заявителя (представителя заявителя) за получением результата предоставления муниципальной услуги</w:t>
      </w:r>
      <w:r>
        <w:rPr>
          <w:rFonts w:eastAsiaTheme="minorHAnsi"/>
          <w:sz w:val="28"/>
          <w:szCs w:val="28"/>
        </w:rPr>
        <w:t>,</w:t>
      </w:r>
      <w:r>
        <w:rPr>
          <w:rFonts w:eastAsiaTheme="minorHAnsi"/>
          <w:sz w:val="28"/>
          <w:szCs w:val="28"/>
          <w:highlight w:val="white"/>
        </w:rPr>
        <w:t xml:space="preserve"> в случае </w:t>
      </w:r>
      <w:r>
        <w:rPr>
          <w:rFonts w:eastAsiaTheme="minorHAnsi"/>
          <w:sz w:val="28"/>
          <w:szCs w:val="28"/>
        </w:rPr>
        <w:t>подачи заявления о предоставлении муниципальной услуги через ЕПГУ</w:t>
      </w:r>
      <w:r>
        <w:rPr>
          <w:rFonts w:eastAsiaTheme="minorHAnsi"/>
          <w:sz w:val="28"/>
        </w:rPr>
        <w:t xml:space="preserve"> </w:t>
      </w:r>
      <w:r>
        <w:rPr>
          <w:rFonts w:eastAsiaTheme="minorHAnsi"/>
          <w:sz w:val="28"/>
          <w:szCs w:val="28"/>
        </w:rPr>
        <w:t xml:space="preserve">работник МФЦ осуществляет следующие действия: </w:t>
      </w:r>
    </w:p>
    <w:p w:rsidR="00015266" w:rsidRDefault="009F3A82" w:rsidP="007E4F89">
      <w:pPr>
        <w:pStyle w:val="13"/>
        <w:ind w:left="0" w:firstLine="709"/>
      </w:pPr>
      <w:r>
        <w:rPr>
          <w:rFonts w:eastAsiaTheme="minorHAnsi"/>
        </w:rPr>
        <w:t xml:space="preserve">- 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015266" w:rsidRDefault="009F3A82" w:rsidP="007E4F89">
      <w:pPr>
        <w:pStyle w:val="13"/>
        <w:ind w:left="0" w:firstLine="709"/>
      </w:pPr>
      <w:r>
        <w:rPr>
          <w:rFonts w:eastAsiaTheme="minorHAnsi"/>
        </w:rPr>
        <w:t xml:space="preserve">- проверяет полномочия представителя заявителя (в случае обращения представителя заявителя); </w:t>
      </w:r>
    </w:p>
    <w:p w:rsidR="00015266" w:rsidRDefault="009F3A82" w:rsidP="007E4F89">
      <w:pPr>
        <w:spacing w:after="0" w:line="240" w:lineRule="auto"/>
        <w:ind w:right="300" w:firstLine="709"/>
        <w:jc w:val="both"/>
        <w:rPr>
          <w:rFonts w:ascii="Times New Roman" w:hAnsi="Times New Roman"/>
          <w:sz w:val="28"/>
        </w:rPr>
      </w:pPr>
      <w:r>
        <w:rPr>
          <w:rFonts w:ascii="Times New Roman" w:eastAsiaTheme="minorHAnsi" w:hAnsi="Times New Roman"/>
          <w:sz w:val="28"/>
          <w:szCs w:val="28"/>
          <w:highlight w:val="white"/>
        </w:rPr>
        <w:t xml:space="preserve">-запрашивает у заявителя </w:t>
      </w:r>
      <w:r>
        <w:rPr>
          <w:rFonts w:ascii="Times New Roman" w:eastAsiaTheme="minorHAnsi" w:hAnsi="Times New Roman"/>
          <w:sz w:val="28"/>
          <w:szCs w:val="28"/>
        </w:rPr>
        <w:t>регистрационный номер заявления о предоставлении муниципальной услуги, поданного заявителем через ЕПГУ;</w:t>
      </w:r>
    </w:p>
    <w:p w:rsidR="00015266" w:rsidRDefault="009F3A82" w:rsidP="007E4F89">
      <w:pPr>
        <w:pStyle w:val="13"/>
        <w:ind w:left="0" w:firstLine="709"/>
      </w:pPr>
      <w:r>
        <w:rPr>
          <w:rFonts w:eastAsiaTheme="minorHAnsi"/>
        </w:rPr>
        <w:t>- определяет статус исполнения заявления заявителя в ГИС;</w:t>
      </w:r>
    </w:p>
    <w:p w:rsidR="00015266" w:rsidRDefault="009F3A82" w:rsidP="007E4F89">
      <w:pPr>
        <w:spacing w:after="0" w:line="240" w:lineRule="auto"/>
        <w:ind w:right="300" w:firstLine="709"/>
        <w:jc w:val="both"/>
        <w:rPr>
          <w:rFonts w:ascii="Times New Roman" w:hAnsi="Times New Roman"/>
          <w:sz w:val="28"/>
        </w:rPr>
      </w:pPr>
      <w:r>
        <w:rPr>
          <w:rFonts w:ascii="Times New Roman" w:eastAsiaTheme="minorHAnsi" w:hAnsi="Times New Roman"/>
          <w:sz w:val="28"/>
          <w:szCs w:val="28"/>
        </w:rPr>
        <w:t xml:space="preserve"> через АИС МФЦ делает запрос в СМЭВ для получения результата предоставления муниципальной услуги;</w:t>
      </w:r>
    </w:p>
    <w:p w:rsidR="00015266" w:rsidRDefault="009F3A82" w:rsidP="007E4F89">
      <w:pPr>
        <w:spacing w:after="0" w:line="240" w:lineRule="auto"/>
        <w:ind w:right="300" w:firstLine="709"/>
        <w:jc w:val="both"/>
        <w:rPr>
          <w:rFonts w:ascii="Times New Roman" w:hAnsi="Times New Roman"/>
          <w:sz w:val="28"/>
        </w:rPr>
      </w:pPr>
      <w:r>
        <w:rPr>
          <w:rFonts w:ascii="Times New Roman" w:eastAsiaTheme="minorHAnsi" w:hAnsi="Times New Roman"/>
          <w:sz w:val="28"/>
          <w:szCs w:val="28"/>
        </w:rPr>
        <w:t>получает в АИС МФЦ результат предоставления муниципальной услуги;</w:t>
      </w:r>
    </w:p>
    <w:p w:rsidR="00015266" w:rsidRDefault="009F3A82" w:rsidP="007E4F89">
      <w:pPr>
        <w:spacing w:after="0" w:line="240" w:lineRule="auto"/>
        <w:ind w:right="300" w:firstLine="709"/>
        <w:jc w:val="both"/>
        <w:rPr>
          <w:rFonts w:ascii="Times New Roman" w:hAnsi="Times New Roman"/>
          <w:sz w:val="28"/>
        </w:rPr>
      </w:pPr>
      <w:r>
        <w:rPr>
          <w:rFonts w:ascii="Times New Roman" w:eastAsiaTheme="minorHAnsi" w:hAnsi="Times New Roman"/>
          <w:sz w:val="28"/>
          <w:szCs w:val="28"/>
        </w:rPr>
        <w:t>проверяет действительность электронной подписи лица, подписавшего электронный документ;</w:t>
      </w:r>
    </w:p>
    <w:p w:rsidR="00015266" w:rsidRDefault="009F3A82" w:rsidP="007E4F89">
      <w:pPr>
        <w:pStyle w:val="13"/>
        <w:ind w:left="0" w:firstLine="709"/>
      </w:pPr>
      <w:r>
        <w:rPr>
          <w:rFonts w:eastAsiaTheme="minorHAnsi"/>
        </w:rPr>
        <w:t xml:space="preserve">- распечатывает результат предоставления муниципальной услуги в виде экземпляра электронного документа на бумажном носителе; </w:t>
      </w:r>
    </w:p>
    <w:p w:rsidR="00015266" w:rsidRDefault="009F3A82" w:rsidP="007E4F89">
      <w:pPr>
        <w:pStyle w:val="13"/>
        <w:ind w:left="0" w:firstLine="709"/>
      </w:pPr>
      <w:r>
        <w:rPr>
          <w:rFonts w:eastAsiaTheme="minorHAnsi"/>
        </w:rPr>
        <w:t xml:space="preserve">- заверяет экземпляр электронного документа на бумажном носителе с использованием печати многофункционального центра; </w:t>
      </w:r>
    </w:p>
    <w:p w:rsidR="00015266" w:rsidRDefault="009F3A82" w:rsidP="007E4F89">
      <w:pPr>
        <w:pStyle w:val="13"/>
        <w:ind w:left="0" w:firstLine="709"/>
      </w:pPr>
      <w:r>
        <w:rPr>
          <w:rFonts w:eastAsiaTheme="minorHAnsi"/>
        </w:rPr>
        <w:t>- выдает документы заявителю, при необходимости запрашивает у заявителя подписи за каждый выданный документ;</w:t>
      </w:r>
    </w:p>
    <w:p w:rsidR="00015266" w:rsidRDefault="009F3A82" w:rsidP="007E4F89">
      <w:pPr>
        <w:pStyle w:val="13"/>
        <w:ind w:left="0" w:firstLine="709"/>
      </w:pPr>
      <w:r>
        <w:rPr>
          <w:rFonts w:eastAsiaTheme="minorHAnsi"/>
        </w:rPr>
        <w:t>- запрашивает согласие заявителя на участие в смс-опросе для оценки качества предоставленной услуги.</w:t>
      </w:r>
    </w:p>
    <w:p w:rsidR="00015266" w:rsidRDefault="009F3A82" w:rsidP="007E4F89">
      <w:pPr>
        <w:spacing w:after="0" w:line="240" w:lineRule="auto"/>
        <w:ind w:firstLine="709"/>
        <w:jc w:val="both"/>
        <w:rPr>
          <w:rFonts w:ascii="Times New Roman" w:hAnsi="Times New Roman"/>
          <w:sz w:val="28"/>
          <w:szCs w:val="28"/>
        </w:rPr>
      </w:pPr>
      <w:r>
        <w:rPr>
          <w:rFonts w:ascii="Times New Roman" w:hAnsi="Times New Roman"/>
          <w:sz w:val="28"/>
          <w:szCs w:val="28"/>
        </w:rPr>
        <w:br w:type="page" w:clear="all"/>
      </w:r>
    </w:p>
    <w:tbl>
      <w:tblPr>
        <w:tblW w:w="5864" w:type="dxa"/>
        <w:jc w:val="right"/>
        <w:tblLook w:val="04A0" w:firstRow="1" w:lastRow="0" w:firstColumn="1" w:lastColumn="0" w:noHBand="0" w:noVBand="1"/>
      </w:tblPr>
      <w:tblGrid>
        <w:gridCol w:w="5864"/>
      </w:tblGrid>
      <w:tr w:rsidR="00015266">
        <w:trPr>
          <w:trHeight w:val="1022"/>
          <w:jc w:val="right"/>
        </w:trPr>
        <w:tc>
          <w:tcPr>
            <w:tcW w:w="5864" w:type="dxa"/>
          </w:tcPr>
          <w:p w:rsidR="00015266" w:rsidRDefault="009F3A82" w:rsidP="007E4F89">
            <w:pPr>
              <w:pStyle w:val="ad"/>
              <w:spacing w:line="240" w:lineRule="auto"/>
              <w:ind w:left="263"/>
              <w:jc w:val="right"/>
              <w:rPr>
                <w:sz w:val="22"/>
                <w:szCs w:val="28"/>
                <w:lang w:eastAsia="en-US"/>
              </w:rPr>
            </w:pPr>
            <w:r>
              <w:rPr>
                <w:sz w:val="22"/>
                <w:szCs w:val="28"/>
                <w:lang w:eastAsia="en-US"/>
              </w:rPr>
              <w:lastRenderedPageBreak/>
              <w:t>ПРИЛОЖЕНИЕ 1</w:t>
            </w:r>
          </w:p>
          <w:p w:rsidR="00015266" w:rsidRDefault="009F3A82" w:rsidP="007E4F89">
            <w:pPr>
              <w:pStyle w:val="ad"/>
              <w:spacing w:line="240" w:lineRule="auto"/>
              <w:ind w:left="263"/>
              <w:jc w:val="right"/>
              <w:rPr>
                <w:bCs/>
                <w:sz w:val="22"/>
                <w:szCs w:val="28"/>
                <w:lang w:eastAsia="en-US"/>
              </w:rPr>
            </w:pPr>
            <w:r>
              <w:rPr>
                <w:sz w:val="22"/>
                <w:szCs w:val="28"/>
                <w:lang w:eastAsia="en-US"/>
              </w:rPr>
              <w:t>к административному регламенту предоставления муниципальной услуги «</w:t>
            </w:r>
            <w:r>
              <w:rPr>
                <w:bCs/>
                <w:sz w:val="22"/>
                <w:szCs w:val="28"/>
                <w:lang w:eastAsia="en-US"/>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015266" w:rsidRDefault="00015266" w:rsidP="007E4F89">
            <w:pPr>
              <w:pStyle w:val="ad"/>
              <w:spacing w:line="240" w:lineRule="auto"/>
              <w:ind w:left="263"/>
              <w:jc w:val="right"/>
              <w:rPr>
                <w:bCs/>
                <w:szCs w:val="28"/>
                <w:lang w:eastAsia="en-US"/>
              </w:rPr>
            </w:pPr>
          </w:p>
          <w:p w:rsidR="00015266" w:rsidRDefault="009F3A82" w:rsidP="007E4F89">
            <w:pPr>
              <w:spacing w:after="0" w:line="240" w:lineRule="auto"/>
              <w:jc w:val="right"/>
              <w:rPr>
                <w:rFonts w:ascii="Times New Roman" w:hAnsi="Times New Roman"/>
                <w:sz w:val="24"/>
                <w:szCs w:val="28"/>
              </w:rPr>
            </w:pPr>
            <w:r>
              <w:rPr>
                <w:rFonts w:ascii="Times New Roman" w:hAnsi="Times New Roman"/>
                <w:sz w:val="24"/>
                <w:szCs w:val="28"/>
              </w:rPr>
              <w:t xml:space="preserve">Главе Варненского </w:t>
            </w:r>
          </w:p>
          <w:p w:rsidR="00015266" w:rsidRDefault="009F3A82" w:rsidP="007E4F89">
            <w:pPr>
              <w:spacing w:after="0" w:line="240" w:lineRule="auto"/>
              <w:jc w:val="right"/>
              <w:rPr>
                <w:rFonts w:ascii="Times New Roman" w:hAnsi="Times New Roman"/>
                <w:sz w:val="24"/>
                <w:szCs w:val="28"/>
              </w:rPr>
            </w:pPr>
            <w:r>
              <w:rPr>
                <w:rFonts w:ascii="Times New Roman" w:hAnsi="Times New Roman"/>
                <w:sz w:val="24"/>
                <w:szCs w:val="28"/>
              </w:rPr>
              <w:t>муниципального округа</w:t>
            </w:r>
          </w:p>
          <w:p w:rsidR="00015266" w:rsidRDefault="009F3A82" w:rsidP="007E4F89">
            <w:pPr>
              <w:spacing w:after="0" w:line="240" w:lineRule="auto"/>
              <w:jc w:val="right"/>
              <w:rPr>
                <w:rFonts w:ascii="Times New Roman" w:hAnsi="Times New Roman"/>
                <w:sz w:val="24"/>
                <w:szCs w:val="28"/>
              </w:rPr>
            </w:pPr>
            <w:r>
              <w:rPr>
                <w:rFonts w:ascii="Times New Roman" w:hAnsi="Times New Roman"/>
                <w:sz w:val="24"/>
                <w:szCs w:val="28"/>
              </w:rPr>
              <w:t>Челябинской области</w:t>
            </w:r>
          </w:p>
          <w:p w:rsidR="00015266" w:rsidRDefault="009F3A82" w:rsidP="007E4F89">
            <w:pPr>
              <w:spacing w:after="0" w:line="240" w:lineRule="auto"/>
              <w:jc w:val="right"/>
              <w:rPr>
                <w:rFonts w:ascii="Times New Roman" w:hAnsi="Times New Roman"/>
                <w:sz w:val="24"/>
                <w:szCs w:val="28"/>
              </w:rPr>
            </w:pPr>
            <w:r>
              <w:rPr>
                <w:rFonts w:ascii="Times New Roman" w:hAnsi="Times New Roman"/>
                <w:sz w:val="24"/>
                <w:szCs w:val="28"/>
              </w:rPr>
              <w:t>Парфенову Е.А.</w:t>
            </w:r>
          </w:p>
          <w:p w:rsidR="00015266" w:rsidRDefault="009F3A82" w:rsidP="007E4F89">
            <w:pPr>
              <w:spacing w:after="0" w:line="240" w:lineRule="auto"/>
              <w:jc w:val="center"/>
              <w:rPr>
                <w:rFonts w:ascii="Times New Roman" w:hAnsi="Times New Roman"/>
                <w:sz w:val="24"/>
                <w:szCs w:val="28"/>
              </w:rPr>
            </w:pPr>
            <w:r>
              <w:rPr>
                <w:rFonts w:ascii="Times New Roman" w:hAnsi="Times New Roman"/>
                <w:sz w:val="24"/>
                <w:szCs w:val="28"/>
              </w:rPr>
              <w:t xml:space="preserve">                от гражданина (ки)_____________________</w:t>
            </w:r>
          </w:p>
          <w:p w:rsidR="00015266" w:rsidRDefault="009F3A82" w:rsidP="007E4F89">
            <w:pPr>
              <w:spacing w:after="0" w:line="240" w:lineRule="auto"/>
              <w:jc w:val="right"/>
              <w:rPr>
                <w:rFonts w:ascii="Times New Roman" w:hAnsi="Times New Roman"/>
                <w:sz w:val="24"/>
                <w:szCs w:val="28"/>
              </w:rPr>
            </w:pPr>
            <w:r>
              <w:rPr>
                <w:rFonts w:ascii="Times New Roman" w:hAnsi="Times New Roman"/>
                <w:sz w:val="24"/>
                <w:szCs w:val="28"/>
              </w:rPr>
              <w:t>______________________________________</w:t>
            </w:r>
          </w:p>
          <w:p w:rsidR="00015266" w:rsidRDefault="009F3A82" w:rsidP="007E4F89">
            <w:pPr>
              <w:spacing w:after="0" w:line="240" w:lineRule="auto"/>
              <w:jc w:val="right"/>
              <w:rPr>
                <w:rFonts w:ascii="Times New Roman" w:hAnsi="Times New Roman"/>
                <w:sz w:val="24"/>
                <w:szCs w:val="28"/>
              </w:rPr>
            </w:pPr>
            <w:r>
              <w:rPr>
                <w:rFonts w:ascii="Times New Roman" w:hAnsi="Times New Roman"/>
                <w:sz w:val="24"/>
                <w:szCs w:val="28"/>
              </w:rPr>
              <w:t>______________________________________</w:t>
            </w:r>
          </w:p>
          <w:p w:rsidR="00015266" w:rsidRDefault="009F3A82" w:rsidP="007E4F89">
            <w:pPr>
              <w:spacing w:after="0" w:line="240" w:lineRule="auto"/>
              <w:jc w:val="right"/>
              <w:rPr>
                <w:rFonts w:ascii="Times New Roman" w:hAnsi="Times New Roman"/>
                <w:sz w:val="24"/>
                <w:szCs w:val="28"/>
              </w:rPr>
            </w:pPr>
            <w:r>
              <w:rPr>
                <w:rFonts w:ascii="Times New Roman" w:hAnsi="Times New Roman"/>
                <w:sz w:val="24"/>
                <w:szCs w:val="28"/>
              </w:rPr>
              <w:t>______________________________________</w:t>
            </w:r>
          </w:p>
          <w:p w:rsidR="00015266" w:rsidRDefault="009F3A82" w:rsidP="007E4F89">
            <w:pPr>
              <w:spacing w:after="0" w:line="240" w:lineRule="auto"/>
              <w:jc w:val="right"/>
              <w:rPr>
                <w:rFonts w:ascii="Times New Roman" w:hAnsi="Times New Roman"/>
                <w:sz w:val="24"/>
                <w:szCs w:val="28"/>
              </w:rPr>
            </w:pPr>
            <w:r>
              <w:rPr>
                <w:rFonts w:ascii="Times New Roman" w:hAnsi="Times New Roman"/>
                <w:sz w:val="24"/>
                <w:szCs w:val="28"/>
              </w:rPr>
              <w:t>адрес:_________________________________</w:t>
            </w:r>
          </w:p>
          <w:p w:rsidR="00015266" w:rsidRDefault="009F3A82" w:rsidP="007E4F89">
            <w:pPr>
              <w:spacing w:after="0" w:line="240" w:lineRule="auto"/>
              <w:jc w:val="right"/>
              <w:rPr>
                <w:rFonts w:ascii="Times New Roman" w:hAnsi="Times New Roman"/>
                <w:sz w:val="24"/>
                <w:szCs w:val="28"/>
              </w:rPr>
            </w:pPr>
            <w:r>
              <w:rPr>
                <w:rFonts w:ascii="Times New Roman" w:hAnsi="Times New Roman"/>
                <w:sz w:val="24"/>
                <w:szCs w:val="28"/>
              </w:rPr>
              <w:t>______________________________________</w:t>
            </w:r>
          </w:p>
          <w:p w:rsidR="00015266" w:rsidRDefault="009F3A82" w:rsidP="007E4F89">
            <w:pPr>
              <w:spacing w:after="0" w:line="240" w:lineRule="auto"/>
              <w:jc w:val="right"/>
              <w:rPr>
                <w:rFonts w:ascii="Times New Roman" w:hAnsi="Times New Roman"/>
                <w:sz w:val="24"/>
                <w:szCs w:val="28"/>
              </w:rPr>
            </w:pPr>
            <w:r>
              <w:rPr>
                <w:rFonts w:ascii="Times New Roman" w:hAnsi="Times New Roman"/>
                <w:sz w:val="24"/>
                <w:szCs w:val="28"/>
              </w:rPr>
              <w:t>______________________________________</w:t>
            </w:r>
          </w:p>
          <w:p w:rsidR="00015266" w:rsidRDefault="009F3A82" w:rsidP="007E4F89">
            <w:pPr>
              <w:spacing w:after="0" w:line="240" w:lineRule="auto"/>
              <w:jc w:val="right"/>
              <w:rPr>
                <w:rFonts w:ascii="Times New Roman" w:hAnsi="Times New Roman"/>
                <w:sz w:val="24"/>
                <w:szCs w:val="28"/>
              </w:rPr>
            </w:pPr>
            <w:r>
              <w:rPr>
                <w:rFonts w:ascii="Times New Roman" w:hAnsi="Times New Roman"/>
                <w:sz w:val="24"/>
                <w:szCs w:val="28"/>
              </w:rPr>
              <w:t>телефон:______________________________</w:t>
            </w:r>
          </w:p>
          <w:p w:rsidR="00015266" w:rsidRDefault="009F3A82" w:rsidP="007E4F89">
            <w:pPr>
              <w:spacing w:after="0" w:line="240" w:lineRule="auto"/>
              <w:jc w:val="right"/>
              <w:rPr>
                <w:rFonts w:ascii="Times New Roman" w:hAnsi="Times New Roman"/>
                <w:sz w:val="28"/>
                <w:szCs w:val="28"/>
              </w:rPr>
            </w:pPr>
            <w:r>
              <w:rPr>
                <w:rFonts w:ascii="Times New Roman" w:hAnsi="Times New Roman"/>
                <w:sz w:val="24"/>
                <w:szCs w:val="28"/>
                <w:lang w:val="en-US"/>
              </w:rPr>
              <w:t>e</w:t>
            </w:r>
            <w:r>
              <w:rPr>
                <w:rFonts w:ascii="Times New Roman" w:hAnsi="Times New Roman"/>
                <w:sz w:val="24"/>
                <w:szCs w:val="28"/>
              </w:rPr>
              <w:t>-</w:t>
            </w:r>
            <w:r>
              <w:rPr>
                <w:rFonts w:ascii="Times New Roman" w:hAnsi="Times New Roman"/>
                <w:sz w:val="24"/>
                <w:szCs w:val="28"/>
                <w:lang w:val="en-US"/>
              </w:rPr>
              <w:t>mail</w:t>
            </w:r>
            <w:r>
              <w:rPr>
                <w:rFonts w:ascii="Times New Roman" w:hAnsi="Times New Roman"/>
                <w:sz w:val="24"/>
                <w:szCs w:val="28"/>
              </w:rPr>
              <w:t>:________________________________</w:t>
            </w:r>
          </w:p>
        </w:tc>
      </w:tr>
    </w:tbl>
    <w:p w:rsidR="00015266" w:rsidRDefault="00015266" w:rsidP="007E4F89">
      <w:pPr>
        <w:spacing w:after="0" w:line="240" w:lineRule="auto"/>
        <w:jc w:val="center"/>
        <w:rPr>
          <w:rFonts w:ascii="Times New Roman" w:hAnsi="Times New Roman"/>
          <w:sz w:val="28"/>
          <w:szCs w:val="28"/>
        </w:rPr>
      </w:pPr>
    </w:p>
    <w:p w:rsidR="00015266" w:rsidRDefault="009F3A82" w:rsidP="007E4F89">
      <w:pPr>
        <w:spacing w:after="0" w:line="240" w:lineRule="auto"/>
        <w:jc w:val="center"/>
        <w:rPr>
          <w:rFonts w:ascii="Times New Roman" w:hAnsi="Times New Roman"/>
          <w:sz w:val="28"/>
          <w:szCs w:val="28"/>
        </w:rPr>
      </w:pPr>
      <w:r>
        <w:rPr>
          <w:rFonts w:ascii="Times New Roman" w:hAnsi="Times New Roman"/>
          <w:sz w:val="28"/>
          <w:szCs w:val="28"/>
        </w:rPr>
        <w:t>ЗАЯВЛЕНИЕ</w:t>
      </w:r>
    </w:p>
    <w:p w:rsidR="00015266" w:rsidRDefault="00015266" w:rsidP="007E4F89">
      <w:pPr>
        <w:spacing w:after="0" w:line="240" w:lineRule="auto"/>
        <w:jc w:val="center"/>
        <w:rPr>
          <w:rFonts w:ascii="Times New Roman" w:hAnsi="Times New Roman"/>
          <w:sz w:val="28"/>
          <w:szCs w:val="28"/>
        </w:rPr>
      </w:pPr>
    </w:p>
    <w:p w:rsidR="00015266" w:rsidRDefault="009F3A82" w:rsidP="007E4F89">
      <w:pPr>
        <w:spacing w:after="0" w:line="240" w:lineRule="auto"/>
        <w:rPr>
          <w:rFonts w:ascii="Times New Roman" w:hAnsi="Times New Roman"/>
          <w:sz w:val="24"/>
          <w:szCs w:val="24"/>
        </w:rPr>
      </w:pPr>
      <w:r>
        <w:rPr>
          <w:rFonts w:ascii="Times New Roman" w:hAnsi="Times New Roman"/>
          <w:sz w:val="24"/>
          <w:szCs w:val="24"/>
        </w:rPr>
        <w:t>Местонахождение жилого помещения (дома, квартиры) ____________________________</w:t>
      </w:r>
    </w:p>
    <w:p w:rsidR="00015266" w:rsidRDefault="009F3A82" w:rsidP="007E4F89">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w:t>
      </w:r>
    </w:p>
    <w:p w:rsidR="00015266" w:rsidRDefault="009F3A82" w:rsidP="007E4F89">
      <w:pPr>
        <w:spacing w:after="0" w:line="240" w:lineRule="auto"/>
        <w:rPr>
          <w:rFonts w:ascii="Times New Roman" w:hAnsi="Times New Roman"/>
          <w:sz w:val="24"/>
          <w:szCs w:val="24"/>
        </w:rPr>
      </w:pPr>
      <w:r>
        <w:rPr>
          <w:rFonts w:ascii="Times New Roman" w:hAnsi="Times New Roman"/>
          <w:sz w:val="24"/>
          <w:szCs w:val="24"/>
        </w:rPr>
        <w:t>Собственник (-ки) жилого помещения___________________________________________</w:t>
      </w:r>
    </w:p>
    <w:p w:rsidR="00015266" w:rsidRDefault="009F3A82" w:rsidP="007E4F89">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w:t>
      </w:r>
    </w:p>
    <w:p w:rsidR="00015266" w:rsidRDefault="009F3A82" w:rsidP="007E4F89">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w:t>
      </w:r>
    </w:p>
    <w:p w:rsidR="00015266" w:rsidRDefault="009F3A82" w:rsidP="007E4F89">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w:t>
      </w:r>
    </w:p>
    <w:p w:rsidR="00015266" w:rsidRDefault="009F3A82" w:rsidP="007E4F89">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w:t>
      </w:r>
    </w:p>
    <w:p w:rsidR="00015266" w:rsidRDefault="009F3A82" w:rsidP="007E4F89">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w:t>
      </w:r>
    </w:p>
    <w:p w:rsidR="00015266" w:rsidRDefault="009F3A82" w:rsidP="007E4F89">
      <w:pPr>
        <w:spacing w:after="0" w:line="240" w:lineRule="auto"/>
        <w:ind w:left="-425"/>
        <w:rPr>
          <w:rFonts w:ascii="Times New Roman" w:hAnsi="Times New Roman"/>
          <w:sz w:val="18"/>
          <w:szCs w:val="24"/>
        </w:rPr>
      </w:pPr>
      <w:r>
        <w:rPr>
          <w:rFonts w:ascii="Times New Roman" w:hAnsi="Times New Roman"/>
          <w:sz w:val="18"/>
          <w:szCs w:val="24"/>
        </w:rPr>
        <w:t xml:space="preserve">                                                                               (ФИО полностью)</w:t>
      </w:r>
    </w:p>
    <w:p w:rsidR="00015266" w:rsidRDefault="00015266" w:rsidP="007E4F89">
      <w:pPr>
        <w:spacing w:after="0" w:line="240" w:lineRule="auto"/>
        <w:ind w:left="-425"/>
        <w:rPr>
          <w:rFonts w:ascii="Times New Roman" w:hAnsi="Times New Roman"/>
          <w:sz w:val="24"/>
          <w:szCs w:val="24"/>
        </w:rPr>
      </w:pPr>
    </w:p>
    <w:p w:rsidR="00015266" w:rsidRDefault="009F3A82" w:rsidP="007E4F89">
      <w:pPr>
        <w:spacing w:after="0" w:line="240" w:lineRule="auto"/>
        <w:rPr>
          <w:rFonts w:ascii="Times New Roman" w:hAnsi="Times New Roman"/>
          <w:sz w:val="24"/>
          <w:szCs w:val="24"/>
        </w:rPr>
      </w:pPr>
      <w:r>
        <w:rPr>
          <w:rFonts w:ascii="Times New Roman" w:hAnsi="Times New Roman"/>
          <w:sz w:val="24"/>
          <w:szCs w:val="24"/>
        </w:rPr>
        <w:t>Прошу провести обследование и</w:t>
      </w:r>
      <w:r>
        <w:rPr>
          <w:rFonts w:ascii="Times New Roman" w:hAnsi="Times New Roman"/>
          <w:sz w:val="28"/>
          <w:szCs w:val="28"/>
        </w:rPr>
        <w:t xml:space="preserve"> </w:t>
      </w:r>
      <w:r>
        <w:rPr>
          <w:rFonts w:ascii="Times New Roman" w:hAnsi="Times New Roman"/>
          <w:sz w:val="24"/>
          <w:szCs w:val="24"/>
        </w:rPr>
        <w:t>признать жилое помещение (дом, квартиру) принадлежащее мне (нам) на праве собственности на основании ___________________________________</w:t>
      </w:r>
    </w:p>
    <w:p w:rsidR="00015266" w:rsidRDefault="009F3A82" w:rsidP="007E4F89">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w:t>
      </w:r>
    </w:p>
    <w:p w:rsidR="00015266" w:rsidRDefault="009F3A82" w:rsidP="007E4F89">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w:t>
      </w:r>
    </w:p>
    <w:p w:rsidR="00015266" w:rsidRDefault="00015266" w:rsidP="007E4F89">
      <w:pPr>
        <w:spacing w:after="0" w:line="240" w:lineRule="auto"/>
        <w:rPr>
          <w:rFonts w:ascii="Times New Roman" w:hAnsi="Times New Roman"/>
          <w:sz w:val="24"/>
          <w:szCs w:val="24"/>
        </w:rPr>
      </w:pPr>
    </w:p>
    <w:p w:rsidR="00015266" w:rsidRDefault="00015266" w:rsidP="007E4F89">
      <w:pPr>
        <w:pBdr>
          <w:bottom w:val="single" w:sz="12" w:space="1" w:color="000000"/>
        </w:pBdr>
        <w:spacing w:after="0" w:line="240" w:lineRule="auto"/>
        <w:rPr>
          <w:rFonts w:ascii="Times New Roman" w:hAnsi="Times New Roman"/>
          <w:sz w:val="24"/>
          <w:szCs w:val="24"/>
        </w:rPr>
      </w:pPr>
    </w:p>
    <w:p w:rsidR="00015266" w:rsidRDefault="00015266" w:rsidP="007E4F89">
      <w:pPr>
        <w:spacing w:after="0" w:line="240" w:lineRule="auto"/>
        <w:rPr>
          <w:rFonts w:ascii="Times New Roman" w:hAnsi="Times New Roman"/>
          <w:sz w:val="24"/>
          <w:szCs w:val="24"/>
        </w:rPr>
      </w:pPr>
    </w:p>
    <w:p w:rsidR="00015266" w:rsidRDefault="009F3A82" w:rsidP="007E4F89">
      <w:pPr>
        <w:spacing w:after="0" w:line="240" w:lineRule="auto"/>
        <w:rPr>
          <w:rFonts w:ascii="Times New Roman" w:hAnsi="Times New Roman"/>
          <w:sz w:val="24"/>
          <w:szCs w:val="24"/>
        </w:rPr>
      </w:pPr>
      <w:r>
        <w:rPr>
          <w:rFonts w:ascii="Times New Roman" w:hAnsi="Times New Roman"/>
          <w:sz w:val="24"/>
          <w:szCs w:val="24"/>
        </w:rPr>
        <w:t>пригодным (не пригодным) для проживания</w:t>
      </w:r>
    </w:p>
    <w:p w:rsidR="00015266" w:rsidRDefault="009F3A82" w:rsidP="007E4F89">
      <w:pPr>
        <w:spacing w:after="0" w:line="240" w:lineRule="auto"/>
        <w:jc w:val="both"/>
        <w:rPr>
          <w:rFonts w:ascii="Times New Roman" w:hAnsi="Times New Roman"/>
          <w:sz w:val="28"/>
          <w:szCs w:val="28"/>
        </w:rPr>
      </w:pPr>
      <w:r>
        <w:rPr>
          <w:rFonts w:ascii="Times New Roman" w:hAnsi="Times New Roman"/>
          <w:sz w:val="28"/>
          <w:szCs w:val="28"/>
        </w:rPr>
        <w:t>______________________                                                   ________________</w:t>
      </w:r>
    </w:p>
    <w:p w:rsidR="00015266" w:rsidRDefault="009F3A82" w:rsidP="007E4F89">
      <w:pPr>
        <w:spacing w:after="0" w:line="240" w:lineRule="auto"/>
        <w:jc w:val="both"/>
        <w:rPr>
          <w:rFonts w:ascii="Times New Roman" w:hAnsi="Times New Roman"/>
          <w:sz w:val="28"/>
          <w:szCs w:val="28"/>
          <w:vertAlign w:val="superscript"/>
        </w:rPr>
      </w:pPr>
      <w:r>
        <w:rPr>
          <w:rFonts w:ascii="Times New Roman" w:hAnsi="Times New Roman"/>
          <w:sz w:val="28"/>
          <w:szCs w:val="28"/>
          <w:vertAlign w:val="superscript"/>
        </w:rPr>
        <w:t xml:space="preserve">                         подпись                                                                                                                                   дата</w:t>
      </w:r>
    </w:p>
    <w:p w:rsidR="00015266" w:rsidRDefault="009F3A82" w:rsidP="007E4F89">
      <w:pPr>
        <w:pStyle w:val="ad"/>
        <w:tabs>
          <w:tab w:val="left" w:pos="7305"/>
          <w:tab w:val="right" w:pos="9638"/>
        </w:tabs>
        <w:spacing w:line="240" w:lineRule="auto"/>
        <w:rPr>
          <w:szCs w:val="28"/>
        </w:rPr>
      </w:pPr>
      <w:r>
        <w:rPr>
          <w:szCs w:val="28"/>
        </w:rPr>
        <w:tab/>
      </w:r>
    </w:p>
    <w:p w:rsidR="00015266" w:rsidRDefault="00015266" w:rsidP="007E4F89">
      <w:pPr>
        <w:pStyle w:val="ad"/>
        <w:tabs>
          <w:tab w:val="left" w:pos="7305"/>
          <w:tab w:val="right" w:pos="9638"/>
        </w:tabs>
        <w:spacing w:line="240" w:lineRule="auto"/>
        <w:rPr>
          <w:szCs w:val="28"/>
        </w:rPr>
      </w:pPr>
    </w:p>
    <w:p w:rsidR="00015266" w:rsidRDefault="009F3A82" w:rsidP="007E4F89">
      <w:pPr>
        <w:pStyle w:val="ad"/>
        <w:tabs>
          <w:tab w:val="left" w:pos="7305"/>
          <w:tab w:val="right" w:pos="9638"/>
        </w:tabs>
        <w:spacing w:line="240" w:lineRule="auto"/>
        <w:rPr>
          <w:szCs w:val="28"/>
        </w:rPr>
      </w:pPr>
      <w:r>
        <w:rPr>
          <w:szCs w:val="28"/>
        </w:rPr>
        <w:tab/>
      </w:r>
    </w:p>
    <w:p w:rsidR="00015266" w:rsidRDefault="009F3A82" w:rsidP="007E4F89">
      <w:pPr>
        <w:spacing w:line="240" w:lineRule="auto"/>
        <w:rPr>
          <w:rFonts w:ascii="Times New Roman" w:eastAsia="Calibri" w:hAnsi="Times New Roman"/>
          <w:sz w:val="28"/>
          <w:szCs w:val="28"/>
          <w:lang w:eastAsia="en-US"/>
        </w:rPr>
      </w:pPr>
      <w:r>
        <w:rPr>
          <w:rFonts w:ascii="Times New Roman" w:hAnsi="Times New Roman"/>
          <w:sz w:val="28"/>
          <w:szCs w:val="28"/>
        </w:rPr>
        <w:br w:type="page" w:clear="all"/>
      </w:r>
    </w:p>
    <w:p w:rsidR="00015266" w:rsidRDefault="009F3A82" w:rsidP="007E4F89">
      <w:pPr>
        <w:pStyle w:val="ad"/>
        <w:tabs>
          <w:tab w:val="left" w:pos="7305"/>
          <w:tab w:val="right" w:pos="9638"/>
        </w:tabs>
        <w:spacing w:line="240" w:lineRule="auto"/>
        <w:jc w:val="right"/>
        <w:rPr>
          <w:sz w:val="22"/>
          <w:szCs w:val="28"/>
        </w:rPr>
      </w:pPr>
      <w:r>
        <w:rPr>
          <w:sz w:val="22"/>
          <w:szCs w:val="28"/>
        </w:rPr>
        <w:lastRenderedPageBreak/>
        <w:t>ПРИЛОЖЕНИЕ 2</w:t>
      </w:r>
    </w:p>
    <w:p w:rsidR="00015266" w:rsidRDefault="009F3A82" w:rsidP="007E4F89">
      <w:pPr>
        <w:pStyle w:val="ad"/>
        <w:spacing w:line="240" w:lineRule="auto"/>
        <w:ind w:left="4253"/>
        <w:jc w:val="right"/>
        <w:rPr>
          <w:bCs/>
          <w:sz w:val="22"/>
          <w:szCs w:val="28"/>
        </w:rPr>
      </w:pPr>
      <w:r>
        <w:rPr>
          <w:sz w:val="22"/>
          <w:szCs w:val="28"/>
        </w:rPr>
        <w:t>к административному регламенту предоставления муниципальной услуги «</w:t>
      </w:r>
      <w:r>
        <w:rPr>
          <w:bCs/>
          <w:sz w:val="22"/>
          <w:szCs w:val="28"/>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015266" w:rsidRDefault="00015266" w:rsidP="007E4F89">
      <w:pPr>
        <w:pStyle w:val="ad"/>
        <w:spacing w:line="240" w:lineRule="auto"/>
        <w:ind w:left="4253"/>
        <w:jc w:val="right"/>
        <w:rPr>
          <w:bCs/>
          <w:szCs w:val="28"/>
        </w:rPr>
      </w:pPr>
    </w:p>
    <w:p w:rsidR="00015266" w:rsidRDefault="009F3A82" w:rsidP="007E4F89">
      <w:pPr>
        <w:spacing w:after="0" w:line="240" w:lineRule="auto"/>
        <w:jc w:val="right"/>
        <w:rPr>
          <w:rFonts w:ascii="Times New Roman" w:hAnsi="Times New Roman"/>
          <w:sz w:val="24"/>
          <w:szCs w:val="28"/>
        </w:rPr>
      </w:pPr>
      <w:r>
        <w:rPr>
          <w:rFonts w:ascii="Times New Roman" w:hAnsi="Times New Roman"/>
          <w:sz w:val="24"/>
          <w:szCs w:val="28"/>
        </w:rPr>
        <w:t xml:space="preserve">Главе Варненского </w:t>
      </w:r>
    </w:p>
    <w:p w:rsidR="00015266" w:rsidRDefault="009F3A82" w:rsidP="007E4F89">
      <w:pPr>
        <w:spacing w:after="0" w:line="240" w:lineRule="auto"/>
        <w:jc w:val="right"/>
        <w:rPr>
          <w:rFonts w:ascii="Times New Roman" w:hAnsi="Times New Roman"/>
          <w:sz w:val="24"/>
          <w:szCs w:val="28"/>
        </w:rPr>
      </w:pPr>
      <w:r>
        <w:rPr>
          <w:rFonts w:ascii="Times New Roman" w:hAnsi="Times New Roman"/>
          <w:sz w:val="24"/>
          <w:szCs w:val="28"/>
        </w:rPr>
        <w:t>муниципального округа</w:t>
      </w:r>
    </w:p>
    <w:p w:rsidR="00015266" w:rsidRDefault="009F3A82" w:rsidP="007E4F89">
      <w:pPr>
        <w:spacing w:after="0" w:line="240" w:lineRule="auto"/>
        <w:jc w:val="right"/>
        <w:rPr>
          <w:rFonts w:ascii="Times New Roman" w:hAnsi="Times New Roman"/>
          <w:sz w:val="24"/>
          <w:szCs w:val="28"/>
        </w:rPr>
      </w:pPr>
      <w:r>
        <w:rPr>
          <w:rFonts w:ascii="Times New Roman" w:hAnsi="Times New Roman"/>
          <w:sz w:val="24"/>
          <w:szCs w:val="28"/>
        </w:rPr>
        <w:t>Челябинской области</w:t>
      </w:r>
    </w:p>
    <w:p w:rsidR="00015266" w:rsidRDefault="009F3A82" w:rsidP="007E4F89">
      <w:pPr>
        <w:spacing w:after="0" w:line="240" w:lineRule="auto"/>
        <w:jc w:val="right"/>
        <w:rPr>
          <w:rFonts w:ascii="Times New Roman" w:hAnsi="Times New Roman"/>
          <w:sz w:val="24"/>
          <w:szCs w:val="28"/>
        </w:rPr>
      </w:pPr>
      <w:r>
        <w:rPr>
          <w:rFonts w:ascii="Times New Roman" w:hAnsi="Times New Roman"/>
          <w:sz w:val="24"/>
          <w:szCs w:val="28"/>
        </w:rPr>
        <w:t>Парфенову Е.А.</w:t>
      </w:r>
    </w:p>
    <w:p w:rsidR="00015266" w:rsidRDefault="009F3A82" w:rsidP="007E4F89">
      <w:pPr>
        <w:pStyle w:val="ad"/>
        <w:spacing w:line="240" w:lineRule="auto"/>
        <w:jc w:val="right"/>
        <w:rPr>
          <w:bCs/>
          <w:szCs w:val="28"/>
        </w:rPr>
      </w:pPr>
      <w:r>
        <w:rPr>
          <w:bCs/>
          <w:szCs w:val="28"/>
        </w:rPr>
        <w:t>_______________________________</w:t>
      </w:r>
    </w:p>
    <w:p w:rsidR="00015266" w:rsidRDefault="009F3A82" w:rsidP="007E4F89">
      <w:pPr>
        <w:pStyle w:val="ad"/>
        <w:spacing w:line="240" w:lineRule="auto"/>
        <w:jc w:val="right"/>
        <w:rPr>
          <w:sz w:val="24"/>
          <w:szCs w:val="28"/>
        </w:rPr>
      </w:pPr>
      <w:r>
        <w:rPr>
          <w:sz w:val="24"/>
          <w:szCs w:val="28"/>
        </w:rPr>
        <w:t>от гражданина (ки)________________________</w:t>
      </w:r>
    </w:p>
    <w:p w:rsidR="00015266" w:rsidRDefault="009F3A82" w:rsidP="007E4F89">
      <w:pPr>
        <w:pStyle w:val="ad"/>
        <w:spacing w:line="240" w:lineRule="auto"/>
        <w:jc w:val="right"/>
        <w:rPr>
          <w:sz w:val="24"/>
          <w:szCs w:val="28"/>
        </w:rPr>
      </w:pPr>
      <w:r>
        <w:rPr>
          <w:sz w:val="24"/>
          <w:szCs w:val="28"/>
        </w:rPr>
        <w:t>_________________________________________</w:t>
      </w:r>
    </w:p>
    <w:p w:rsidR="00015266" w:rsidRDefault="009F3A82" w:rsidP="007E4F89">
      <w:pPr>
        <w:pStyle w:val="ad"/>
        <w:spacing w:line="240" w:lineRule="auto"/>
        <w:jc w:val="right"/>
        <w:rPr>
          <w:sz w:val="24"/>
          <w:szCs w:val="28"/>
        </w:rPr>
      </w:pPr>
      <w:r>
        <w:rPr>
          <w:sz w:val="24"/>
          <w:szCs w:val="28"/>
        </w:rPr>
        <w:t>_________________________________________</w:t>
      </w:r>
    </w:p>
    <w:p w:rsidR="00015266" w:rsidRDefault="009F3A82" w:rsidP="007E4F89">
      <w:pPr>
        <w:pStyle w:val="ad"/>
        <w:spacing w:line="240" w:lineRule="auto"/>
        <w:jc w:val="right"/>
        <w:rPr>
          <w:sz w:val="24"/>
          <w:szCs w:val="28"/>
        </w:rPr>
      </w:pPr>
      <w:r>
        <w:rPr>
          <w:sz w:val="24"/>
          <w:szCs w:val="28"/>
        </w:rPr>
        <w:t>_________________________________________</w:t>
      </w:r>
    </w:p>
    <w:p w:rsidR="00015266" w:rsidRDefault="009F3A82" w:rsidP="007E4F89">
      <w:pPr>
        <w:pStyle w:val="ad"/>
        <w:spacing w:line="240" w:lineRule="auto"/>
        <w:jc w:val="right"/>
        <w:rPr>
          <w:sz w:val="24"/>
          <w:szCs w:val="28"/>
        </w:rPr>
      </w:pPr>
      <w:r>
        <w:rPr>
          <w:sz w:val="24"/>
          <w:szCs w:val="28"/>
        </w:rPr>
        <w:t>адрес:____________________________________</w:t>
      </w:r>
    </w:p>
    <w:p w:rsidR="00015266" w:rsidRDefault="009F3A82" w:rsidP="007E4F89">
      <w:pPr>
        <w:pStyle w:val="ad"/>
        <w:spacing w:line="240" w:lineRule="auto"/>
        <w:jc w:val="right"/>
        <w:rPr>
          <w:sz w:val="24"/>
          <w:szCs w:val="28"/>
        </w:rPr>
      </w:pPr>
      <w:r>
        <w:rPr>
          <w:sz w:val="24"/>
          <w:szCs w:val="28"/>
        </w:rPr>
        <w:t>_________________________________________</w:t>
      </w:r>
    </w:p>
    <w:p w:rsidR="00015266" w:rsidRDefault="009F3A82" w:rsidP="007E4F89">
      <w:pPr>
        <w:pStyle w:val="ad"/>
        <w:spacing w:line="240" w:lineRule="auto"/>
        <w:jc w:val="right"/>
        <w:rPr>
          <w:sz w:val="24"/>
          <w:szCs w:val="28"/>
        </w:rPr>
      </w:pPr>
      <w:r>
        <w:rPr>
          <w:sz w:val="24"/>
          <w:szCs w:val="28"/>
        </w:rPr>
        <w:t>_________________________________________</w:t>
      </w:r>
    </w:p>
    <w:p w:rsidR="00015266" w:rsidRDefault="009F3A82" w:rsidP="007E4F89">
      <w:pPr>
        <w:pStyle w:val="ad"/>
        <w:spacing w:line="240" w:lineRule="auto"/>
        <w:jc w:val="right"/>
        <w:rPr>
          <w:sz w:val="24"/>
          <w:szCs w:val="28"/>
        </w:rPr>
      </w:pPr>
      <w:r>
        <w:rPr>
          <w:sz w:val="24"/>
          <w:szCs w:val="28"/>
        </w:rPr>
        <w:t>телефон:__________________________________</w:t>
      </w:r>
    </w:p>
    <w:p w:rsidR="00015266" w:rsidRDefault="009F3A82" w:rsidP="007E4F89">
      <w:pPr>
        <w:pStyle w:val="ad"/>
        <w:spacing w:line="240" w:lineRule="auto"/>
        <w:jc w:val="right"/>
        <w:rPr>
          <w:sz w:val="24"/>
          <w:szCs w:val="28"/>
        </w:rPr>
      </w:pPr>
      <w:r>
        <w:rPr>
          <w:sz w:val="24"/>
          <w:szCs w:val="28"/>
          <w:lang w:val="en-US"/>
        </w:rPr>
        <w:t>e</w:t>
      </w:r>
      <w:r>
        <w:rPr>
          <w:sz w:val="24"/>
          <w:szCs w:val="28"/>
        </w:rPr>
        <w:t>-</w:t>
      </w:r>
      <w:r>
        <w:rPr>
          <w:sz w:val="24"/>
          <w:szCs w:val="28"/>
          <w:lang w:val="en-US"/>
        </w:rPr>
        <w:t>mail</w:t>
      </w:r>
      <w:r>
        <w:rPr>
          <w:sz w:val="24"/>
          <w:szCs w:val="28"/>
        </w:rPr>
        <w:t>:____________________________________</w:t>
      </w:r>
    </w:p>
    <w:p w:rsidR="00015266" w:rsidRDefault="00015266" w:rsidP="007E4F89">
      <w:pPr>
        <w:tabs>
          <w:tab w:val="left" w:pos="5488"/>
        </w:tabs>
        <w:spacing w:after="0" w:line="240" w:lineRule="auto"/>
        <w:jc w:val="both"/>
        <w:rPr>
          <w:rFonts w:ascii="Times New Roman" w:hAnsi="Times New Roman"/>
          <w:sz w:val="28"/>
          <w:szCs w:val="28"/>
        </w:rPr>
      </w:pPr>
    </w:p>
    <w:p w:rsidR="00015266" w:rsidRDefault="00015266" w:rsidP="007E4F89">
      <w:pPr>
        <w:tabs>
          <w:tab w:val="left" w:pos="5488"/>
        </w:tabs>
        <w:spacing w:after="0" w:line="240" w:lineRule="auto"/>
        <w:jc w:val="both"/>
        <w:rPr>
          <w:rFonts w:ascii="Times New Roman" w:hAnsi="Times New Roman"/>
          <w:sz w:val="28"/>
          <w:szCs w:val="28"/>
        </w:rPr>
      </w:pPr>
    </w:p>
    <w:p w:rsidR="00015266" w:rsidRDefault="009F3A82" w:rsidP="007E4F89">
      <w:pPr>
        <w:spacing w:after="0" w:line="240" w:lineRule="auto"/>
        <w:jc w:val="center"/>
        <w:rPr>
          <w:rFonts w:ascii="Times New Roman" w:hAnsi="Times New Roman"/>
          <w:sz w:val="28"/>
          <w:szCs w:val="28"/>
        </w:rPr>
      </w:pPr>
      <w:r>
        <w:rPr>
          <w:rFonts w:ascii="Times New Roman" w:hAnsi="Times New Roman"/>
          <w:sz w:val="28"/>
          <w:szCs w:val="28"/>
        </w:rPr>
        <w:tab/>
        <w:t>ЗАЯВЛЕНИЕ</w:t>
      </w:r>
    </w:p>
    <w:p w:rsidR="00015266" w:rsidRDefault="00015266" w:rsidP="007E4F89">
      <w:pPr>
        <w:spacing w:after="0" w:line="240" w:lineRule="auto"/>
        <w:jc w:val="center"/>
        <w:rPr>
          <w:rFonts w:ascii="Times New Roman" w:hAnsi="Times New Roman"/>
          <w:sz w:val="28"/>
          <w:szCs w:val="28"/>
        </w:rPr>
      </w:pPr>
    </w:p>
    <w:p w:rsidR="00015266" w:rsidRDefault="009F3A82" w:rsidP="007E4F89">
      <w:pPr>
        <w:pStyle w:val="affb"/>
        <w:spacing w:before="191"/>
        <w:ind w:left="668"/>
        <w:rPr>
          <w:sz w:val="24"/>
          <w:szCs w:val="28"/>
          <w:lang w:eastAsia="ru-RU"/>
        </w:rPr>
      </w:pPr>
      <w:r>
        <w:rPr>
          <w:sz w:val="24"/>
          <w:szCs w:val="28"/>
          <w:lang w:eastAsia="ru-RU"/>
        </w:rPr>
        <w:t>Прошу исправить техническую ошибку, допущенную при выдаче:</w:t>
      </w:r>
    </w:p>
    <w:p w:rsidR="00015266" w:rsidRDefault="009F3A82" w:rsidP="007E4F89">
      <w:pPr>
        <w:pStyle w:val="affb"/>
        <w:spacing w:before="4"/>
        <w:ind w:left="0"/>
        <w:rPr>
          <w:sz w:val="24"/>
          <w:szCs w:val="28"/>
          <w:lang w:eastAsia="ru-RU"/>
        </w:rPr>
      </w:pPr>
      <w:r>
        <w:rPr>
          <w:noProof/>
          <w:sz w:val="24"/>
          <w:szCs w:val="28"/>
          <w:lang w:eastAsia="ru-RU"/>
        </w:rPr>
        <mc:AlternateContent>
          <mc:Choice Requires="wpg">
            <w:drawing>
              <wp:anchor distT="0" distB="0" distL="0" distR="0" simplePos="0" relativeHeight="251659264" behindDoc="1" locked="0" layoutInCell="1" allowOverlap="1">
                <wp:simplePos x="0" y="0"/>
                <wp:positionH relativeFrom="page">
                  <wp:posOffset>635000</wp:posOffset>
                </wp:positionH>
                <wp:positionV relativeFrom="paragraph">
                  <wp:posOffset>133235</wp:posOffset>
                </wp:positionV>
                <wp:extent cx="6118860" cy="1270"/>
                <wp:effectExtent l="0" t="0" r="0" b="0"/>
                <wp:wrapTopAndBottom/>
                <wp:docPr id="2" name="Graphic 48"/>
                <wp:cNvGraphicFramePr/>
                <a:graphic xmlns:a="http://schemas.openxmlformats.org/drawingml/2006/main">
                  <a:graphicData uri="http://schemas.microsoft.com/office/word/2010/wordprocessingShape">
                    <wps:wsp>
                      <wps:cNvSpPr/>
                      <wps:spPr bwMode="auto">
                        <a:xfrm>
                          <a:off x="0" y="0"/>
                          <a:ext cx="6118860" cy="1270"/>
                        </a:xfrm>
                        <a:custGeom>
                          <a:avLst/>
                          <a:gdLst/>
                          <a:ahLst/>
                          <a:cxnLst/>
                          <a:rect l="l" t="t" r="r" b="b"/>
                          <a:pathLst>
                            <a:path w="6118860" extrusionOk="0">
                              <a:moveTo>
                                <a:pt x="0" y="0"/>
                              </a:moveTo>
                              <a:lnTo>
                                <a:pt x="6118860" y="0"/>
                              </a:lnTo>
                            </a:path>
                          </a:pathLst>
                        </a:custGeom>
                        <a:ln w="5727">
                          <a:solidFill>
                            <a:srgbClr val="000000"/>
                          </a:solidFill>
                          <a:prstDash val="solid"/>
                        </a:ln>
                      </wps:spPr>
                      <wps:bodyPr rot="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http://schemas.openxmlformats.org/drawingml/2006/main">
            <w:pict>
              <v:shape id="shape 1" o:spid="_x0000_s1" style="position:absolute;z-index:-251659264;o:allowoverlap:true;o:allowincell:true;mso-position-horizontal-relative:page;margin-left:50.00pt;mso-position-horizontal:absolute;mso-position-vertical-relative:text;margin-top:10.49pt;mso-position-vertical:absolute;width:481.80pt;height:0.10pt;mso-wrap-distance-left:0.00pt;mso-wrap-distance-top:0.00pt;mso-wrap-distance-right:0.00pt;mso-wrap-distance-bottom:0.00pt;visibility:visible;" path="m0,0l100000,0e" coordsize="100000,100000" filled="f" strokecolor="#000000" strokeweight="0.45pt">
                <v:path textboxrect="0,0,100000,100000"/>
                <v:stroke dashstyle="solid"/>
                <w10:wrap type="topAndBottom"/>
              </v:shape>
            </w:pict>
          </mc:Fallback>
        </mc:AlternateContent>
      </w:r>
    </w:p>
    <w:p w:rsidR="00015266" w:rsidRDefault="009F3A82" w:rsidP="007E4F89">
      <w:pPr>
        <w:pStyle w:val="affb"/>
        <w:ind w:left="272" w:right="961"/>
        <w:jc w:val="center"/>
        <w:rPr>
          <w:sz w:val="24"/>
          <w:szCs w:val="28"/>
          <w:lang w:eastAsia="ru-RU"/>
        </w:rPr>
      </w:pPr>
      <w:r>
        <w:rPr>
          <w:sz w:val="24"/>
          <w:szCs w:val="28"/>
          <w:lang w:eastAsia="ru-RU"/>
        </w:rPr>
        <w:t>указываются наименование, реквизиты документа о признании объекта или реквизиты отказа в признании такого объекта</w:t>
      </w:r>
    </w:p>
    <w:p w:rsidR="00015266" w:rsidRDefault="009F3A82" w:rsidP="007E4F89">
      <w:pPr>
        <w:pStyle w:val="affb"/>
        <w:ind w:left="0"/>
        <w:rPr>
          <w:sz w:val="24"/>
          <w:szCs w:val="28"/>
          <w:lang w:eastAsia="ru-RU"/>
        </w:rPr>
      </w:pPr>
      <w:r>
        <w:rPr>
          <w:noProof/>
          <w:sz w:val="24"/>
          <w:szCs w:val="28"/>
          <w:lang w:eastAsia="ru-RU"/>
        </w:rPr>
        <mc:AlternateContent>
          <mc:Choice Requires="wpg">
            <w:drawing>
              <wp:anchor distT="0" distB="0" distL="0" distR="0" simplePos="0" relativeHeight="251660288" behindDoc="1" locked="0" layoutInCell="1" allowOverlap="1">
                <wp:simplePos x="0" y="0"/>
                <wp:positionH relativeFrom="page">
                  <wp:posOffset>635000</wp:posOffset>
                </wp:positionH>
                <wp:positionV relativeFrom="paragraph">
                  <wp:posOffset>137709</wp:posOffset>
                </wp:positionV>
                <wp:extent cx="6118860" cy="1270"/>
                <wp:effectExtent l="0" t="0" r="0" b="0"/>
                <wp:wrapTopAndBottom/>
                <wp:docPr id="3" name="Graphic 49"/>
                <wp:cNvGraphicFramePr/>
                <a:graphic xmlns:a="http://schemas.openxmlformats.org/drawingml/2006/main">
                  <a:graphicData uri="http://schemas.microsoft.com/office/word/2010/wordprocessingShape">
                    <wps:wsp>
                      <wps:cNvSpPr/>
                      <wps:spPr bwMode="auto">
                        <a:xfrm>
                          <a:off x="0" y="0"/>
                          <a:ext cx="6118860" cy="1270"/>
                        </a:xfrm>
                        <a:custGeom>
                          <a:avLst/>
                          <a:gdLst/>
                          <a:ahLst/>
                          <a:cxnLst/>
                          <a:rect l="l" t="t" r="r" b="b"/>
                          <a:pathLst>
                            <a:path w="6118860" extrusionOk="0">
                              <a:moveTo>
                                <a:pt x="0" y="0"/>
                              </a:moveTo>
                              <a:lnTo>
                                <a:pt x="6118860" y="0"/>
                              </a:lnTo>
                            </a:path>
                          </a:pathLst>
                        </a:custGeom>
                        <a:ln w="5727">
                          <a:solidFill>
                            <a:srgbClr val="000000"/>
                          </a:solidFill>
                          <a:prstDash val="solid"/>
                        </a:ln>
                      </wps:spPr>
                      <wps:bodyPr rot="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http://schemas.openxmlformats.org/drawingml/2006/main">
            <w:pict>
              <v:shape id="shape 2" o:spid="_x0000_s2" style="position:absolute;z-index:-251660288;o:allowoverlap:true;o:allowincell:true;mso-position-horizontal-relative:page;margin-left:50.00pt;mso-position-horizontal:absolute;mso-position-vertical-relative:text;margin-top:10.84pt;mso-position-vertical:absolute;width:481.80pt;height:0.10pt;mso-wrap-distance-left:0.00pt;mso-wrap-distance-top:0.00pt;mso-wrap-distance-right:0.00pt;mso-wrap-distance-bottom:0.00pt;visibility:visible;" path="m0,0l100000,0e" coordsize="100000,100000" filled="f" strokecolor="#000000" strokeweight="0.45pt">
                <v:path textboxrect="0,0,100000,100000"/>
                <v:stroke dashstyle="solid"/>
                <w10:wrap type="topAndBottom"/>
              </v:shape>
            </w:pict>
          </mc:Fallback>
        </mc:AlternateContent>
      </w:r>
      <w:r>
        <w:rPr>
          <w:noProof/>
          <w:sz w:val="24"/>
          <w:szCs w:val="28"/>
          <w:lang w:eastAsia="ru-RU"/>
        </w:rPr>
        <mc:AlternateContent>
          <mc:Choice Requires="wpg">
            <w:drawing>
              <wp:anchor distT="0" distB="0" distL="0" distR="0" simplePos="0" relativeHeight="251661312" behindDoc="1" locked="0" layoutInCell="1" allowOverlap="1">
                <wp:simplePos x="0" y="0"/>
                <wp:positionH relativeFrom="page">
                  <wp:posOffset>635000</wp:posOffset>
                </wp:positionH>
                <wp:positionV relativeFrom="paragraph">
                  <wp:posOffset>277409</wp:posOffset>
                </wp:positionV>
                <wp:extent cx="6118860" cy="1270"/>
                <wp:effectExtent l="0" t="0" r="0" b="0"/>
                <wp:wrapTopAndBottom/>
                <wp:docPr id="4" name="Graphic 50"/>
                <wp:cNvGraphicFramePr/>
                <a:graphic xmlns:a="http://schemas.openxmlformats.org/drawingml/2006/main">
                  <a:graphicData uri="http://schemas.microsoft.com/office/word/2010/wordprocessingShape">
                    <wps:wsp>
                      <wps:cNvSpPr/>
                      <wps:spPr bwMode="auto">
                        <a:xfrm>
                          <a:off x="0" y="0"/>
                          <a:ext cx="6118860" cy="1270"/>
                        </a:xfrm>
                        <a:custGeom>
                          <a:avLst/>
                          <a:gdLst/>
                          <a:ahLst/>
                          <a:cxnLst/>
                          <a:rect l="l" t="t" r="r" b="b"/>
                          <a:pathLst>
                            <a:path w="6118860" extrusionOk="0">
                              <a:moveTo>
                                <a:pt x="0" y="0"/>
                              </a:moveTo>
                              <a:lnTo>
                                <a:pt x="6118860" y="0"/>
                              </a:lnTo>
                            </a:path>
                          </a:pathLst>
                        </a:custGeom>
                        <a:ln w="5727">
                          <a:solidFill>
                            <a:srgbClr val="000000"/>
                          </a:solidFill>
                          <a:prstDash val="solid"/>
                        </a:ln>
                      </wps:spPr>
                      <wps:bodyPr rot="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http://schemas.openxmlformats.org/drawingml/2006/main">
            <w:pict>
              <v:shape id="shape 3" o:spid="_x0000_s3" style="position:absolute;z-index:-251661312;o:allowoverlap:true;o:allowincell:true;mso-position-horizontal-relative:page;margin-left:50.00pt;mso-position-horizontal:absolute;mso-position-vertical-relative:text;margin-top:21.84pt;mso-position-vertical:absolute;width:481.80pt;height:0.10pt;mso-wrap-distance-left:0.00pt;mso-wrap-distance-top:0.00pt;mso-wrap-distance-right:0.00pt;mso-wrap-distance-bottom:0.00pt;visibility:visible;" path="m0,0l100000,0e" coordsize="100000,100000" filled="f" strokecolor="#000000" strokeweight="0.45pt">
                <v:path textboxrect="0,0,100000,100000"/>
                <v:stroke dashstyle="solid"/>
                <w10:wrap type="topAndBottom"/>
              </v:shape>
            </w:pict>
          </mc:Fallback>
        </mc:AlternateContent>
      </w:r>
    </w:p>
    <w:p w:rsidR="00015266" w:rsidRDefault="00015266" w:rsidP="007E4F89">
      <w:pPr>
        <w:pStyle w:val="affb"/>
        <w:spacing w:before="10"/>
        <w:ind w:left="0"/>
        <w:rPr>
          <w:sz w:val="24"/>
          <w:szCs w:val="28"/>
          <w:lang w:eastAsia="ru-RU"/>
        </w:rPr>
      </w:pPr>
    </w:p>
    <w:p w:rsidR="00015266" w:rsidRDefault="009F3A82" w:rsidP="007E4F89">
      <w:pPr>
        <w:pStyle w:val="affb"/>
        <w:tabs>
          <w:tab w:val="left" w:pos="3835"/>
          <w:tab w:val="left" w:pos="6079"/>
        </w:tabs>
        <w:ind w:left="668"/>
        <w:rPr>
          <w:sz w:val="24"/>
          <w:szCs w:val="28"/>
          <w:lang w:eastAsia="ru-RU"/>
        </w:rPr>
      </w:pPr>
      <w:r>
        <w:rPr>
          <w:sz w:val="24"/>
          <w:szCs w:val="28"/>
          <w:lang w:eastAsia="ru-RU"/>
        </w:rPr>
        <w:t xml:space="preserve">Приложение: на </w:t>
      </w:r>
      <w:r>
        <w:rPr>
          <w:sz w:val="24"/>
          <w:szCs w:val="28"/>
          <w:lang w:eastAsia="ru-RU"/>
        </w:rPr>
        <w:tab/>
        <w:t xml:space="preserve">листах в </w:t>
      </w:r>
      <w:r>
        <w:rPr>
          <w:sz w:val="24"/>
          <w:szCs w:val="28"/>
          <w:lang w:eastAsia="ru-RU"/>
        </w:rPr>
        <w:tab/>
        <w:t>экз.</w:t>
      </w:r>
    </w:p>
    <w:p w:rsidR="00015266" w:rsidRDefault="009F3A82" w:rsidP="007E4F89">
      <w:pPr>
        <w:pStyle w:val="affb"/>
        <w:spacing w:before="189"/>
        <w:ind w:left="3572" w:hanging="3432"/>
        <w:rPr>
          <w:sz w:val="24"/>
          <w:szCs w:val="28"/>
          <w:lang w:eastAsia="ru-RU"/>
        </w:rPr>
      </w:pPr>
      <w:r>
        <w:rPr>
          <w:sz w:val="24"/>
          <w:szCs w:val="28"/>
          <w:lang w:eastAsia="ru-RU"/>
        </w:rPr>
        <w:t>(документы, свидетельствующие о наличии технической ошибки и содержащие правильные данные)</w:t>
      </w:r>
    </w:p>
    <w:p w:rsidR="00015266" w:rsidRDefault="00015266" w:rsidP="007E4F89">
      <w:pPr>
        <w:spacing w:after="0" w:line="240" w:lineRule="auto"/>
        <w:jc w:val="center"/>
        <w:rPr>
          <w:rFonts w:ascii="Times New Roman" w:hAnsi="Times New Roman"/>
          <w:sz w:val="28"/>
          <w:szCs w:val="28"/>
        </w:rPr>
      </w:pPr>
    </w:p>
    <w:p w:rsidR="00015266" w:rsidRDefault="009F3A82" w:rsidP="007E4F89">
      <w:pPr>
        <w:spacing w:after="0" w:line="240" w:lineRule="auto"/>
        <w:jc w:val="both"/>
        <w:rPr>
          <w:rFonts w:ascii="Times New Roman" w:hAnsi="Times New Roman"/>
          <w:sz w:val="28"/>
          <w:szCs w:val="28"/>
        </w:rPr>
      </w:pPr>
      <w:r>
        <w:rPr>
          <w:rFonts w:ascii="Times New Roman" w:hAnsi="Times New Roman"/>
          <w:sz w:val="28"/>
          <w:szCs w:val="28"/>
        </w:rPr>
        <w:t>______________________                                                   ________________</w:t>
      </w:r>
    </w:p>
    <w:p w:rsidR="00015266" w:rsidRDefault="009F3A82" w:rsidP="007E4F89">
      <w:pPr>
        <w:spacing w:after="0" w:line="240" w:lineRule="auto"/>
        <w:jc w:val="both"/>
        <w:rPr>
          <w:rFonts w:ascii="Times New Roman" w:hAnsi="Times New Roman"/>
          <w:sz w:val="28"/>
          <w:szCs w:val="28"/>
          <w:vertAlign w:val="superscript"/>
        </w:rPr>
      </w:pPr>
      <w:r>
        <w:rPr>
          <w:rFonts w:ascii="Times New Roman" w:hAnsi="Times New Roman"/>
          <w:sz w:val="28"/>
          <w:szCs w:val="28"/>
          <w:vertAlign w:val="superscript"/>
        </w:rPr>
        <w:t xml:space="preserve">                         подпись                                                                                                                                   дата</w:t>
      </w:r>
    </w:p>
    <w:p w:rsidR="00015266" w:rsidRDefault="00015266" w:rsidP="007E4F89">
      <w:pPr>
        <w:spacing w:after="0" w:line="240" w:lineRule="auto"/>
        <w:jc w:val="center"/>
        <w:rPr>
          <w:rFonts w:ascii="Times New Roman" w:hAnsi="Times New Roman"/>
          <w:sz w:val="28"/>
          <w:szCs w:val="28"/>
        </w:rPr>
      </w:pPr>
    </w:p>
    <w:p w:rsidR="00015266" w:rsidRDefault="009F3A82" w:rsidP="007E4F89">
      <w:pPr>
        <w:spacing w:line="240" w:lineRule="auto"/>
        <w:rPr>
          <w:rFonts w:ascii="Times New Roman" w:eastAsia="Calibri" w:hAnsi="Times New Roman"/>
          <w:sz w:val="28"/>
          <w:szCs w:val="28"/>
          <w:lang w:eastAsia="en-US"/>
        </w:rPr>
      </w:pPr>
      <w:r>
        <w:rPr>
          <w:rFonts w:ascii="Times New Roman" w:hAnsi="Times New Roman"/>
          <w:sz w:val="28"/>
          <w:szCs w:val="28"/>
        </w:rPr>
        <w:br w:type="page" w:clear="all"/>
      </w:r>
    </w:p>
    <w:p w:rsidR="00015266" w:rsidRDefault="009F3A82" w:rsidP="007E4F89">
      <w:pPr>
        <w:pStyle w:val="ad"/>
        <w:spacing w:line="240" w:lineRule="auto"/>
        <w:ind w:left="3969"/>
        <w:jc w:val="right"/>
        <w:rPr>
          <w:sz w:val="22"/>
          <w:szCs w:val="28"/>
        </w:rPr>
      </w:pPr>
      <w:r>
        <w:rPr>
          <w:sz w:val="22"/>
          <w:szCs w:val="28"/>
        </w:rPr>
        <w:lastRenderedPageBreak/>
        <w:t>ПРИЛОЖЕНИЕ 3</w:t>
      </w:r>
    </w:p>
    <w:p w:rsidR="00015266" w:rsidRDefault="009F3A82" w:rsidP="007E4F89">
      <w:pPr>
        <w:pStyle w:val="ad"/>
        <w:spacing w:line="240" w:lineRule="auto"/>
        <w:ind w:left="4253"/>
        <w:jc w:val="right"/>
        <w:rPr>
          <w:sz w:val="22"/>
          <w:szCs w:val="28"/>
        </w:rPr>
      </w:pPr>
      <w:r>
        <w:rPr>
          <w:sz w:val="22"/>
          <w:szCs w:val="28"/>
        </w:rPr>
        <w:t>к административному регламенту предоставления муниципальной услуги «</w:t>
      </w:r>
      <w:r>
        <w:rPr>
          <w:bCs/>
          <w:sz w:val="22"/>
          <w:szCs w:val="28"/>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015266" w:rsidRDefault="00015266" w:rsidP="007E4F89">
      <w:pPr>
        <w:spacing w:after="0" w:line="240" w:lineRule="auto"/>
        <w:ind w:left="4253"/>
        <w:rPr>
          <w:rFonts w:ascii="Times New Roman" w:hAnsi="Times New Roman"/>
          <w:sz w:val="28"/>
          <w:szCs w:val="28"/>
          <w:lang w:eastAsia="en-US"/>
        </w:rPr>
      </w:pPr>
    </w:p>
    <w:p w:rsidR="00015266" w:rsidRDefault="00015266" w:rsidP="007E4F89">
      <w:pPr>
        <w:pStyle w:val="Style7"/>
        <w:widowControl/>
        <w:tabs>
          <w:tab w:val="left" w:pos="1418"/>
        </w:tabs>
        <w:spacing w:line="240" w:lineRule="auto"/>
        <w:ind w:firstLine="709"/>
        <w:rPr>
          <w:rStyle w:val="FontStyle16"/>
          <w:sz w:val="28"/>
          <w:szCs w:val="28"/>
        </w:rPr>
      </w:pPr>
    </w:p>
    <w:p w:rsidR="00015266" w:rsidRDefault="009F3A82" w:rsidP="007E4F89">
      <w:pPr>
        <w:pStyle w:val="ConsPlusNonformat"/>
        <w:jc w:val="center"/>
        <w:rPr>
          <w:rFonts w:ascii="Times New Roman" w:hAnsi="Times New Roman" w:cs="Times New Roman"/>
          <w:sz w:val="28"/>
          <w:szCs w:val="28"/>
        </w:rPr>
      </w:pPr>
      <w:r>
        <w:rPr>
          <w:rFonts w:ascii="Times New Roman" w:hAnsi="Times New Roman" w:cs="Times New Roman"/>
          <w:sz w:val="28"/>
          <w:szCs w:val="28"/>
        </w:rPr>
        <w:t>АКТ</w:t>
      </w:r>
    </w:p>
    <w:p w:rsidR="00015266" w:rsidRDefault="009F3A82" w:rsidP="007E4F89">
      <w:pPr>
        <w:pStyle w:val="ConsPlusNonformat"/>
        <w:jc w:val="center"/>
        <w:rPr>
          <w:rFonts w:ascii="Times New Roman" w:hAnsi="Times New Roman" w:cs="Times New Roman"/>
          <w:sz w:val="28"/>
          <w:szCs w:val="28"/>
        </w:rPr>
      </w:pPr>
      <w:r>
        <w:rPr>
          <w:rFonts w:ascii="Times New Roman" w:hAnsi="Times New Roman" w:cs="Times New Roman"/>
          <w:sz w:val="28"/>
          <w:szCs w:val="28"/>
        </w:rPr>
        <w:t>обследования помещения</w:t>
      </w:r>
    </w:p>
    <w:p w:rsidR="00015266" w:rsidRDefault="00015266" w:rsidP="007E4F89">
      <w:pPr>
        <w:pStyle w:val="ConsPlusNonformat"/>
        <w:jc w:val="both"/>
        <w:rPr>
          <w:rFonts w:ascii="Times New Roman" w:hAnsi="Times New Roman" w:cs="Times New Roman"/>
          <w:sz w:val="28"/>
          <w:szCs w:val="28"/>
        </w:rPr>
      </w:pPr>
    </w:p>
    <w:p w:rsidR="00015266" w:rsidRDefault="009F3A82" w:rsidP="007E4F89">
      <w:pPr>
        <w:pStyle w:val="ConsPlusNonformat"/>
        <w:jc w:val="both"/>
        <w:rPr>
          <w:rFonts w:ascii="Times New Roman" w:hAnsi="Times New Roman" w:cs="Times New Roman"/>
          <w:sz w:val="28"/>
          <w:szCs w:val="28"/>
        </w:rPr>
      </w:pPr>
      <w:r>
        <w:rPr>
          <w:rFonts w:ascii="Times New Roman" w:hAnsi="Times New Roman" w:cs="Times New Roman"/>
          <w:sz w:val="28"/>
          <w:szCs w:val="28"/>
        </w:rPr>
        <w:t>№ 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________________________</w:t>
      </w:r>
    </w:p>
    <w:p w:rsidR="00015266" w:rsidRDefault="009F3A82" w:rsidP="007E4F89">
      <w:pPr>
        <w:pStyle w:val="ConsPlusNonformat"/>
        <w:ind w:left="7080" w:firstLine="708"/>
        <w:jc w:val="both"/>
        <w:rPr>
          <w:rFonts w:ascii="Times New Roman" w:hAnsi="Times New Roman" w:cs="Times New Roman"/>
          <w:sz w:val="18"/>
          <w:szCs w:val="28"/>
        </w:rPr>
      </w:pPr>
      <w:r>
        <w:rPr>
          <w:rFonts w:ascii="Times New Roman" w:hAnsi="Times New Roman" w:cs="Times New Roman"/>
          <w:sz w:val="18"/>
          <w:szCs w:val="28"/>
        </w:rPr>
        <w:t>(дата)</w:t>
      </w:r>
    </w:p>
    <w:p w:rsidR="00015266" w:rsidRDefault="00015266" w:rsidP="007E4F89">
      <w:pPr>
        <w:pStyle w:val="ConsPlusNonformat"/>
        <w:jc w:val="both"/>
        <w:rPr>
          <w:rFonts w:ascii="Times New Roman" w:hAnsi="Times New Roman" w:cs="Times New Roman"/>
          <w:sz w:val="28"/>
          <w:szCs w:val="28"/>
        </w:rPr>
      </w:pPr>
    </w:p>
    <w:p w:rsidR="00015266" w:rsidRDefault="009F3A82" w:rsidP="007E4F8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15266" w:rsidRDefault="009F3A82" w:rsidP="007E4F89">
      <w:pPr>
        <w:pStyle w:val="ConsPlusNonformat"/>
        <w:jc w:val="center"/>
        <w:rPr>
          <w:rFonts w:ascii="Times New Roman" w:hAnsi="Times New Roman" w:cs="Times New Roman"/>
          <w:sz w:val="28"/>
          <w:szCs w:val="28"/>
        </w:rPr>
      </w:pPr>
      <w:r>
        <w:rPr>
          <w:rFonts w:ascii="Times New Roman" w:hAnsi="Times New Roman" w:cs="Times New Roman"/>
          <w:sz w:val="28"/>
          <w:szCs w:val="28"/>
        </w:rPr>
        <w:t>(месторасположение помещения, в том числе наименования</w:t>
      </w:r>
    </w:p>
    <w:p w:rsidR="00015266" w:rsidRDefault="009F3A82" w:rsidP="007E4F89">
      <w:pPr>
        <w:pStyle w:val="ConsPlusNonformat"/>
        <w:jc w:val="center"/>
        <w:rPr>
          <w:rFonts w:ascii="Times New Roman" w:hAnsi="Times New Roman" w:cs="Times New Roman"/>
          <w:sz w:val="28"/>
          <w:szCs w:val="28"/>
        </w:rPr>
      </w:pPr>
      <w:r>
        <w:rPr>
          <w:rFonts w:ascii="Times New Roman" w:hAnsi="Times New Roman" w:cs="Times New Roman"/>
          <w:sz w:val="28"/>
          <w:szCs w:val="28"/>
        </w:rPr>
        <w:t>населенного пункта и улицы, номера дома и квартиры)</w:t>
      </w:r>
    </w:p>
    <w:p w:rsidR="00015266" w:rsidRDefault="00015266" w:rsidP="007E4F89">
      <w:pPr>
        <w:pStyle w:val="ConsPlusNonformat"/>
        <w:jc w:val="both"/>
        <w:rPr>
          <w:rFonts w:ascii="Times New Roman" w:hAnsi="Times New Roman" w:cs="Times New Roman"/>
          <w:sz w:val="28"/>
          <w:szCs w:val="28"/>
        </w:rPr>
      </w:pPr>
    </w:p>
    <w:p w:rsidR="00015266" w:rsidRDefault="009F3A82" w:rsidP="007E4F8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Межведомственная            комиссия,              назначенная</w:t>
      </w:r>
    </w:p>
    <w:p w:rsidR="00015266" w:rsidRDefault="009F3A82" w:rsidP="007E4F8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15266" w:rsidRDefault="009F3A82" w:rsidP="007E4F89">
      <w:pPr>
        <w:pStyle w:val="ConsPlusNonformat"/>
        <w:jc w:val="center"/>
        <w:rPr>
          <w:rFonts w:ascii="Times New Roman" w:hAnsi="Times New Roman" w:cs="Times New Roman"/>
          <w:szCs w:val="28"/>
        </w:rPr>
      </w:pPr>
      <w:r>
        <w:rPr>
          <w:rFonts w:ascii="Times New Roman" w:hAnsi="Times New Roman" w:cs="Times New Roman"/>
          <w:szCs w:val="28"/>
        </w:rPr>
        <w:t>(кем назначена,</w:t>
      </w:r>
      <w:r>
        <w:rPr>
          <w:rFonts w:ascii="Times New Roman" w:hAnsi="Times New Roman" w:cs="Times New Roman"/>
          <w:szCs w:val="28"/>
          <w:highlight w:val="white"/>
        </w:rPr>
        <w:t xml:space="preserve"> наименование </w:t>
      </w:r>
      <w:r>
        <w:rPr>
          <w:rFonts w:ascii="Times New Roman" w:hAnsi="Times New Roman" w:cs="Times New Roman"/>
          <w:szCs w:val="28"/>
        </w:rPr>
        <w:t>органа местного самоуправления, дата, номер решения о созыве комиссии)</w:t>
      </w:r>
    </w:p>
    <w:p w:rsidR="00015266" w:rsidRDefault="00015266" w:rsidP="007E4F89">
      <w:pPr>
        <w:pStyle w:val="ConsPlusNonformat"/>
        <w:rPr>
          <w:rFonts w:ascii="Times New Roman" w:hAnsi="Times New Roman" w:cs="Times New Roman"/>
          <w:sz w:val="28"/>
          <w:szCs w:val="28"/>
        </w:rPr>
      </w:pPr>
    </w:p>
    <w:p w:rsidR="00015266" w:rsidRDefault="009F3A82" w:rsidP="007E4F89">
      <w:pPr>
        <w:pStyle w:val="ConsPlusNonformat"/>
        <w:rPr>
          <w:rFonts w:ascii="Times New Roman" w:hAnsi="Times New Roman" w:cs="Times New Roman"/>
          <w:sz w:val="28"/>
          <w:szCs w:val="28"/>
        </w:rPr>
      </w:pPr>
      <w:r>
        <w:rPr>
          <w:rFonts w:ascii="Times New Roman" w:hAnsi="Times New Roman" w:cs="Times New Roman"/>
          <w:sz w:val="28"/>
          <w:szCs w:val="28"/>
        </w:rPr>
        <w:t>в составе председателя ____________________________________________________________________</w:t>
      </w:r>
    </w:p>
    <w:p w:rsidR="00015266" w:rsidRDefault="009F3A82" w:rsidP="007E4F89">
      <w:pPr>
        <w:pStyle w:val="ConsPlusNonformat"/>
        <w:jc w:val="center"/>
        <w:rPr>
          <w:rFonts w:ascii="Times New Roman" w:hAnsi="Times New Roman" w:cs="Times New Roman"/>
          <w:sz w:val="24"/>
          <w:szCs w:val="28"/>
        </w:rPr>
      </w:pPr>
      <w:r>
        <w:rPr>
          <w:rFonts w:ascii="Times New Roman" w:hAnsi="Times New Roman" w:cs="Times New Roman"/>
          <w:sz w:val="24"/>
          <w:szCs w:val="28"/>
        </w:rPr>
        <w:t>(ф.и.о., занимаемая должность и место работы)</w:t>
      </w:r>
    </w:p>
    <w:p w:rsidR="00015266" w:rsidRDefault="009F3A82" w:rsidP="007E4F89">
      <w:pPr>
        <w:spacing w:line="240" w:lineRule="auto"/>
        <w:rPr>
          <w:rFonts w:ascii="Times New Roman" w:hAnsi="Times New Roman"/>
          <w:sz w:val="28"/>
          <w:szCs w:val="28"/>
          <w:lang w:eastAsia="zh-CN"/>
        </w:rPr>
      </w:pPr>
      <w:r>
        <w:rPr>
          <w:rFonts w:ascii="Times New Roman" w:hAnsi="Times New Roman"/>
          <w:sz w:val="28"/>
          <w:szCs w:val="28"/>
          <w:lang w:eastAsia="zh-CN"/>
        </w:rPr>
        <w:t>и членов комиссии:</w:t>
      </w:r>
    </w:p>
    <w:p w:rsidR="00015266" w:rsidRDefault="009F3A82" w:rsidP="007E4F89">
      <w:pPr>
        <w:spacing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w:t>
      </w:r>
    </w:p>
    <w:p w:rsidR="00015266" w:rsidRDefault="009F3A82" w:rsidP="007E4F89">
      <w:pPr>
        <w:spacing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w:t>
      </w:r>
    </w:p>
    <w:p w:rsidR="00015266" w:rsidRDefault="009F3A82" w:rsidP="007E4F89">
      <w:pPr>
        <w:spacing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w:t>
      </w:r>
    </w:p>
    <w:tbl>
      <w:tblPr>
        <w:tblW w:w="9831" w:type="dxa"/>
        <w:tblLayout w:type="fixed"/>
        <w:tblCellMar>
          <w:left w:w="0" w:type="dxa"/>
          <w:right w:w="0" w:type="dxa"/>
        </w:tblCellMar>
        <w:tblLook w:val="01E0" w:firstRow="1" w:lastRow="1" w:firstColumn="1" w:lastColumn="1" w:noHBand="0" w:noVBand="0"/>
      </w:tblPr>
      <w:tblGrid>
        <w:gridCol w:w="9831"/>
      </w:tblGrid>
      <w:tr w:rsidR="00015266">
        <w:trPr>
          <w:trHeight w:val="944"/>
        </w:trPr>
        <w:tc>
          <w:tcPr>
            <w:tcW w:w="9831" w:type="dxa"/>
          </w:tcPr>
          <w:p w:rsidR="00015266" w:rsidRDefault="009F3A82" w:rsidP="007E4F89">
            <w:pPr>
              <w:spacing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w:t>
            </w:r>
          </w:p>
          <w:p w:rsidR="00015266" w:rsidRDefault="009F3A82" w:rsidP="007E4F89">
            <w:pPr>
              <w:spacing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w:t>
            </w:r>
          </w:p>
        </w:tc>
      </w:tr>
    </w:tbl>
    <w:p w:rsidR="00015266" w:rsidRDefault="00015266" w:rsidP="007E4F89">
      <w:pPr>
        <w:spacing w:line="240" w:lineRule="auto"/>
        <w:rPr>
          <w:rFonts w:ascii="Times New Roman" w:hAnsi="Times New Roman"/>
          <w:sz w:val="24"/>
          <w:szCs w:val="24"/>
        </w:rPr>
      </w:pPr>
    </w:p>
    <w:tbl>
      <w:tblPr>
        <w:tblW w:w="9420" w:type="dxa"/>
        <w:tblInd w:w="-142" w:type="dxa"/>
        <w:tblLayout w:type="fixed"/>
        <w:tblCellMar>
          <w:left w:w="0" w:type="dxa"/>
          <w:right w:w="0" w:type="dxa"/>
        </w:tblCellMar>
        <w:tblLook w:val="01E0" w:firstRow="1" w:lastRow="1" w:firstColumn="1" w:lastColumn="1" w:noHBand="0" w:noVBand="0"/>
      </w:tblPr>
      <w:tblGrid>
        <w:gridCol w:w="5081"/>
        <w:gridCol w:w="4141"/>
        <w:gridCol w:w="198"/>
      </w:tblGrid>
      <w:tr w:rsidR="00015266">
        <w:trPr>
          <w:gridAfter w:val="1"/>
          <w:wAfter w:w="198" w:type="dxa"/>
          <w:trHeight w:val="128"/>
        </w:trPr>
        <w:tc>
          <w:tcPr>
            <w:tcW w:w="9222" w:type="dxa"/>
            <w:gridSpan w:val="2"/>
            <w:vAlign w:val="bottom"/>
          </w:tcPr>
          <w:p w:rsidR="00015266" w:rsidRDefault="009F3A82" w:rsidP="007E4F89">
            <w:pPr>
              <w:spacing w:after="0" w:line="240" w:lineRule="auto"/>
              <w:rPr>
                <w:rFonts w:ascii="Times New Roman" w:hAnsi="Times New Roman"/>
                <w:sz w:val="24"/>
                <w:szCs w:val="24"/>
              </w:rPr>
            </w:pPr>
            <w:r>
              <w:rPr>
                <w:rFonts w:ascii="Times New Roman" w:hAnsi="Times New Roman"/>
                <w:sz w:val="28"/>
                <w:szCs w:val="28"/>
                <w:lang w:eastAsia="zh-CN"/>
              </w:rPr>
              <w:t>и приглашенного собственника жилого дома</w:t>
            </w:r>
          </w:p>
        </w:tc>
      </w:tr>
      <w:tr w:rsidR="00015266">
        <w:trPr>
          <w:gridAfter w:val="1"/>
          <w:wAfter w:w="198" w:type="dxa"/>
          <w:trHeight w:val="214"/>
        </w:trPr>
        <w:tc>
          <w:tcPr>
            <w:tcW w:w="9222" w:type="dxa"/>
            <w:gridSpan w:val="2"/>
          </w:tcPr>
          <w:p w:rsidR="00015266" w:rsidRDefault="00015266" w:rsidP="007E4F89">
            <w:pPr>
              <w:spacing w:after="0" w:line="240" w:lineRule="auto"/>
              <w:jc w:val="center"/>
              <w:rPr>
                <w:rFonts w:ascii="Times New Roman" w:hAnsi="Times New Roman"/>
                <w:sz w:val="24"/>
                <w:szCs w:val="24"/>
              </w:rPr>
            </w:pPr>
          </w:p>
        </w:tc>
      </w:tr>
      <w:tr w:rsidR="00015266">
        <w:trPr>
          <w:gridAfter w:val="1"/>
          <w:wAfter w:w="198" w:type="dxa"/>
          <w:trHeight w:val="407"/>
        </w:trPr>
        <w:tc>
          <w:tcPr>
            <w:tcW w:w="9222" w:type="dxa"/>
            <w:gridSpan w:val="2"/>
            <w:vAlign w:val="bottom"/>
          </w:tcPr>
          <w:p w:rsidR="00015266" w:rsidRDefault="009F3A82" w:rsidP="007E4F89">
            <w:pPr>
              <w:spacing w:line="240" w:lineRule="auto"/>
              <w:rPr>
                <w:rFonts w:ascii="Times New Roman" w:hAnsi="Times New Roman"/>
                <w:sz w:val="24"/>
                <w:szCs w:val="24"/>
              </w:rPr>
            </w:pPr>
            <w:r>
              <w:rPr>
                <w:rFonts w:ascii="Times New Roman" w:hAnsi="Times New Roman"/>
                <w:sz w:val="28"/>
                <w:szCs w:val="28"/>
                <w:lang w:eastAsia="zh-CN"/>
              </w:rPr>
              <w:t>произвела обследование жилого помещения (дома, квартиры) по заявлению</w:t>
            </w:r>
            <w:r>
              <w:rPr>
                <w:rFonts w:ascii="Times New Roman" w:hAnsi="Times New Roman"/>
                <w:sz w:val="24"/>
                <w:szCs w:val="24"/>
              </w:rPr>
              <w:t xml:space="preserve"> </w:t>
            </w:r>
          </w:p>
        </w:tc>
      </w:tr>
      <w:tr w:rsidR="00015266">
        <w:trPr>
          <w:trHeight w:val="304"/>
        </w:trPr>
        <w:tc>
          <w:tcPr>
            <w:tcW w:w="9269" w:type="dxa"/>
            <w:gridSpan w:val="3"/>
            <w:vAlign w:val="bottom"/>
          </w:tcPr>
          <w:p w:rsidR="00015266" w:rsidRDefault="009F3A82" w:rsidP="007E4F89">
            <w:pPr>
              <w:spacing w:line="240" w:lineRule="auto"/>
              <w:rPr>
                <w:rFonts w:ascii="Times New Roman" w:hAnsi="Times New Roman"/>
                <w:sz w:val="24"/>
                <w:szCs w:val="24"/>
              </w:rPr>
            </w:pPr>
            <w:r>
              <w:rPr>
                <w:rFonts w:ascii="Times New Roman" w:hAnsi="Times New Roman"/>
                <w:sz w:val="28"/>
                <w:szCs w:val="28"/>
                <w:lang w:eastAsia="zh-CN"/>
              </w:rPr>
              <w:t xml:space="preserve">  адрес:</w:t>
            </w:r>
            <w:r>
              <w:rPr>
                <w:rFonts w:ascii="Times New Roman" w:hAnsi="Times New Roman"/>
                <w:sz w:val="24"/>
                <w:szCs w:val="24"/>
              </w:rPr>
              <w:t xml:space="preserve"> ________________________________________________________________</w:t>
            </w:r>
          </w:p>
        </w:tc>
      </w:tr>
      <w:tr w:rsidR="00015266">
        <w:trPr>
          <w:trHeight w:val="803"/>
        </w:trPr>
        <w:tc>
          <w:tcPr>
            <w:tcW w:w="9269" w:type="dxa"/>
            <w:gridSpan w:val="3"/>
          </w:tcPr>
          <w:p w:rsidR="00015266" w:rsidRDefault="009F3A82" w:rsidP="007E4F89">
            <w:pPr>
              <w:spacing w:line="240" w:lineRule="auto"/>
              <w:jc w:val="center"/>
              <w:rPr>
                <w:rFonts w:ascii="Times New Roman" w:hAnsi="Times New Roman"/>
                <w:sz w:val="24"/>
                <w:szCs w:val="24"/>
              </w:rPr>
            </w:pPr>
            <w:r>
              <w:rPr>
                <w:rFonts w:ascii="Times New Roman" w:hAnsi="Times New Roman"/>
                <w:sz w:val="18"/>
                <w:szCs w:val="24"/>
              </w:rPr>
              <w:t>(реквизиты заявителя: ф. и. о. и адрес — для физического лица, наименование организации и занимаемая должность  для юридического лица)</w:t>
            </w:r>
          </w:p>
        </w:tc>
      </w:tr>
      <w:tr w:rsidR="00015266">
        <w:trPr>
          <w:trHeight w:val="304"/>
        </w:trPr>
        <w:tc>
          <w:tcPr>
            <w:tcW w:w="5081" w:type="dxa"/>
            <w:vAlign w:val="bottom"/>
          </w:tcPr>
          <w:p w:rsidR="00015266" w:rsidRDefault="009F3A82" w:rsidP="007E4F89">
            <w:pPr>
              <w:spacing w:line="240" w:lineRule="auto"/>
              <w:rPr>
                <w:rFonts w:ascii="Times New Roman" w:hAnsi="Times New Roman"/>
                <w:sz w:val="24"/>
                <w:szCs w:val="24"/>
              </w:rPr>
            </w:pPr>
            <w:r>
              <w:rPr>
                <w:rFonts w:ascii="Times New Roman" w:hAnsi="Times New Roman"/>
                <w:sz w:val="28"/>
                <w:szCs w:val="28"/>
                <w:lang w:eastAsia="zh-CN"/>
              </w:rPr>
              <w:t>и составила настоящий акт обследования помещения</w:t>
            </w:r>
          </w:p>
        </w:tc>
        <w:tc>
          <w:tcPr>
            <w:tcW w:w="4188" w:type="dxa"/>
            <w:gridSpan w:val="2"/>
            <w:vAlign w:val="bottom"/>
          </w:tcPr>
          <w:p w:rsidR="00015266" w:rsidRDefault="00015266" w:rsidP="007E4F89">
            <w:pPr>
              <w:spacing w:line="240" w:lineRule="auto"/>
              <w:jc w:val="center"/>
              <w:rPr>
                <w:rFonts w:ascii="Times New Roman" w:hAnsi="Times New Roman"/>
                <w:sz w:val="24"/>
                <w:szCs w:val="24"/>
              </w:rPr>
            </w:pPr>
          </w:p>
        </w:tc>
      </w:tr>
    </w:tbl>
    <w:p w:rsidR="00015266" w:rsidRDefault="00015266" w:rsidP="007E4F89">
      <w:pPr>
        <w:spacing w:line="240" w:lineRule="auto"/>
        <w:rPr>
          <w:rFonts w:ascii="Times New Roman" w:hAnsi="Times New Roman"/>
          <w:sz w:val="24"/>
          <w:szCs w:val="24"/>
        </w:rPr>
      </w:pPr>
    </w:p>
    <w:tbl>
      <w:tblPr>
        <w:tblW w:w="0" w:type="auto"/>
        <w:tblInd w:w="14" w:type="dxa"/>
        <w:tblLayout w:type="fixed"/>
        <w:tblCellMar>
          <w:left w:w="0" w:type="dxa"/>
          <w:right w:w="0" w:type="dxa"/>
        </w:tblCellMar>
        <w:tblLook w:val="01E0" w:firstRow="1" w:lastRow="1" w:firstColumn="1" w:lastColumn="1" w:noHBand="0" w:noVBand="0"/>
      </w:tblPr>
      <w:tblGrid>
        <w:gridCol w:w="9167"/>
        <w:gridCol w:w="127"/>
      </w:tblGrid>
      <w:tr w:rsidR="00015266">
        <w:trPr>
          <w:trHeight w:val="349"/>
        </w:trPr>
        <w:tc>
          <w:tcPr>
            <w:tcW w:w="9167" w:type="dxa"/>
            <w:tcBorders>
              <w:bottom w:val="single" w:sz="4" w:space="0" w:color="auto"/>
            </w:tcBorders>
            <w:vAlign w:val="bottom"/>
          </w:tcPr>
          <w:p w:rsidR="00015266" w:rsidRDefault="00015266" w:rsidP="007E4F89">
            <w:pPr>
              <w:spacing w:line="240" w:lineRule="auto"/>
              <w:rPr>
                <w:rFonts w:ascii="Times New Roman" w:hAnsi="Times New Roman"/>
                <w:sz w:val="24"/>
                <w:szCs w:val="24"/>
              </w:rPr>
            </w:pPr>
          </w:p>
        </w:tc>
        <w:tc>
          <w:tcPr>
            <w:tcW w:w="127" w:type="dxa"/>
            <w:vAlign w:val="bottom"/>
          </w:tcPr>
          <w:p w:rsidR="00015266" w:rsidRDefault="00015266" w:rsidP="007E4F89">
            <w:pPr>
              <w:spacing w:line="240" w:lineRule="auto"/>
              <w:jc w:val="right"/>
              <w:rPr>
                <w:rFonts w:ascii="Times New Roman" w:hAnsi="Times New Roman"/>
                <w:sz w:val="24"/>
                <w:szCs w:val="24"/>
              </w:rPr>
            </w:pPr>
          </w:p>
        </w:tc>
      </w:tr>
      <w:tr w:rsidR="00015266">
        <w:trPr>
          <w:trHeight w:val="580"/>
        </w:trPr>
        <w:tc>
          <w:tcPr>
            <w:tcW w:w="9167" w:type="dxa"/>
            <w:tcBorders>
              <w:top w:val="single" w:sz="4" w:space="0" w:color="auto"/>
            </w:tcBorders>
          </w:tcPr>
          <w:p w:rsidR="00015266" w:rsidRDefault="009F3A82" w:rsidP="007E4F89">
            <w:pPr>
              <w:spacing w:line="240" w:lineRule="auto"/>
              <w:jc w:val="center"/>
              <w:rPr>
                <w:rFonts w:ascii="Times New Roman" w:hAnsi="Times New Roman"/>
                <w:sz w:val="24"/>
                <w:szCs w:val="24"/>
              </w:rPr>
            </w:pPr>
            <w:r>
              <w:rPr>
                <w:rFonts w:ascii="Times New Roman" w:hAnsi="Times New Roman"/>
                <w:sz w:val="18"/>
                <w:szCs w:val="24"/>
              </w:rPr>
              <w:lastRenderedPageBreak/>
              <w:t>(адрес, принадлежность помещения, кадастровый номер, год ввода в эксплуатацию)</w:t>
            </w:r>
          </w:p>
        </w:tc>
        <w:tc>
          <w:tcPr>
            <w:tcW w:w="127" w:type="dxa"/>
          </w:tcPr>
          <w:p w:rsidR="00015266" w:rsidRDefault="00015266" w:rsidP="007E4F89">
            <w:pPr>
              <w:spacing w:line="240" w:lineRule="auto"/>
              <w:jc w:val="center"/>
              <w:rPr>
                <w:rFonts w:ascii="Times New Roman" w:hAnsi="Times New Roman"/>
                <w:sz w:val="24"/>
                <w:szCs w:val="24"/>
              </w:rPr>
            </w:pPr>
          </w:p>
        </w:tc>
      </w:tr>
    </w:tbl>
    <w:p w:rsidR="00015266" w:rsidRDefault="009F3A82" w:rsidP="007E4F89">
      <w:pPr>
        <w:spacing w:line="240" w:lineRule="auto"/>
        <w:rPr>
          <w:rFonts w:ascii="Times New Roman" w:hAnsi="Times New Roman"/>
          <w:sz w:val="28"/>
          <w:szCs w:val="28"/>
          <w:lang w:eastAsia="zh-CN"/>
        </w:rPr>
      </w:pPr>
      <w:r>
        <w:rPr>
          <w:rFonts w:ascii="Times New Roman" w:hAnsi="Times New Roman"/>
          <w:sz w:val="28"/>
          <w:szCs w:val="28"/>
          <w:lang w:eastAsia="zh-CN"/>
        </w:rPr>
        <w:t>Краткое описание состояния жилого помещения, инженерных систем здания, оборудования и механизмов и прилегающей к зданию территории:</w:t>
      </w:r>
    </w:p>
    <w:p w:rsidR="00015266" w:rsidRDefault="009F3A82" w:rsidP="007E4F89">
      <w:pPr>
        <w:spacing w:line="240" w:lineRule="auto"/>
        <w:rPr>
          <w:rFonts w:ascii="Times New Roman" w:hAnsi="Times New Roman"/>
          <w:sz w:val="28"/>
          <w:szCs w:val="28"/>
          <w:lang w:eastAsia="zh-CN"/>
        </w:rPr>
      </w:pPr>
      <w:r>
        <w:rPr>
          <w:rFonts w:ascii="Times New Roman" w:hAnsi="Times New Roman"/>
          <w:sz w:val="28"/>
          <w:szCs w:val="28"/>
          <w:lang w:eastAsia="zh-CN"/>
        </w:rPr>
        <w:t>Сведения о несоответствиях установленным требованиям с указанием фактических значений показателя или описанием конкретного несоответствия</w:t>
      </w:r>
    </w:p>
    <w:tbl>
      <w:tblPr>
        <w:tblW w:w="9390" w:type="dxa"/>
        <w:tblInd w:w="14" w:type="dxa"/>
        <w:tblLayout w:type="fixed"/>
        <w:tblCellMar>
          <w:left w:w="0" w:type="dxa"/>
          <w:right w:w="0" w:type="dxa"/>
        </w:tblCellMar>
        <w:tblLook w:val="01E0" w:firstRow="1" w:lastRow="1" w:firstColumn="1" w:lastColumn="1" w:noHBand="0" w:noVBand="0"/>
      </w:tblPr>
      <w:tblGrid>
        <w:gridCol w:w="20"/>
        <w:gridCol w:w="9370"/>
      </w:tblGrid>
      <w:tr w:rsidR="00015266">
        <w:trPr>
          <w:trHeight w:val="412"/>
        </w:trPr>
        <w:tc>
          <w:tcPr>
            <w:tcW w:w="18" w:type="dxa"/>
            <w:vAlign w:val="bottom"/>
          </w:tcPr>
          <w:p w:rsidR="00015266" w:rsidRDefault="00015266" w:rsidP="007E4F89">
            <w:pPr>
              <w:spacing w:line="240" w:lineRule="auto"/>
              <w:rPr>
                <w:rFonts w:ascii="Times New Roman" w:hAnsi="Times New Roman"/>
                <w:sz w:val="28"/>
                <w:szCs w:val="28"/>
                <w:lang w:eastAsia="zh-CN"/>
              </w:rPr>
            </w:pPr>
          </w:p>
        </w:tc>
        <w:tc>
          <w:tcPr>
            <w:tcW w:w="9372" w:type="dxa"/>
            <w:tcBorders>
              <w:bottom w:val="single" w:sz="4" w:space="0" w:color="auto"/>
            </w:tcBorders>
            <w:vAlign w:val="bottom"/>
          </w:tcPr>
          <w:p w:rsidR="00015266" w:rsidRDefault="00015266" w:rsidP="007E4F89">
            <w:pPr>
              <w:spacing w:line="240" w:lineRule="auto"/>
              <w:jc w:val="center"/>
              <w:rPr>
                <w:rFonts w:ascii="Times New Roman" w:hAnsi="Times New Roman"/>
                <w:sz w:val="28"/>
                <w:szCs w:val="28"/>
                <w:lang w:eastAsia="zh-CN"/>
              </w:rPr>
            </w:pPr>
          </w:p>
        </w:tc>
      </w:tr>
    </w:tbl>
    <w:p w:rsidR="00015266" w:rsidRDefault="00015266" w:rsidP="007E4F89">
      <w:pPr>
        <w:spacing w:line="240" w:lineRule="auto"/>
        <w:rPr>
          <w:rFonts w:ascii="Times New Roman" w:hAnsi="Times New Roman"/>
          <w:sz w:val="28"/>
          <w:szCs w:val="28"/>
          <w:lang w:eastAsia="zh-CN"/>
        </w:rPr>
      </w:pPr>
    </w:p>
    <w:p w:rsidR="00015266" w:rsidRDefault="009F3A82" w:rsidP="007E4F89">
      <w:pPr>
        <w:spacing w:line="240" w:lineRule="auto"/>
        <w:jc w:val="both"/>
        <w:rPr>
          <w:rFonts w:ascii="Times New Roman" w:hAnsi="Times New Roman"/>
          <w:sz w:val="28"/>
          <w:szCs w:val="28"/>
          <w:lang w:eastAsia="zh-CN"/>
        </w:rPr>
      </w:pPr>
      <w:r>
        <w:rPr>
          <w:rFonts w:ascii="Times New Roman" w:hAnsi="Times New Roman"/>
          <w:sz w:val="28"/>
          <w:szCs w:val="28"/>
          <w:lang w:eastAsia="zh-CN"/>
        </w:rPr>
        <w:t xml:space="preserve">Оценка состояния жилого помещения </w:t>
      </w:r>
    </w:p>
    <w:tbl>
      <w:tblPr>
        <w:tblW w:w="10184" w:type="dxa"/>
        <w:jc w:val="center"/>
        <w:tblBorders>
          <w:bottom w:val="single" w:sz="4" w:space="0" w:color="auto"/>
        </w:tblBorders>
        <w:tblLayout w:type="fixed"/>
        <w:tblCellMar>
          <w:left w:w="0" w:type="dxa"/>
          <w:right w:w="0" w:type="dxa"/>
        </w:tblCellMar>
        <w:tblLook w:val="01E0" w:firstRow="1" w:lastRow="1" w:firstColumn="1" w:lastColumn="1" w:noHBand="0" w:noVBand="0"/>
      </w:tblPr>
      <w:tblGrid>
        <w:gridCol w:w="10184"/>
      </w:tblGrid>
      <w:tr w:rsidR="00015266">
        <w:trPr>
          <w:trHeight w:val="332"/>
          <w:jc w:val="center"/>
        </w:trPr>
        <w:tc>
          <w:tcPr>
            <w:tcW w:w="10184" w:type="dxa"/>
            <w:tcBorders>
              <w:bottom w:val="single" w:sz="4" w:space="0" w:color="auto"/>
            </w:tcBorders>
            <w:vAlign w:val="bottom"/>
          </w:tcPr>
          <w:p w:rsidR="00015266" w:rsidRDefault="00015266" w:rsidP="007E4F89">
            <w:pPr>
              <w:spacing w:line="240" w:lineRule="auto"/>
              <w:rPr>
                <w:rFonts w:ascii="Times New Roman" w:hAnsi="Times New Roman"/>
                <w:sz w:val="24"/>
                <w:szCs w:val="24"/>
              </w:rPr>
            </w:pPr>
          </w:p>
        </w:tc>
      </w:tr>
    </w:tbl>
    <w:p w:rsidR="00015266" w:rsidRDefault="009F3A82" w:rsidP="007E4F89">
      <w:pPr>
        <w:spacing w:line="240" w:lineRule="auto"/>
        <w:jc w:val="center"/>
        <w:rPr>
          <w:rFonts w:ascii="Times New Roman" w:hAnsi="Times New Roman"/>
          <w:sz w:val="18"/>
          <w:szCs w:val="24"/>
        </w:rPr>
      </w:pPr>
      <w:r>
        <w:rPr>
          <w:rFonts w:ascii="Times New Roman" w:hAnsi="Times New Roman"/>
          <w:sz w:val="18"/>
          <w:szCs w:val="24"/>
        </w:rPr>
        <w:t>(кем проведен контроль (испытание), по каким показателям, какие фактические значения получены)</w:t>
      </w:r>
    </w:p>
    <w:tbl>
      <w:tblPr>
        <w:tblW w:w="44" w:type="dxa"/>
        <w:tblInd w:w="10170" w:type="dxa"/>
        <w:tblLayout w:type="fixed"/>
        <w:tblCellMar>
          <w:left w:w="0" w:type="dxa"/>
          <w:right w:w="0" w:type="dxa"/>
        </w:tblCellMar>
        <w:tblLook w:val="01E0" w:firstRow="1" w:lastRow="1" w:firstColumn="1" w:lastColumn="1" w:noHBand="0" w:noVBand="0"/>
      </w:tblPr>
      <w:tblGrid>
        <w:gridCol w:w="44"/>
      </w:tblGrid>
      <w:tr w:rsidR="00015266">
        <w:trPr>
          <w:trHeight w:val="24"/>
        </w:trPr>
        <w:tc>
          <w:tcPr>
            <w:tcW w:w="44" w:type="dxa"/>
          </w:tcPr>
          <w:p w:rsidR="00015266" w:rsidRDefault="00015266" w:rsidP="007E4F89">
            <w:pPr>
              <w:spacing w:line="240" w:lineRule="auto"/>
              <w:rPr>
                <w:rFonts w:ascii="Times New Roman" w:hAnsi="Times New Roman"/>
                <w:sz w:val="24"/>
                <w:szCs w:val="24"/>
              </w:rPr>
            </w:pPr>
          </w:p>
        </w:tc>
      </w:tr>
    </w:tbl>
    <w:p w:rsidR="00015266" w:rsidRDefault="009F3A82" w:rsidP="007E4F89">
      <w:pPr>
        <w:spacing w:line="240" w:lineRule="auto"/>
        <w:ind w:firstLine="567"/>
        <w:jc w:val="both"/>
        <w:rPr>
          <w:rFonts w:ascii="Times New Roman" w:hAnsi="Times New Roman"/>
          <w:sz w:val="28"/>
          <w:szCs w:val="28"/>
          <w:lang w:eastAsia="zh-CN"/>
        </w:rPr>
      </w:pPr>
      <w:r>
        <w:rPr>
          <w:rFonts w:ascii="Times New Roman" w:hAnsi="Times New Roman"/>
          <w:sz w:val="28"/>
          <w:szCs w:val="28"/>
          <w:lang w:eastAsia="zh-CN"/>
        </w:rPr>
        <w:t>Рекомендации комиссии и предлагаемые меры, которые необходимо принять для обеспечения безопасности или создания нормальных условий для постоянного  проживания: _____________________________________________</w:t>
      </w:r>
    </w:p>
    <w:p w:rsidR="00015266" w:rsidRDefault="009F3A82" w:rsidP="007E4F89">
      <w:pPr>
        <w:spacing w:line="240" w:lineRule="auto"/>
        <w:ind w:firstLine="567"/>
        <w:jc w:val="both"/>
        <w:rPr>
          <w:rFonts w:ascii="Times New Roman" w:hAnsi="Times New Roman"/>
          <w:sz w:val="28"/>
          <w:szCs w:val="28"/>
          <w:lang w:eastAsia="zh-CN"/>
        </w:rPr>
      </w:pPr>
      <w:r>
        <w:rPr>
          <w:rFonts w:ascii="Times New Roman" w:hAnsi="Times New Roman"/>
          <w:sz w:val="28"/>
          <w:szCs w:val="28"/>
          <w:lang w:eastAsia="zh-CN"/>
        </w:rPr>
        <w:t>Заключение комиссии по результатам обследования помещения</w:t>
      </w:r>
    </w:p>
    <w:tbl>
      <w:tblPr>
        <w:tblW w:w="8981" w:type="dxa"/>
        <w:tblLayout w:type="fixed"/>
        <w:tblCellMar>
          <w:left w:w="0" w:type="dxa"/>
          <w:right w:w="0" w:type="dxa"/>
        </w:tblCellMar>
        <w:tblLook w:val="01E0" w:firstRow="1" w:lastRow="1" w:firstColumn="1" w:lastColumn="1" w:noHBand="0" w:noVBand="0"/>
      </w:tblPr>
      <w:tblGrid>
        <w:gridCol w:w="8981"/>
      </w:tblGrid>
      <w:tr w:rsidR="00015266">
        <w:trPr>
          <w:trHeight w:val="364"/>
        </w:trPr>
        <w:tc>
          <w:tcPr>
            <w:tcW w:w="8981" w:type="dxa"/>
            <w:tcBorders>
              <w:bottom w:val="single" w:sz="4" w:space="0" w:color="auto"/>
            </w:tcBorders>
            <w:vAlign w:val="bottom"/>
          </w:tcPr>
          <w:p w:rsidR="00015266" w:rsidRDefault="00015266" w:rsidP="007E4F89">
            <w:pPr>
              <w:spacing w:line="240" w:lineRule="auto"/>
              <w:rPr>
                <w:rFonts w:ascii="Times New Roman" w:hAnsi="Times New Roman"/>
                <w:sz w:val="24"/>
                <w:szCs w:val="24"/>
              </w:rPr>
            </w:pPr>
          </w:p>
        </w:tc>
      </w:tr>
    </w:tbl>
    <w:p w:rsidR="00015266" w:rsidRDefault="00015266" w:rsidP="007E4F89">
      <w:pPr>
        <w:spacing w:line="240" w:lineRule="auto"/>
        <w:rPr>
          <w:rFonts w:ascii="Times New Roman" w:hAnsi="Times New Roman"/>
          <w:sz w:val="24"/>
          <w:szCs w:val="24"/>
        </w:rPr>
      </w:pPr>
    </w:p>
    <w:p w:rsidR="00015266" w:rsidRDefault="009F3A82" w:rsidP="007E4F89">
      <w:pPr>
        <w:pStyle w:val="ConsPlusNonformat"/>
        <w:jc w:val="both"/>
        <w:rPr>
          <w:rFonts w:ascii="Times New Roman" w:hAnsi="Times New Roman" w:cs="Times New Roman"/>
          <w:sz w:val="22"/>
          <w:szCs w:val="28"/>
        </w:rPr>
      </w:pPr>
      <w:r>
        <w:rPr>
          <w:rFonts w:ascii="Times New Roman" w:hAnsi="Times New Roman" w:cs="Times New Roman"/>
          <w:sz w:val="28"/>
          <w:szCs w:val="28"/>
        </w:rPr>
        <w:t xml:space="preserve">    </w:t>
      </w:r>
      <w:r>
        <w:rPr>
          <w:rFonts w:ascii="Times New Roman" w:hAnsi="Times New Roman" w:cs="Times New Roman"/>
          <w:sz w:val="22"/>
          <w:szCs w:val="28"/>
        </w:rPr>
        <w:t>Приложение к акту:</w:t>
      </w:r>
    </w:p>
    <w:p w:rsidR="00015266" w:rsidRDefault="009F3A82" w:rsidP="007E4F89">
      <w:pPr>
        <w:pStyle w:val="ConsPlusNonformat"/>
        <w:jc w:val="both"/>
        <w:rPr>
          <w:rFonts w:ascii="Times New Roman" w:hAnsi="Times New Roman" w:cs="Times New Roman"/>
          <w:sz w:val="22"/>
          <w:szCs w:val="28"/>
        </w:rPr>
      </w:pPr>
      <w:r>
        <w:rPr>
          <w:rFonts w:ascii="Times New Roman" w:hAnsi="Times New Roman" w:cs="Times New Roman"/>
          <w:sz w:val="22"/>
          <w:szCs w:val="28"/>
        </w:rPr>
        <w:t xml:space="preserve">    а) результаты инструментального контроля;</w:t>
      </w:r>
    </w:p>
    <w:p w:rsidR="00015266" w:rsidRDefault="009F3A82" w:rsidP="007E4F89">
      <w:pPr>
        <w:pStyle w:val="ConsPlusNonformat"/>
        <w:jc w:val="both"/>
        <w:rPr>
          <w:rFonts w:ascii="Times New Roman" w:hAnsi="Times New Roman" w:cs="Times New Roman"/>
          <w:sz w:val="22"/>
          <w:szCs w:val="28"/>
        </w:rPr>
      </w:pPr>
      <w:r>
        <w:rPr>
          <w:rFonts w:ascii="Times New Roman" w:hAnsi="Times New Roman" w:cs="Times New Roman"/>
          <w:sz w:val="22"/>
          <w:szCs w:val="28"/>
        </w:rPr>
        <w:t xml:space="preserve">    б) результаты лабораторных испытаний;</w:t>
      </w:r>
    </w:p>
    <w:p w:rsidR="00015266" w:rsidRDefault="009F3A82" w:rsidP="007E4F89">
      <w:pPr>
        <w:pStyle w:val="ConsPlusNonformat"/>
        <w:jc w:val="both"/>
        <w:rPr>
          <w:rFonts w:ascii="Times New Roman" w:hAnsi="Times New Roman" w:cs="Times New Roman"/>
          <w:sz w:val="22"/>
          <w:szCs w:val="28"/>
        </w:rPr>
      </w:pPr>
      <w:r>
        <w:rPr>
          <w:rFonts w:ascii="Times New Roman" w:hAnsi="Times New Roman" w:cs="Times New Roman"/>
          <w:sz w:val="22"/>
          <w:szCs w:val="28"/>
        </w:rPr>
        <w:t xml:space="preserve">    в) результаты исследований;</w:t>
      </w:r>
    </w:p>
    <w:p w:rsidR="00015266" w:rsidRDefault="009F3A82" w:rsidP="007E4F89">
      <w:pPr>
        <w:pStyle w:val="ConsPlusNonformat"/>
        <w:jc w:val="both"/>
        <w:rPr>
          <w:rFonts w:ascii="Times New Roman" w:hAnsi="Times New Roman" w:cs="Times New Roman"/>
          <w:sz w:val="22"/>
          <w:szCs w:val="28"/>
        </w:rPr>
      </w:pPr>
      <w:r>
        <w:rPr>
          <w:rFonts w:ascii="Times New Roman" w:hAnsi="Times New Roman" w:cs="Times New Roman"/>
          <w:sz w:val="22"/>
          <w:szCs w:val="28"/>
        </w:rPr>
        <w:t xml:space="preserve">    г) заключения       экспертов     проектно-изыскательских    и</w:t>
      </w:r>
    </w:p>
    <w:p w:rsidR="00015266" w:rsidRDefault="009F3A82" w:rsidP="007E4F89">
      <w:pPr>
        <w:pStyle w:val="ConsPlusNonformat"/>
        <w:jc w:val="both"/>
        <w:rPr>
          <w:rFonts w:ascii="Times New Roman" w:hAnsi="Times New Roman" w:cs="Times New Roman"/>
          <w:sz w:val="22"/>
          <w:szCs w:val="28"/>
        </w:rPr>
      </w:pPr>
      <w:r>
        <w:rPr>
          <w:rFonts w:ascii="Times New Roman" w:hAnsi="Times New Roman" w:cs="Times New Roman"/>
          <w:sz w:val="22"/>
          <w:szCs w:val="28"/>
        </w:rPr>
        <w:t>специализированных организаций;</w:t>
      </w:r>
    </w:p>
    <w:p w:rsidR="00015266" w:rsidRDefault="009F3A82" w:rsidP="007E4F89">
      <w:pPr>
        <w:pStyle w:val="ConsPlusNonformat"/>
        <w:jc w:val="both"/>
        <w:rPr>
          <w:rFonts w:ascii="Times New Roman" w:hAnsi="Times New Roman" w:cs="Times New Roman"/>
          <w:sz w:val="22"/>
          <w:szCs w:val="28"/>
        </w:rPr>
      </w:pPr>
      <w:r>
        <w:rPr>
          <w:rFonts w:ascii="Times New Roman" w:hAnsi="Times New Roman" w:cs="Times New Roman"/>
          <w:sz w:val="22"/>
          <w:szCs w:val="28"/>
        </w:rPr>
        <w:t xml:space="preserve">    д) другие материалы по решению межведомственной комиссии.</w:t>
      </w:r>
    </w:p>
    <w:p w:rsidR="00015266" w:rsidRDefault="00015266" w:rsidP="007E4F89">
      <w:pPr>
        <w:pStyle w:val="ConsPlusNonformat"/>
        <w:jc w:val="both"/>
        <w:rPr>
          <w:rFonts w:ascii="Times New Roman" w:hAnsi="Times New Roman" w:cs="Times New Roman"/>
          <w:sz w:val="28"/>
          <w:szCs w:val="28"/>
        </w:rPr>
      </w:pPr>
    </w:p>
    <w:p w:rsidR="00015266" w:rsidRDefault="009F3A82" w:rsidP="007E4F89">
      <w:pPr>
        <w:pStyle w:val="ConsPlusNonformat"/>
        <w:jc w:val="both"/>
        <w:rPr>
          <w:rFonts w:ascii="Times New Roman" w:hAnsi="Times New Roman" w:cs="Times New Roman"/>
          <w:sz w:val="28"/>
          <w:szCs w:val="28"/>
        </w:rPr>
      </w:pPr>
      <w:r>
        <w:rPr>
          <w:rFonts w:ascii="Times New Roman" w:hAnsi="Times New Roman" w:cs="Times New Roman"/>
          <w:sz w:val="28"/>
          <w:szCs w:val="28"/>
        </w:rPr>
        <w:t>Председатель межведомственной комиссии</w:t>
      </w:r>
    </w:p>
    <w:p w:rsidR="00015266" w:rsidRDefault="009F3A82" w:rsidP="007E4F8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_____________________         ________________________________</w:t>
      </w:r>
    </w:p>
    <w:p w:rsidR="00015266" w:rsidRDefault="009F3A82" w:rsidP="007E4F89">
      <w:pPr>
        <w:pStyle w:val="ConsPlusNonformat"/>
        <w:jc w:val="both"/>
        <w:rPr>
          <w:rFonts w:ascii="Times New Roman" w:hAnsi="Times New Roman" w:cs="Times New Roman"/>
          <w:sz w:val="18"/>
          <w:szCs w:val="28"/>
        </w:rPr>
      </w:pPr>
      <w:r>
        <w:rPr>
          <w:rFonts w:ascii="Times New Roman" w:hAnsi="Times New Roman" w:cs="Times New Roman"/>
          <w:sz w:val="18"/>
          <w:szCs w:val="28"/>
        </w:rPr>
        <w:t xml:space="preserve">                         (подпись)                                                                                              (ф.и.о.)</w:t>
      </w:r>
    </w:p>
    <w:p w:rsidR="00015266" w:rsidRDefault="00015266" w:rsidP="007E4F89">
      <w:pPr>
        <w:pStyle w:val="ConsPlusNonformat"/>
        <w:jc w:val="both"/>
        <w:rPr>
          <w:rFonts w:ascii="Times New Roman" w:hAnsi="Times New Roman" w:cs="Times New Roman"/>
          <w:sz w:val="28"/>
          <w:szCs w:val="28"/>
        </w:rPr>
      </w:pPr>
    </w:p>
    <w:p w:rsidR="00015266" w:rsidRDefault="009F3A82" w:rsidP="007E4F89">
      <w:pPr>
        <w:pStyle w:val="ConsPlusNonformat"/>
        <w:jc w:val="both"/>
        <w:rPr>
          <w:rFonts w:ascii="Times New Roman" w:hAnsi="Times New Roman" w:cs="Times New Roman"/>
          <w:sz w:val="28"/>
          <w:szCs w:val="28"/>
        </w:rPr>
      </w:pPr>
      <w:r>
        <w:rPr>
          <w:rFonts w:ascii="Times New Roman" w:hAnsi="Times New Roman" w:cs="Times New Roman"/>
          <w:sz w:val="28"/>
          <w:szCs w:val="28"/>
        </w:rPr>
        <w:t>Члены межведомственной комиссии</w:t>
      </w:r>
    </w:p>
    <w:p w:rsidR="00015266" w:rsidRDefault="009F3A82" w:rsidP="007E4F8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_____________________         ________________________________</w:t>
      </w:r>
    </w:p>
    <w:p w:rsidR="00015266" w:rsidRDefault="009F3A82" w:rsidP="007E4F89">
      <w:pPr>
        <w:pStyle w:val="ConsPlusNonformat"/>
        <w:jc w:val="both"/>
        <w:rPr>
          <w:rFonts w:ascii="Times New Roman" w:hAnsi="Times New Roman" w:cs="Times New Roman"/>
          <w:sz w:val="18"/>
          <w:szCs w:val="28"/>
        </w:rPr>
      </w:pPr>
      <w:r>
        <w:rPr>
          <w:rFonts w:ascii="Times New Roman" w:hAnsi="Times New Roman" w:cs="Times New Roman"/>
          <w:sz w:val="28"/>
          <w:szCs w:val="28"/>
        </w:rPr>
        <w:t xml:space="preserve">                        </w:t>
      </w:r>
      <w:r>
        <w:rPr>
          <w:rFonts w:ascii="Times New Roman" w:hAnsi="Times New Roman" w:cs="Times New Roman"/>
          <w:sz w:val="18"/>
          <w:szCs w:val="28"/>
        </w:rPr>
        <w:t>(подпись)                                                                                     (ф.и.о.)</w:t>
      </w:r>
    </w:p>
    <w:p w:rsidR="00015266" w:rsidRDefault="009F3A82" w:rsidP="007E4F89">
      <w:pPr>
        <w:pStyle w:val="ConsPlusNonformat"/>
        <w:jc w:val="both"/>
        <w:rPr>
          <w:rFonts w:ascii="Times New Roman" w:hAnsi="Times New Roman" w:cs="Times New Roman"/>
          <w:sz w:val="28"/>
          <w:szCs w:val="28"/>
        </w:rPr>
      </w:pPr>
      <w:r>
        <w:rPr>
          <w:rFonts w:ascii="Times New Roman" w:hAnsi="Times New Roman" w:cs="Times New Roman"/>
          <w:sz w:val="18"/>
          <w:szCs w:val="28"/>
        </w:rPr>
        <w:t xml:space="preserve">    _________________________________                       ______________________________________________</w:t>
      </w:r>
    </w:p>
    <w:p w:rsidR="00015266" w:rsidRDefault="009F3A82" w:rsidP="007E4F89">
      <w:pPr>
        <w:pStyle w:val="ConsPlusNonformat"/>
        <w:jc w:val="both"/>
        <w:rPr>
          <w:rFonts w:ascii="Times New Roman" w:hAnsi="Times New Roman" w:cs="Times New Roman"/>
          <w:sz w:val="18"/>
          <w:szCs w:val="28"/>
        </w:rPr>
      </w:pPr>
      <w:r>
        <w:rPr>
          <w:rFonts w:ascii="Times New Roman" w:hAnsi="Times New Roman" w:cs="Times New Roman"/>
          <w:sz w:val="28"/>
          <w:szCs w:val="28"/>
        </w:rPr>
        <w:t xml:space="preserve">                          </w:t>
      </w:r>
      <w:r>
        <w:rPr>
          <w:rFonts w:ascii="Times New Roman" w:hAnsi="Times New Roman" w:cs="Times New Roman"/>
          <w:sz w:val="18"/>
          <w:szCs w:val="28"/>
        </w:rPr>
        <w:t>(подпись)                                                                                 (ф.и.о.)</w:t>
      </w:r>
    </w:p>
    <w:p w:rsidR="00015266" w:rsidRDefault="009F3A82" w:rsidP="007E4F8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_____________________         ________________________________</w:t>
      </w:r>
    </w:p>
    <w:p w:rsidR="00015266" w:rsidRDefault="009F3A82" w:rsidP="007E4F89">
      <w:pPr>
        <w:pStyle w:val="ConsPlusNonformat"/>
        <w:jc w:val="both"/>
        <w:rPr>
          <w:rFonts w:ascii="Times New Roman" w:hAnsi="Times New Roman" w:cs="Times New Roman"/>
          <w:sz w:val="18"/>
          <w:szCs w:val="28"/>
        </w:rPr>
      </w:pPr>
      <w:r>
        <w:rPr>
          <w:rFonts w:ascii="Times New Roman" w:hAnsi="Times New Roman" w:cs="Times New Roman"/>
          <w:sz w:val="28"/>
          <w:szCs w:val="28"/>
        </w:rPr>
        <w:t xml:space="preserve">                          </w:t>
      </w:r>
      <w:r>
        <w:rPr>
          <w:rFonts w:ascii="Times New Roman" w:hAnsi="Times New Roman" w:cs="Times New Roman"/>
          <w:sz w:val="18"/>
          <w:szCs w:val="28"/>
        </w:rPr>
        <w:t>(подпись)                                                                                 (ф.и.о.)</w:t>
      </w:r>
    </w:p>
    <w:p w:rsidR="00015266" w:rsidRDefault="009F3A82" w:rsidP="007E4F8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_____________________         ________________________________</w:t>
      </w:r>
    </w:p>
    <w:p w:rsidR="00015266" w:rsidRDefault="009F3A82" w:rsidP="007E4F89">
      <w:pPr>
        <w:pStyle w:val="ConsPlusNonformat"/>
        <w:jc w:val="both"/>
        <w:rPr>
          <w:rFonts w:ascii="Times New Roman" w:hAnsi="Times New Roman" w:cs="Times New Roman"/>
          <w:sz w:val="18"/>
          <w:szCs w:val="28"/>
        </w:rPr>
      </w:pPr>
      <w:r>
        <w:rPr>
          <w:rFonts w:ascii="Times New Roman" w:hAnsi="Times New Roman" w:cs="Times New Roman"/>
          <w:sz w:val="28"/>
          <w:szCs w:val="28"/>
        </w:rPr>
        <w:t xml:space="preserve">                           </w:t>
      </w:r>
      <w:r>
        <w:rPr>
          <w:rFonts w:ascii="Times New Roman" w:hAnsi="Times New Roman" w:cs="Times New Roman"/>
          <w:sz w:val="18"/>
          <w:szCs w:val="28"/>
        </w:rPr>
        <w:t>(подпись)                                                                               (ф.и.о.)</w:t>
      </w:r>
    </w:p>
    <w:p w:rsidR="00015266" w:rsidRDefault="009F3A82" w:rsidP="007E4F89">
      <w:pPr>
        <w:tabs>
          <w:tab w:val="left" w:pos="708"/>
          <w:tab w:val="left" w:pos="3720"/>
        </w:tabs>
        <w:spacing w:after="0" w:line="240" w:lineRule="auto"/>
        <w:rPr>
          <w:rFonts w:ascii="Times New Roman" w:hAnsi="Times New Roman"/>
          <w:sz w:val="28"/>
          <w:szCs w:val="28"/>
          <w:lang w:eastAsia="en-US"/>
        </w:rPr>
      </w:pPr>
      <w:r>
        <w:rPr>
          <w:rFonts w:ascii="Times New Roman" w:hAnsi="Times New Roman"/>
          <w:sz w:val="28"/>
          <w:szCs w:val="28"/>
          <w:lang w:eastAsia="en-US"/>
        </w:rPr>
        <w:t xml:space="preserve"> </w:t>
      </w:r>
    </w:p>
    <w:p w:rsidR="00015266" w:rsidRDefault="00015266" w:rsidP="007E4F89">
      <w:pPr>
        <w:tabs>
          <w:tab w:val="left" w:pos="708"/>
          <w:tab w:val="left" w:pos="3720"/>
        </w:tabs>
        <w:spacing w:after="0" w:line="240" w:lineRule="auto"/>
        <w:rPr>
          <w:rFonts w:ascii="Times New Roman" w:hAnsi="Times New Roman"/>
          <w:sz w:val="28"/>
          <w:szCs w:val="28"/>
          <w:lang w:eastAsia="en-US"/>
        </w:rPr>
      </w:pPr>
    </w:p>
    <w:p w:rsidR="00015266" w:rsidRDefault="00015266" w:rsidP="007E4F89">
      <w:pPr>
        <w:tabs>
          <w:tab w:val="left" w:pos="708"/>
          <w:tab w:val="left" w:pos="3720"/>
        </w:tabs>
        <w:spacing w:after="0" w:line="240" w:lineRule="auto"/>
        <w:rPr>
          <w:rFonts w:ascii="Times New Roman" w:hAnsi="Times New Roman"/>
          <w:sz w:val="28"/>
          <w:szCs w:val="28"/>
          <w:lang w:eastAsia="en-US"/>
        </w:rPr>
      </w:pPr>
    </w:p>
    <w:p w:rsidR="00015266" w:rsidRDefault="009F3A82" w:rsidP="007E4F89">
      <w:pPr>
        <w:spacing w:line="240" w:lineRule="auto"/>
        <w:rPr>
          <w:rFonts w:ascii="Times New Roman" w:hAnsi="Times New Roman"/>
          <w:sz w:val="28"/>
          <w:szCs w:val="28"/>
          <w:lang w:eastAsia="en-US"/>
        </w:rPr>
      </w:pPr>
      <w:r>
        <w:rPr>
          <w:rFonts w:ascii="Times New Roman" w:hAnsi="Times New Roman"/>
          <w:sz w:val="28"/>
          <w:szCs w:val="28"/>
          <w:lang w:eastAsia="zh-CN"/>
        </w:rPr>
        <w:t>Собственник жилого дома</w:t>
      </w:r>
      <w:r>
        <w:rPr>
          <w:rFonts w:ascii="Times New Roman" w:hAnsi="Times New Roman"/>
          <w:sz w:val="24"/>
          <w:szCs w:val="24"/>
        </w:rPr>
        <w:t xml:space="preserve">        ____________________________</w:t>
      </w:r>
      <w:r>
        <w:rPr>
          <w:rFonts w:ascii="Times New Roman" w:hAnsi="Times New Roman"/>
          <w:sz w:val="28"/>
          <w:szCs w:val="28"/>
          <w:lang w:eastAsia="en-US"/>
        </w:rPr>
        <w:br w:type="page" w:clear="all"/>
      </w:r>
    </w:p>
    <w:tbl>
      <w:tblPr>
        <w:tblW w:w="5528" w:type="dxa"/>
        <w:jc w:val="right"/>
        <w:tblLook w:val="04A0" w:firstRow="1" w:lastRow="0" w:firstColumn="1" w:lastColumn="0" w:noHBand="0" w:noVBand="1"/>
      </w:tblPr>
      <w:tblGrid>
        <w:gridCol w:w="5528"/>
      </w:tblGrid>
      <w:tr w:rsidR="00015266">
        <w:trPr>
          <w:trHeight w:val="1022"/>
          <w:jc w:val="right"/>
        </w:trPr>
        <w:tc>
          <w:tcPr>
            <w:tcW w:w="5528" w:type="dxa"/>
          </w:tcPr>
          <w:p w:rsidR="00015266" w:rsidRDefault="009F3A82" w:rsidP="007E4F89">
            <w:pPr>
              <w:pStyle w:val="ad"/>
              <w:spacing w:line="240" w:lineRule="auto"/>
              <w:jc w:val="right"/>
              <w:rPr>
                <w:sz w:val="22"/>
                <w:szCs w:val="28"/>
                <w:lang w:eastAsia="en-US"/>
              </w:rPr>
            </w:pPr>
            <w:r>
              <w:rPr>
                <w:sz w:val="22"/>
                <w:szCs w:val="28"/>
                <w:lang w:eastAsia="en-US"/>
              </w:rPr>
              <w:lastRenderedPageBreak/>
              <w:t>ПРИЛОЖЕНИЕ 4</w:t>
            </w:r>
          </w:p>
          <w:p w:rsidR="00015266" w:rsidRDefault="009F3A82" w:rsidP="007E4F89">
            <w:pPr>
              <w:pStyle w:val="ad"/>
              <w:spacing w:line="240" w:lineRule="auto"/>
              <w:jc w:val="right"/>
              <w:rPr>
                <w:sz w:val="22"/>
                <w:szCs w:val="28"/>
                <w:lang w:eastAsia="en-US"/>
              </w:rPr>
            </w:pPr>
            <w:r>
              <w:rPr>
                <w:sz w:val="22"/>
                <w:szCs w:val="28"/>
                <w:lang w:eastAsia="en-US"/>
              </w:rPr>
              <w:t>к административному регламенту предоставления муниципальной услуги «</w:t>
            </w:r>
            <w:r>
              <w:rPr>
                <w:bCs/>
                <w:sz w:val="22"/>
                <w:szCs w:val="28"/>
                <w:lang w:eastAsia="en-US"/>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tc>
      </w:tr>
    </w:tbl>
    <w:p w:rsidR="00015266" w:rsidRDefault="00015266" w:rsidP="007E4F89">
      <w:pPr>
        <w:tabs>
          <w:tab w:val="left" w:pos="8280"/>
        </w:tabs>
        <w:spacing w:after="0" w:line="240" w:lineRule="auto"/>
        <w:rPr>
          <w:rFonts w:ascii="Times New Roman" w:hAnsi="Times New Roman"/>
          <w:sz w:val="28"/>
          <w:szCs w:val="28"/>
          <w:lang w:eastAsia="en-US"/>
        </w:rPr>
      </w:pPr>
    </w:p>
    <w:p w:rsidR="00015266" w:rsidRDefault="009F3A82" w:rsidP="007E4F89">
      <w:pPr>
        <w:pStyle w:val="affa"/>
        <w:spacing w:before="0" w:beforeAutospacing="0" w:after="0" w:afterAutospacing="0"/>
        <w:jc w:val="center"/>
        <w:rPr>
          <w:rFonts w:eastAsiaTheme="minorHAnsi"/>
          <w:lang w:eastAsia="en-US"/>
        </w:rPr>
      </w:pPr>
      <w:r>
        <w:rPr>
          <w:rFonts w:eastAsiaTheme="minorHAnsi"/>
          <w:lang w:eastAsia="en-US"/>
        </w:rPr>
        <w:t>ЗАКЛЮЧЕНИЕ</w:t>
      </w:r>
    </w:p>
    <w:p w:rsidR="00015266" w:rsidRDefault="009F3A82" w:rsidP="007E4F89">
      <w:pPr>
        <w:pStyle w:val="affa"/>
        <w:spacing w:before="0" w:beforeAutospacing="0" w:after="0" w:afterAutospacing="0"/>
        <w:jc w:val="center"/>
        <w:rPr>
          <w:rFonts w:eastAsiaTheme="minorHAnsi"/>
          <w:lang w:eastAsia="en-US"/>
        </w:rPr>
      </w:pPr>
      <w:r>
        <w:rPr>
          <w:rFonts w:eastAsiaTheme="minorHAnsi"/>
          <w:lang w:eastAsia="en-US"/>
        </w:rPr>
        <w:t>о признании жилого помещения пригодным (непригодным)</w:t>
      </w:r>
    </w:p>
    <w:p w:rsidR="00015266" w:rsidRDefault="009F3A82" w:rsidP="007E4F89">
      <w:pPr>
        <w:pStyle w:val="affa"/>
        <w:spacing w:before="0" w:beforeAutospacing="0" w:after="0" w:afterAutospacing="0"/>
        <w:jc w:val="center"/>
        <w:rPr>
          <w:rFonts w:eastAsiaTheme="minorHAnsi"/>
          <w:lang w:eastAsia="en-US"/>
        </w:rPr>
      </w:pPr>
      <w:r>
        <w:rPr>
          <w:rFonts w:eastAsiaTheme="minorHAnsi"/>
          <w:lang w:eastAsia="en-US"/>
        </w:rPr>
        <w:t>для постоянного проживания</w:t>
      </w:r>
    </w:p>
    <w:p w:rsidR="00015266" w:rsidRDefault="00015266" w:rsidP="007E4F89">
      <w:pPr>
        <w:spacing w:line="240" w:lineRule="auto"/>
        <w:rPr>
          <w:rFonts w:ascii="Times New Roman" w:hAnsi="Times New Roman"/>
          <w:sz w:val="24"/>
          <w:szCs w:val="24"/>
        </w:rPr>
      </w:pPr>
    </w:p>
    <w:tbl>
      <w:tblPr>
        <w:tblW w:w="9113" w:type="dxa"/>
        <w:tblInd w:w="14" w:type="dxa"/>
        <w:tblLayout w:type="fixed"/>
        <w:tblCellMar>
          <w:left w:w="0" w:type="dxa"/>
          <w:right w:w="0" w:type="dxa"/>
        </w:tblCellMar>
        <w:tblLook w:val="01E0" w:firstRow="1" w:lastRow="1" w:firstColumn="1" w:lastColumn="1" w:noHBand="0" w:noVBand="0"/>
      </w:tblPr>
      <w:tblGrid>
        <w:gridCol w:w="325"/>
        <w:gridCol w:w="4226"/>
        <w:gridCol w:w="507"/>
        <w:gridCol w:w="4055"/>
      </w:tblGrid>
      <w:tr w:rsidR="00015266">
        <w:trPr>
          <w:trHeight w:val="431"/>
        </w:trPr>
        <w:tc>
          <w:tcPr>
            <w:tcW w:w="325" w:type="dxa"/>
            <w:shd w:val="clear" w:color="auto" w:fill="auto"/>
            <w:vAlign w:val="bottom"/>
          </w:tcPr>
          <w:p w:rsidR="00015266" w:rsidRDefault="009F3A82" w:rsidP="007E4F89">
            <w:pPr>
              <w:spacing w:line="240" w:lineRule="auto"/>
              <w:rPr>
                <w:rFonts w:ascii="Times New Roman" w:hAnsi="Times New Roman"/>
                <w:sz w:val="24"/>
                <w:szCs w:val="24"/>
              </w:rPr>
            </w:pPr>
            <w:r>
              <w:rPr>
                <w:rFonts w:ascii="Times New Roman" w:hAnsi="Times New Roman"/>
                <w:sz w:val="24"/>
                <w:szCs w:val="24"/>
              </w:rPr>
              <w:t>№</w:t>
            </w:r>
          </w:p>
        </w:tc>
        <w:tc>
          <w:tcPr>
            <w:tcW w:w="4226" w:type="dxa"/>
            <w:tcBorders>
              <w:bottom w:val="single" w:sz="4" w:space="0" w:color="auto"/>
            </w:tcBorders>
            <w:shd w:val="clear" w:color="auto" w:fill="auto"/>
            <w:vAlign w:val="bottom"/>
          </w:tcPr>
          <w:p w:rsidR="00015266" w:rsidRDefault="00015266" w:rsidP="007E4F89">
            <w:pPr>
              <w:spacing w:line="240" w:lineRule="auto"/>
              <w:ind w:right="57"/>
              <w:jc w:val="center"/>
              <w:rPr>
                <w:rFonts w:ascii="Times New Roman" w:hAnsi="Times New Roman"/>
                <w:sz w:val="24"/>
                <w:szCs w:val="24"/>
              </w:rPr>
            </w:pPr>
          </w:p>
        </w:tc>
        <w:tc>
          <w:tcPr>
            <w:tcW w:w="507" w:type="dxa"/>
            <w:shd w:val="clear" w:color="auto" w:fill="auto"/>
            <w:vAlign w:val="bottom"/>
          </w:tcPr>
          <w:p w:rsidR="00015266" w:rsidRDefault="00015266" w:rsidP="007E4F89">
            <w:pPr>
              <w:spacing w:line="240" w:lineRule="auto"/>
              <w:ind w:right="57"/>
              <w:jc w:val="center"/>
              <w:rPr>
                <w:rFonts w:ascii="Times New Roman" w:hAnsi="Times New Roman"/>
                <w:sz w:val="24"/>
                <w:szCs w:val="24"/>
              </w:rPr>
            </w:pPr>
          </w:p>
        </w:tc>
        <w:tc>
          <w:tcPr>
            <w:tcW w:w="4055" w:type="dxa"/>
            <w:tcBorders>
              <w:bottom w:val="single" w:sz="4" w:space="0" w:color="auto"/>
            </w:tcBorders>
            <w:shd w:val="clear" w:color="auto" w:fill="auto"/>
            <w:vAlign w:val="bottom"/>
          </w:tcPr>
          <w:p w:rsidR="00015266" w:rsidRDefault="00015266" w:rsidP="007E4F89">
            <w:pPr>
              <w:spacing w:line="240" w:lineRule="auto"/>
              <w:jc w:val="center"/>
              <w:rPr>
                <w:rFonts w:ascii="Times New Roman" w:hAnsi="Times New Roman"/>
                <w:sz w:val="24"/>
                <w:szCs w:val="24"/>
              </w:rPr>
            </w:pPr>
          </w:p>
        </w:tc>
      </w:tr>
      <w:tr w:rsidR="00015266">
        <w:trPr>
          <w:trHeight w:val="228"/>
        </w:trPr>
        <w:tc>
          <w:tcPr>
            <w:tcW w:w="325" w:type="dxa"/>
            <w:shd w:val="clear" w:color="auto" w:fill="auto"/>
            <w:vAlign w:val="center"/>
          </w:tcPr>
          <w:p w:rsidR="00015266" w:rsidRDefault="00015266" w:rsidP="007E4F89">
            <w:pPr>
              <w:spacing w:line="240" w:lineRule="auto"/>
              <w:jc w:val="center"/>
              <w:rPr>
                <w:rFonts w:ascii="Times New Roman" w:hAnsi="Times New Roman"/>
                <w:sz w:val="24"/>
                <w:szCs w:val="24"/>
              </w:rPr>
            </w:pPr>
          </w:p>
        </w:tc>
        <w:tc>
          <w:tcPr>
            <w:tcW w:w="4226" w:type="dxa"/>
            <w:tcBorders>
              <w:top w:val="single" w:sz="4" w:space="0" w:color="auto"/>
            </w:tcBorders>
            <w:shd w:val="clear" w:color="auto" w:fill="auto"/>
            <w:vAlign w:val="center"/>
          </w:tcPr>
          <w:p w:rsidR="00015266" w:rsidRDefault="00015266" w:rsidP="007E4F89">
            <w:pPr>
              <w:spacing w:line="240" w:lineRule="auto"/>
              <w:jc w:val="center"/>
              <w:rPr>
                <w:rFonts w:ascii="Times New Roman" w:hAnsi="Times New Roman"/>
                <w:sz w:val="24"/>
                <w:szCs w:val="24"/>
              </w:rPr>
            </w:pPr>
          </w:p>
        </w:tc>
        <w:tc>
          <w:tcPr>
            <w:tcW w:w="507" w:type="dxa"/>
            <w:shd w:val="clear" w:color="auto" w:fill="auto"/>
            <w:vAlign w:val="center"/>
          </w:tcPr>
          <w:p w:rsidR="00015266" w:rsidRDefault="00015266" w:rsidP="007E4F89">
            <w:pPr>
              <w:spacing w:line="240" w:lineRule="auto"/>
              <w:jc w:val="center"/>
              <w:rPr>
                <w:rFonts w:ascii="Times New Roman" w:hAnsi="Times New Roman"/>
                <w:sz w:val="24"/>
                <w:szCs w:val="24"/>
              </w:rPr>
            </w:pPr>
          </w:p>
        </w:tc>
        <w:tc>
          <w:tcPr>
            <w:tcW w:w="4055" w:type="dxa"/>
            <w:tcBorders>
              <w:top w:val="single" w:sz="4" w:space="0" w:color="auto"/>
            </w:tcBorders>
            <w:shd w:val="clear" w:color="auto" w:fill="auto"/>
            <w:vAlign w:val="center"/>
          </w:tcPr>
          <w:p w:rsidR="00015266" w:rsidRDefault="009F3A82" w:rsidP="007E4F89">
            <w:pPr>
              <w:spacing w:line="240" w:lineRule="auto"/>
              <w:jc w:val="center"/>
              <w:rPr>
                <w:rFonts w:ascii="Times New Roman" w:hAnsi="Times New Roman"/>
                <w:sz w:val="24"/>
                <w:szCs w:val="24"/>
              </w:rPr>
            </w:pPr>
            <w:r>
              <w:rPr>
                <w:rFonts w:ascii="Times New Roman" w:hAnsi="Times New Roman"/>
                <w:sz w:val="24"/>
                <w:szCs w:val="24"/>
              </w:rPr>
              <w:t>(дата)</w:t>
            </w:r>
          </w:p>
        </w:tc>
      </w:tr>
    </w:tbl>
    <w:p w:rsidR="00015266" w:rsidRDefault="00015266" w:rsidP="007E4F89">
      <w:pPr>
        <w:spacing w:line="240" w:lineRule="auto"/>
        <w:rPr>
          <w:rFonts w:ascii="Times New Roman" w:hAnsi="Times New Roman"/>
          <w:sz w:val="24"/>
          <w:szCs w:val="24"/>
        </w:rPr>
      </w:pPr>
    </w:p>
    <w:tbl>
      <w:tblPr>
        <w:tblW w:w="0" w:type="auto"/>
        <w:tblInd w:w="14" w:type="dxa"/>
        <w:tblLayout w:type="fixed"/>
        <w:tblCellMar>
          <w:left w:w="0" w:type="dxa"/>
          <w:right w:w="0" w:type="dxa"/>
        </w:tblCellMar>
        <w:tblLook w:val="01E0" w:firstRow="1" w:lastRow="1" w:firstColumn="1" w:lastColumn="1" w:noHBand="0" w:noVBand="0"/>
      </w:tblPr>
      <w:tblGrid>
        <w:gridCol w:w="9124"/>
      </w:tblGrid>
      <w:tr w:rsidR="00015266">
        <w:trPr>
          <w:trHeight w:val="337"/>
        </w:trPr>
        <w:tc>
          <w:tcPr>
            <w:tcW w:w="9124" w:type="dxa"/>
            <w:tcBorders>
              <w:bottom w:val="single" w:sz="4" w:space="0" w:color="auto"/>
            </w:tcBorders>
            <w:shd w:val="clear" w:color="auto" w:fill="auto"/>
            <w:vAlign w:val="bottom"/>
          </w:tcPr>
          <w:p w:rsidR="00015266" w:rsidRDefault="00015266" w:rsidP="007E4F89">
            <w:pPr>
              <w:spacing w:line="240" w:lineRule="auto"/>
              <w:jc w:val="center"/>
              <w:rPr>
                <w:rFonts w:ascii="Times New Roman" w:hAnsi="Times New Roman"/>
                <w:sz w:val="24"/>
                <w:szCs w:val="24"/>
              </w:rPr>
            </w:pPr>
          </w:p>
        </w:tc>
      </w:tr>
      <w:tr w:rsidR="00015266">
        <w:trPr>
          <w:trHeight w:val="890"/>
        </w:trPr>
        <w:tc>
          <w:tcPr>
            <w:tcW w:w="9124" w:type="dxa"/>
            <w:tcBorders>
              <w:top w:val="single" w:sz="4" w:space="0" w:color="auto"/>
            </w:tcBorders>
            <w:shd w:val="clear" w:color="auto" w:fill="auto"/>
          </w:tcPr>
          <w:p w:rsidR="00015266" w:rsidRDefault="009F3A82" w:rsidP="007E4F89">
            <w:pPr>
              <w:spacing w:line="240" w:lineRule="auto"/>
              <w:jc w:val="center"/>
              <w:rPr>
                <w:rFonts w:ascii="Times New Roman" w:hAnsi="Times New Roman"/>
                <w:sz w:val="24"/>
                <w:szCs w:val="24"/>
              </w:rPr>
            </w:pPr>
            <w:r>
              <w:rPr>
                <w:rFonts w:ascii="Times New Roman" w:hAnsi="Times New Roman"/>
                <w:sz w:val="24"/>
                <w:szCs w:val="24"/>
              </w:rPr>
              <w:t>(месторасположение помещения, в том числе наименования населенного пункта и улицы, номера дома и квартиры)</w:t>
            </w:r>
          </w:p>
        </w:tc>
      </w:tr>
    </w:tbl>
    <w:p w:rsidR="00015266" w:rsidRDefault="00015266" w:rsidP="007E4F89">
      <w:pPr>
        <w:spacing w:line="240" w:lineRule="auto"/>
        <w:rPr>
          <w:rFonts w:ascii="Times New Roman" w:hAnsi="Times New Roman"/>
          <w:sz w:val="24"/>
          <w:szCs w:val="24"/>
        </w:rPr>
      </w:pPr>
    </w:p>
    <w:tbl>
      <w:tblPr>
        <w:tblW w:w="9380" w:type="dxa"/>
        <w:tblLayout w:type="fixed"/>
        <w:tblCellMar>
          <w:left w:w="0" w:type="dxa"/>
          <w:right w:w="0" w:type="dxa"/>
        </w:tblCellMar>
        <w:tblLook w:val="01E0" w:firstRow="1" w:lastRow="1" w:firstColumn="1" w:lastColumn="1" w:noHBand="0" w:noVBand="0"/>
      </w:tblPr>
      <w:tblGrid>
        <w:gridCol w:w="2230"/>
        <w:gridCol w:w="6777"/>
        <w:gridCol w:w="111"/>
        <w:gridCol w:w="12"/>
        <w:gridCol w:w="122"/>
        <w:gridCol w:w="128"/>
      </w:tblGrid>
      <w:tr w:rsidR="00015266">
        <w:trPr>
          <w:gridAfter w:val="3"/>
          <w:wAfter w:w="262" w:type="dxa"/>
          <w:trHeight w:val="317"/>
        </w:trPr>
        <w:tc>
          <w:tcPr>
            <w:tcW w:w="9118" w:type="dxa"/>
            <w:gridSpan w:val="3"/>
            <w:shd w:val="clear" w:color="auto" w:fill="auto"/>
            <w:vAlign w:val="bottom"/>
          </w:tcPr>
          <w:p w:rsidR="00015266" w:rsidRDefault="009F3A82" w:rsidP="007E4F89">
            <w:pPr>
              <w:tabs>
                <w:tab w:val="left" w:pos="2598"/>
              </w:tabs>
              <w:spacing w:line="240" w:lineRule="auto"/>
              <w:rPr>
                <w:rFonts w:ascii="Times New Roman" w:hAnsi="Times New Roman"/>
                <w:sz w:val="24"/>
                <w:szCs w:val="24"/>
              </w:rPr>
            </w:pPr>
            <w:r>
              <w:rPr>
                <w:rFonts w:ascii="Times New Roman" w:hAnsi="Times New Roman"/>
                <w:sz w:val="24"/>
                <w:szCs w:val="24"/>
              </w:rPr>
              <w:t xml:space="preserve">Комиссия по рассмотрению и признанию жилых помещений пригодными (непригодными) для проживания, назначенная </w:t>
            </w:r>
          </w:p>
        </w:tc>
      </w:tr>
      <w:tr w:rsidR="00015266">
        <w:trPr>
          <w:trHeight w:val="1052"/>
        </w:trPr>
        <w:tc>
          <w:tcPr>
            <w:tcW w:w="9252" w:type="dxa"/>
            <w:gridSpan w:val="5"/>
            <w:tcBorders>
              <w:top w:val="single" w:sz="4" w:space="0" w:color="auto"/>
            </w:tcBorders>
            <w:shd w:val="clear" w:color="auto" w:fill="auto"/>
          </w:tcPr>
          <w:p w:rsidR="00015266" w:rsidRDefault="009F3A82" w:rsidP="007E4F89">
            <w:pPr>
              <w:spacing w:line="240" w:lineRule="auto"/>
              <w:jc w:val="center"/>
              <w:rPr>
                <w:rFonts w:ascii="Times New Roman" w:hAnsi="Times New Roman"/>
                <w:sz w:val="24"/>
                <w:szCs w:val="24"/>
              </w:rPr>
            </w:pPr>
            <w:r>
              <w:rPr>
                <w:rFonts w:ascii="Times New Roman" w:hAnsi="Times New Roman"/>
                <w:sz w:val="18"/>
                <w:szCs w:val="24"/>
              </w:rPr>
              <w:t>(кем назначена, наименование органа местного самоуправления, дата, номер решения о созыве комиссии)</w:t>
            </w:r>
          </w:p>
        </w:tc>
        <w:tc>
          <w:tcPr>
            <w:tcW w:w="128" w:type="dxa"/>
            <w:shd w:val="clear" w:color="auto" w:fill="auto"/>
          </w:tcPr>
          <w:p w:rsidR="00015266" w:rsidRDefault="00015266" w:rsidP="007E4F89">
            <w:pPr>
              <w:spacing w:line="240" w:lineRule="auto"/>
              <w:jc w:val="center"/>
              <w:rPr>
                <w:rFonts w:ascii="Times New Roman" w:hAnsi="Times New Roman"/>
                <w:sz w:val="24"/>
                <w:szCs w:val="24"/>
              </w:rPr>
            </w:pPr>
          </w:p>
        </w:tc>
      </w:tr>
      <w:tr w:rsidR="00015266">
        <w:trPr>
          <w:gridAfter w:val="2"/>
          <w:wAfter w:w="250" w:type="dxa"/>
          <w:trHeight w:val="354"/>
        </w:trPr>
        <w:tc>
          <w:tcPr>
            <w:tcW w:w="2230" w:type="dxa"/>
            <w:shd w:val="clear" w:color="auto" w:fill="auto"/>
            <w:vAlign w:val="bottom"/>
          </w:tcPr>
          <w:p w:rsidR="00015266" w:rsidRDefault="009F3A82" w:rsidP="007E4F89">
            <w:pPr>
              <w:spacing w:line="240" w:lineRule="auto"/>
              <w:rPr>
                <w:rFonts w:ascii="Times New Roman" w:hAnsi="Times New Roman"/>
                <w:sz w:val="24"/>
                <w:szCs w:val="24"/>
              </w:rPr>
            </w:pPr>
            <w:r>
              <w:rPr>
                <w:rFonts w:ascii="Times New Roman" w:hAnsi="Times New Roman"/>
                <w:sz w:val="24"/>
                <w:szCs w:val="24"/>
              </w:rPr>
              <w:t>в составе председателя</w:t>
            </w:r>
          </w:p>
        </w:tc>
        <w:tc>
          <w:tcPr>
            <w:tcW w:w="6900" w:type="dxa"/>
            <w:gridSpan w:val="3"/>
            <w:tcBorders>
              <w:bottom w:val="single" w:sz="4" w:space="0" w:color="auto"/>
            </w:tcBorders>
            <w:shd w:val="clear" w:color="auto" w:fill="auto"/>
            <w:vAlign w:val="bottom"/>
          </w:tcPr>
          <w:p w:rsidR="00015266" w:rsidRDefault="00015266" w:rsidP="007E4F89">
            <w:pPr>
              <w:spacing w:line="240" w:lineRule="auto"/>
              <w:jc w:val="center"/>
              <w:rPr>
                <w:rFonts w:ascii="Times New Roman" w:hAnsi="Times New Roman"/>
                <w:sz w:val="24"/>
                <w:szCs w:val="24"/>
              </w:rPr>
            </w:pPr>
          </w:p>
        </w:tc>
      </w:tr>
      <w:tr w:rsidR="00015266">
        <w:trPr>
          <w:gridAfter w:val="4"/>
          <w:wAfter w:w="373" w:type="dxa"/>
          <w:trHeight w:val="370"/>
        </w:trPr>
        <w:tc>
          <w:tcPr>
            <w:tcW w:w="9007" w:type="dxa"/>
            <w:gridSpan w:val="2"/>
            <w:tcBorders>
              <w:bottom w:val="single" w:sz="4" w:space="0" w:color="auto"/>
            </w:tcBorders>
            <w:shd w:val="clear" w:color="auto" w:fill="auto"/>
            <w:vAlign w:val="bottom"/>
          </w:tcPr>
          <w:p w:rsidR="00015266" w:rsidRDefault="00015266" w:rsidP="007E4F89">
            <w:pPr>
              <w:spacing w:line="240" w:lineRule="auto"/>
              <w:jc w:val="center"/>
              <w:rPr>
                <w:rFonts w:ascii="Times New Roman" w:hAnsi="Times New Roman"/>
                <w:sz w:val="24"/>
                <w:szCs w:val="24"/>
              </w:rPr>
            </w:pPr>
          </w:p>
        </w:tc>
      </w:tr>
      <w:tr w:rsidR="00015266">
        <w:trPr>
          <w:gridAfter w:val="4"/>
          <w:wAfter w:w="373" w:type="dxa"/>
          <w:trHeight w:val="195"/>
        </w:trPr>
        <w:tc>
          <w:tcPr>
            <w:tcW w:w="9007" w:type="dxa"/>
            <w:gridSpan w:val="2"/>
            <w:tcBorders>
              <w:top w:val="single" w:sz="4" w:space="0" w:color="auto"/>
            </w:tcBorders>
            <w:shd w:val="clear" w:color="auto" w:fill="auto"/>
          </w:tcPr>
          <w:p w:rsidR="00015266" w:rsidRDefault="009F3A82" w:rsidP="007E4F89">
            <w:pPr>
              <w:spacing w:line="240" w:lineRule="auto"/>
              <w:jc w:val="center"/>
              <w:rPr>
                <w:rFonts w:ascii="Times New Roman" w:hAnsi="Times New Roman"/>
                <w:sz w:val="24"/>
                <w:szCs w:val="24"/>
              </w:rPr>
            </w:pPr>
            <w:r>
              <w:rPr>
                <w:rFonts w:ascii="Times New Roman" w:hAnsi="Times New Roman"/>
                <w:sz w:val="24"/>
                <w:szCs w:val="24"/>
              </w:rPr>
              <w:t>(ф. и. о., занимаемая должность и место работы)</w:t>
            </w:r>
          </w:p>
        </w:tc>
      </w:tr>
    </w:tbl>
    <w:p w:rsidR="00015266" w:rsidRDefault="009F3A82" w:rsidP="007E4F89">
      <w:pPr>
        <w:spacing w:line="240" w:lineRule="auto"/>
        <w:rPr>
          <w:rFonts w:ascii="Times New Roman" w:hAnsi="Times New Roman"/>
          <w:sz w:val="24"/>
          <w:szCs w:val="24"/>
        </w:rPr>
      </w:pPr>
      <w:r>
        <w:rPr>
          <w:rFonts w:ascii="Times New Roman" w:hAnsi="Times New Roman"/>
          <w:sz w:val="24"/>
          <w:szCs w:val="24"/>
        </w:rPr>
        <w:t>и членов комиссии:</w:t>
      </w:r>
    </w:p>
    <w:p w:rsidR="00015266" w:rsidRDefault="009F3A82" w:rsidP="007E4F89">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15266" w:rsidRDefault="009F3A82" w:rsidP="007E4F89">
      <w:pPr>
        <w:spacing w:after="0" w:line="240" w:lineRule="auto"/>
        <w:rPr>
          <w:rFonts w:ascii="Times New Roman" w:hAnsi="Times New Roman"/>
          <w:sz w:val="16"/>
          <w:szCs w:val="24"/>
        </w:rPr>
      </w:pPr>
      <w:r>
        <w:rPr>
          <w:rFonts w:ascii="Times New Roman" w:hAnsi="Times New Roman"/>
          <w:sz w:val="16"/>
          <w:szCs w:val="24"/>
        </w:rPr>
        <w:t xml:space="preserve">                                                                        (ф. и. о., занимаемая должность и место работы)</w:t>
      </w:r>
    </w:p>
    <w:p w:rsidR="00015266" w:rsidRDefault="009F3A82" w:rsidP="007E4F89">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15266" w:rsidRDefault="009F3A82" w:rsidP="007E4F89">
      <w:pPr>
        <w:spacing w:after="0" w:line="240" w:lineRule="auto"/>
        <w:rPr>
          <w:rFonts w:ascii="Times New Roman" w:hAnsi="Times New Roman"/>
          <w:sz w:val="16"/>
          <w:szCs w:val="24"/>
        </w:rPr>
      </w:pPr>
      <w:r>
        <w:rPr>
          <w:rFonts w:ascii="Times New Roman" w:hAnsi="Times New Roman"/>
          <w:sz w:val="16"/>
          <w:szCs w:val="24"/>
        </w:rPr>
        <w:t xml:space="preserve">                                                                        (ф. и. о., занимаемая должность и место работы)</w:t>
      </w:r>
    </w:p>
    <w:p w:rsidR="00015266" w:rsidRDefault="009F3A82" w:rsidP="007E4F89">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15266" w:rsidRDefault="009F3A82" w:rsidP="007E4F89">
      <w:pPr>
        <w:spacing w:after="0" w:line="240" w:lineRule="auto"/>
        <w:rPr>
          <w:rFonts w:ascii="Times New Roman" w:hAnsi="Times New Roman"/>
          <w:sz w:val="16"/>
          <w:szCs w:val="24"/>
        </w:rPr>
      </w:pPr>
      <w:r>
        <w:rPr>
          <w:rFonts w:ascii="Times New Roman" w:hAnsi="Times New Roman"/>
          <w:sz w:val="16"/>
          <w:szCs w:val="24"/>
        </w:rPr>
        <w:t xml:space="preserve">                                                                        (ф. и. о., занимаемая должность и место работы)</w:t>
      </w:r>
    </w:p>
    <w:p w:rsidR="00015266" w:rsidRDefault="009F3A82" w:rsidP="007E4F89">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15266" w:rsidRDefault="009F3A82" w:rsidP="007E4F89">
      <w:pPr>
        <w:spacing w:after="0" w:line="240" w:lineRule="auto"/>
        <w:rPr>
          <w:rFonts w:ascii="Times New Roman" w:hAnsi="Times New Roman"/>
          <w:sz w:val="16"/>
          <w:szCs w:val="24"/>
        </w:rPr>
      </w:pPr>
      <w:r>
        <w:rPr>
          <w:rFonts w:ascii="Times New Roman" w:hAnsi="Times New Roman"/>
          <w:sz w:val="16"/>
          <w:szCs w:val="24"/>
        </w:rPr>
        <w:t xml:space="preserve">                                                                        (ф. и. о., занимаемая должность и место работы)</w:t>
      </w:r>
    </w:p>
    <w:p w:rsidR="00015266" w:rsidRDefault="009F3A82" w:rsidP="007E4F89">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15266" w:rsidRDefault="009F3A82" w:rsidP="007E4F89">
      <w:pPr>
        <w:spacing w:after="0" w:line="240" w:lineRule="auto"/>
        <w:rPr>
          <w:rFonts w:ascii="Times New Roman" w:hAnsi="Times New Roman"/>
          <w:sz w:val="16"/>
          <w:szCs w:val="24"/>
        </w:rPr>
      </w:pPr>
      <w:r>
        <w:rPr>
          <w:rFonts w:ascii="Times New Roman" w:hAnsi="Times New Roman"/>
          <w:sz w:val="16"/>
          <w:szCs w:val="24"/>
        </w:rPr>
        <w:t xml:space="preserve">                                                                        (ф. и. о., занимаемая должность и место работы)</w:t>
      </w:r>
    </w:p>
    <w:p w:rsidR="00015266" w:rsidRDefault="00015266" w:rsidP="007E4F89">
      <w:pPr>
        <w:spacing w:after="0" w:line="240" w:lineRule="auto"/>
        <w:rPr>
          <w:rFonts w:ascii="Times New Roman" w:hAnsi="Times New Roman"/>
          <w:sz w:val="16"/>
          <w:szCs w:val="24"/>
        </w:rPr>
      </w:pPr>
    </w:p>
    <w:p w:rsidR="00015266" w:rsidRDefault="00015266" w:rsidP="007E4F89">
      <w:pPr>
        <w:spacing w:line="240" w:lineRule="auto"/>
        <w:rPr>
          <w:rFonts w:ascii="Times New Roman" w:hAnsi="Times New Roman"/>
          <w:sz w:val="24"/>
          <w:szCs w:val="24"/>
        </w:rPr>
      </w:pPr>
    </w:p>
    <w:p w:rsidR="00015266" w:rsidRDefault="009F3A82" w:rsidP="007E4F89">
      <w:pPr>
        <w:spacing w:line="240" w:lineRule="auto"/>
        <w:rPr>
          <w:rFonts w:ascii="Times New Roman" w:hAnsi="Times New Roman"/>
          <w:sz w:val="24"/>
          <w:szCs w:val="24"/>
        </w:rPr>
      </w:pPr>
      <w:r>
        <w:rPr>
          <w:rFonts w:ascii="Times New Roman" w:hAnsi="Times New Roman"/>
          <w:sz w:val="24"/>
          <w:szCs w:val="24"/>
        </w:rPr>
        <w:t xml:space="preserve">и приглашенного собственника жилого дома </w:t>
      </w:r>
    </w:p>
    <w:tbl>
      <w:tblPr>
        <w:tblW w:w="9560" w:type="dxa"/>
        <w:tblInd w:w="14" w:type="dxa"/>
        <w:tblLayout w:type="fixed"/>
        <w:tblCellMar>
          <w:left w:w="0" w:type="dxa"/>
          <w:right w:w="0" w:type="dxa"/>
        </w:tblCellMar>
        <w:tblLook w:val="01E0" w:firstRow="1" w:lastRow="1" w:firstColumn="1" w:lastColumn="1" w:noHBand="0" w:noVBand="0"/>
      </w:tblPr>
      <w:tblGrid>
        <w:gridCol w:w="2821"/>
        <w:gridCol w:w="1421"/>
        <w:gridCol w:w="4824"/>
        <w:gridCol w:w="15"/>
        <w:gridCol w:w="360"/>
        <w:gridCol w:w="119"/>
      </w:tblGrid>
      <w:tr w:rsidR="00015266">
        <w:trPr>
          <w:gridAfter w:val="3"/>
          <w:wAfter w:w="494" w:type="dxa"/>
          <w:trHeight w:val="364"/>
        </w:trPr>
        <w:tc>
          <w:tcPr>
            <w:tcW w:w="9066" w:type="dxa"/>
            <w:gridSpan w:val="3"/>
            <w:tcBorders>
              <w:bottom w:val="single" w:sz="4" w:space="0" w:color="auto"/>
            </w:tcBorders>
            <w:shd w:val="clear" w:color="auto" w:fill="auto"/>
            <w:vAlign w:val="bottom"/>
          </w:tcPr>
          <w:p w:rsidR="00015266" w:rsidRDefault="00015266" w:rsidP="007E4F89">
            <w:pPr>
              <w:spacing w:line="240" w:lineRule="auto"/>
              <w:jc w:val="center"/>
              <w:rPr>
                <w:rFonts w:ascii="Times New Roman" w:hAnsi="Times New Roman"/>
                <w:sz w:val="24"/>
                <w:szCs w:val="24"/>
              </w:rPr>
            </w:pPr>
          </w:p>
        </w:tc>
      </w:tr>
      <w:tr w:rsidR="00015266">
        <w:trPr>
          <w:gridAfter w:val="3"/>
          <w:wAfter w:w="494" w:type="dxa"/>
          <w:trHeight w:val="192"/>
        </w:trPr>
        <w:tc>
          <w:tcPr>
            <w:tcW w:w="9066" w:type="dxa"/>
            <w:gridSpan w:val="3"/>
            <w:tcBorders>
              <w:top w:val="single" w:sz="4" w:space="0" w:color="auto"/>
            </w:tcBorders>
            <w:shd w:val="clear" w:color="auto" w:fill="auto"/>
          </w:tcPr>
          <w:p w:rsidR="00015266" w:rsidRDefault="009F3A82" w:rsidP="007E4F89">
            <w:pPr>
              <w:spacing w:line="240" w:lineRule="auto"/>
              <w:jc w:val="center"/>
              <w:rPr>
                <w:rFonts w:ascii="Times New Roman" w:hAnsi="Times New Roman"/>
                <w:sz w:val="24"/>
                <w:szCs w:val="24"/>
              </w:rPr>
            </w:pPr>
            <w:r>
              <w:rPr>
                <w:rFonts w:ascii="Times New Roman" w:hAnsi="Times New Roman"/>
                <w:sz w:val="16"/>
                <w:szCs w:val="24"/>
              </w:rPr>
              <w:t>(ф. и. о., занимаемая должность и место работы)</w:t>
            </w:r>
          </w:p>
        </w:tc>
      </w:tr>
      <w:tr w:rsidR="00015266">
        <w:trPr>
          <w:gridAfter w:val="2"/>
          <w:wAfter w:w="479" w:type="dxa"/>
          <w:trHeight w:val="340"/>
        </w:trPr>
        <w:tc>
          <w:tcPr>
            <w:tcW w:w="4242" w:type="dxa"/>
            <w:gridSpan w:val="2"/>
            <w:shd w:val="clear" w:color="auto" w:fill="auto"/>
            <w:vAlign w:val="bottom"/>
          </w:tcPr>
          <w:p w:rsidR="00015266" w:rsidRDefault="009F3A82" w:rsidP="007E4F89">
            <w:pPr>
              <w:spacing w:line="240" w:lineRule="auto"/>
              <w:rPr>
                <w:rFonts w:ascii="Times New Roman" w:hAnsi="Times New Roman"/>
                <w:sz w:val="24"/>
                <w:szCs w:val="24"/>
              </w:rPr>
            </w:pPr>
            <w:r>
              <w:rPr>
                <w:rFonts w:ascii="Times New Roman" w:hAnsi="Times New Roman"/>
                <w:sz w:val="24"/>
                <w:szCs w:val="24"/>
              </w:rPr>
              <w:lastRenderedPageBreak/>
              <w:t>по результатам рассмотренных документов</w:t>
            </w:r>
          </w:p>
        </w:tc>
        <w:tc>
          <w:tcPr>
            <w:tcW w:w="4839" w:type="dxa"/>
            <w:gridSpan w:val="2"/>
            <w:tcBorders>
              <w:bottom w:val="single" w:sz="4" w:space="0" w:color="auto"/>
            </w:tcBorders>
            <w:shd w:val="clear" w:color="auto" w:fill="auto"/>
            <w:vAlign w:val="bottom"/>
          </w:tcPr>
          <w:p w:rsidR="00015266" w:rsidRDefault="009F3A82" w:rsidP="007E4F89">
            <w:pPr>
              <w:spacing w:line="240" w:lineRule="auto"/>
              <w:rPr>
                <w:rFonts w:ascii="Times New Roman" w:hAnsi="Times New Roman"/>
                <w:sz w:val="24"/>
                <w:szCs w:val="24"/>
              </w:rPr>
            </w:pPr>
            <w:r>
              <w:rPr>
                <w:rFonts w:ascii="Times New Roman" w:hAnsi="Times New Roman"/>
                <w:sz w:val="24"/>
                <w:szCs w:val="24"/>
              </w:rPr>
              <w:t xml:space="preserve">Заявления собственника </w:t>
            </w:r>
          </w:p>
        </w:tc>
      </w:tr>
      <w:tr w:rsidR="00015266">
        <w:trPr>
          <w:trHeight w:val="293"/>
        </w:trPr>
        <w:tc>
          <w:tcPr>
            <w:tcW w:w="9560" w:type="dxa"/>
            <w:gridSpan w:val="6"/>
            <w:tcBorders>
              <w:bottom w:val="single" w:sz="4" w:space="0" w:color="auto"/>
            </w:tcBorders>
            <w:shd w:val="clear" w:color="auto" w:fill="auto"/>
            <w:vAlign w:val="bottom"/>
          </w:tcPr>
          <w:p w:rsidR="00015266" w:rsidRDefault="00015266" w:rsidP="007E4F89">
            <w:pPr>
              <w:spacing w:line="240" w:lineRule="auto"/>
              <w:rPr>
                <w:rFonts w:ascii="Times New Roman" w:hAnsi="Times New Roman"/>
                <w:sz w:val="24"/>
                <w:szCs w:val="24"/>
              </w:rPr>
            </w:pPr>
          </w:p>
        </w:tc>
      </w:tr>
      <w:tr w:rsidR="00015266">
        <w:trPr>
          <w:trHeight w:val="155"/>
        </w:trPr>
        <w:tc>
          <w:tcPr>
            <w:tcW w:w="9560" w:type="dxa"/>
            <w:gridSpan w:val="6"/>
            <w:tcBorders>
              <w:top w:val="single" w:sz="4" w:space="0" w:color="auto"/>
            </w:tcBorders>
            <w:shd w:val="clear" w:color="auto" w:fill="auto"/>
          </w:tcPr>
          <w:p w:rsidR="00015266" w:rsidRDefault="009F3A82" w:rsidP="007E4F89">
            <w:pPr>
              <w:spacing w:line="240" w:lineRule="auto"/>
              <w:jc w:val="center"/>
              <w:rPr>
                <w:rFonts w:ascii="Times New Roman" w:hAnsi="Times New Roman"/>
                <w:sz w:val="24"/>
                <w:szCs w:val="24"/>
              </w:rPr>
            </w:pPr>
            <w:r>
              <w:rPr>
                <w:rFonts w:ascii="Times New Roman" w:hAnsi="Times New Roman"/>
                <w:sz w:val="16"/>
                <w:szCs w:val="24"/>
              </w:rPr>
              <w:t>(приводится перечень документов)</w:t>
            </w:r>
          </w:p>
        </w:tc>
      </w:tr>
      <w:tr w:rsidR="00015266">
        <w:trPr>
          <w:trHeight w:val="293"/>
        </w:trPr>
        <w:tc>
          <w:tcPr>
            <w:tcW w:w="9560" w:type="dxa"/>
            <w:gridSpan w:val="6"/>
            <w:tcBorders>
              <w:bottom w:val="single" w:sz="4" w:space="0" w:color="auto"/>
            </w:tcBorders>
            <w:shd w:val="clear" w:color="auto" w:fill="auto"/>
            <w:vAlign w:val="bottom"/>
          </w:tcPr>
          <w:p w:rsidR="00015266" w:rsidRDefault="009F3A82" w:rsidP="007E4F89">
            <w:pPr>
              <w:spacing w:line="240" w:lineRule="auto"/>
              <w:rPr>
                <w:rFonts w:ascii="Times New Roman" w:hAnsi="Times New Roman"/>
                <w:sz w:val="24"/>
                <w:szCs w:val="24"/>
              </w:rPr>
            </w:pPr>
            <w:r>
              <w:rPr>
                <w:rFonts w:ascii="Times New Roman" w:hAnsi="Times New Roman"/>
                <w:sz w:val="24"/>
                <w:szCs w:val="24"/>
              </w:rPr>
              <w:t>и на основании акта межведомственной комиссии, составленного по результатам рассмотрения материалов независимой технической экспертизы, представленной собственником, установлено:</w:t>
            </w:r>
          </w:p>
        </w:tc>
      </w:tr>
      <w:tr w:rsidR="00015266">
        <w:trPr>
          <w:trHeight w:val="293"/>
        </w:trPr>
        <w:tc>
          <w:tcPr>
            <w:tcW w:w="9560" w:type="dxa"/>
            <w:gridSpan w:val="6"/>
            <w:tcBorders>
              <w:bottom w:val="single" w:sz="4" w:space="0" w:color="auto"/>
            </w:tcBorders>
            <w:shd w:val="clear" w:color="auto" w:fill="auto"/>
            <w:vAlign w:val="bottom"/>
          </w:tcPr>
          <w:p w:rsidR="00015266" w:rsidRDefault="00015266" w:rsidP="007E4F89">
            <w:pPr>
              <w:spacing w:line="240" w:lineRule="auto"/>
              <w:rPr>
                <w:rFonts w:ascii="Times New Roman" w:hAnsi="Times New Roman"/>
                <w:sz w:val="24"/>
                <w:szCs w:val="24"/>
              </w:rPr>
            </w:pPr>
          </w:p>
        </w:tc>
      </w:tr>
      <w:tr w:rsidR="00015266">
        <w:trPr>
          <w:trHeight w:val="293"/>
        </w:trPr>
        <w:tc>
          <w:tcPr>
            <w:tcW w:w="9560" w:type="dxa"/>
            <w:gridSpan w:val="6"/>
            <w:tcBorders>
              <w:bottom w:val="single" w:sz="4" w:space="0" w:color="auto"/>
            </w:tcBorders>
            <w:shd w:val="clear" w:color="auto" w:fill="auto"/>
            <w:vAlign w:val="bottom"/>
          </w:tcPr>
          <w:p w:rsidR="00015266" w:rsidRDefault="00015266" w:rsidP="007E4F89">
            <w:pPr>
              <w:spacing w:line="240" w:lineRule="auto"/>
              <w:rPr>
                <w:rFonts w:ascii="Times New Roman" w:hAnsi="Times New Roman"/>
                <w:sz w:val="24"/>
                <w:szCs w:val="24"/>
              </w:rPr>
            </w:pPr>
          </w:p>
        </w:tc>
      </w:tr>
      <w:tr w:rsidR="00015266">
        <w:trPr>
          <w:trHeight w:val="293"/>
        </w:trPr>
        <w:tc>
          <w:tcPr>
            <w:tcW w:w="9560" w:type="dxa"/>
            <w:gridSpan w:val="6"/>
            <w:tcBorders>
              <w:bottom w:val="single" w:sz="4" w:space="0" w:color="auto"/>
            </w:tcBorders>
            <w:shd w:val="clear" w:color="auto" w:fill="auto"/>
            <w:vAlign w:val="bottom"/>
          </w:tcPr>
          <w:p w:rsidR="00015266" w:rsidRDefault="00015266" w:rsidP="007E4F89">
            <w:pPr>
              <w:spacing w:line="240" w:lineRule="auto"/>
              <w:rPr>
                <w:rFonts w:ascii="Times New Roman" w:hAnsi="Times New Roman"/>
                <w:sz w:val="24"/>
                <w:szCs w:val="24"/>
              </w:rPr>
            </w:pPr>
          </w:p>
        </w:tc>
      </w:tr>
      <w:tr w:rsidR="00015266">
        <w:trPr>
          <w:trHeight w:val="326"/>
        </w:trPr>
        <w:tc>
          <w:tcPr>
            <w:tcW w:w="9560" w:type="dxa"/>
            <w:gridSpan w:val="6"/>
            <w:tcBorders>
              <w:top w:val="single" w:sz="4" w:space="0" w:color="auto"/>
            </w:tcBorders>
            <w:shd w:val="clear" w:color="auto" w:fill="auto"/>
          </w:tcPr>
          <w:p w:rsidR="00015266" w:rsidRDefault="009F3A82" w:rsidP="007E4F89">
            <w:pPr>
              <w:spacing w:line="240" w:lineRule="auto"/>
              <w:jc w:val="center"/>
              <w:rPr>
                <w:rFonts w:ascii="Times New Roman" w:hAnsi="Times New Roman"/>
                <w:sz w:val="24"/>
                <w:szCs w:val="24"/>
              </w:rPr>
            </w:pPr>
            <w:r>
              <w:rPr>
                <w:rFonts w:ascii="Times New Roman" w:hAnsi="Times New Roman"/>
                <w:sz w:val="20"/>
                <w:szCs w:val="24"/>
              </w:rPr>
              <w:t>(приводится заключение, взятое из акта обследования (в случае проведения обследования), или указывается, что на основании решения межведомственной комиссии обследование не проводилось)</w:t>
            </w:r>
          </w:p>
        </w:tc>
      </w:tr>
      <w:tr w:rsidR="00015266">
        <w:trPr>
          <w:trHeight w:val="293"/>
        </w:trPr>
        <w:tc>
          <w:tcPr>
            <w:tcW w:w="2821" w:type="dxa"/>
            <w:shd w:val="clear" w:color="auto" w:fill="auto"/>
            <w:vAlign w:val="bottom"/>
          </w:tcPr>
          <w:p w:rsidR="00015266" w:rsidRDefault="009F3A82" w:rsidP="007E4F89">
            <w:pPr>
              <w:spacing w:line="240" w:lineRule="auto"/>
              <w:rPr>
                <w:rFonts w:ascii="Times New Roman" w:hAnsi="Times New Roman"/>
                <w:sz w:val="24"/>
                <w:szCs w:val="24"/>
              </w:rPr>
            </w:pPr>
            <w:r>
              <w:rPr>
                <w:rFonts w:ascii="Times New Roman" w:hAnsi="Times New Roman"/>
                <w:sz w:val="24"/>
                <w:szCs w:val="24"/>
              </w:rPr>
              <w:t xml:space="preserve">приняла заключение </w:t>
            </w:r>
          </w:p>
        </w:tc>
        <w:tc>
          <w:tcPr>
            <w:tcW w:w="6739" w:type="dxa"/>
            <w:gridSpan w:val="5"/>
            <w:tcBorders>
              <w:bottom w:val="single" w:sz="4" w:space="0" w:color="auto"/>
            </w:tcBorders>
            <w:shd w:val="clear" w:color="auto" w:fill="auto"/>
            <w:vAlign w:val="bottom"/>
          </w:tcPr>
          <w:p w:rsidR="00015266" w:rsidRDefault="009F3A82" w:rsidP="007E4F89">
            <w:pPr>
              <w:spacing w:line="240" w:lineRule="auto"/>
              <w:rPr>
                <w:rFonts w:ascii="Times New Roman" w:hAnsi="Times New Roman"/>
                <w:sz w:val="24"/>
                <w:szCs w:val="24"/>
              </w:rPr>
            </w:pPr>
            <w:r>
              <w:rPr>
                <w:rFonts w:ascii="Times New Roman" w:hAnsi="Times New Roman"/>
                <w:sz w:val="24"/>
                <w:szCs w:val="24"/>
              </w:rPr>
              <w:t xml:space="preserve"> </w:t>
            </w:r>
          </w:p>
        </w:tc>
      </w:tr>
      <w:tr w:rsidR="00015266">
        <w:trPr>
          <w:trHeight w:val="293"/>
        </w:trPr>
        <w:tc>
          <w:tcPr>
            <w:tcW w:w="9560" w:type="dxa"/>
            <w:gridSpan w:val="6"/>
            <w:tcBorders>
              <w:bottom w:val="single" w:sz="4" w:space="0" w:color="auto"/>
            </w:tcBorders>
            <w:shd w:val="clear" w:color="auto" w:fill="auto"/>
            <w:vAlign w:val="bottom"/>
          </w:tcPr>
          <w:p w:rsidR="00015266" w:rsidRDefault="00015266" w:rsidP="007E4F89">
            <w:pPr>
              <w:spacing w:line="240" w:lineRule="auto"/>
              <w:rPr>
                <w:rFonts w:ascii="Times New Roman" w:hAnsi="Times New Roman"/>
                <w:sz w:val="24"/>
                <w:szCs w:val="24"/>
              </w:rPr>
            </w:pPr>
          </w:p>
        </w:tc>
      </w:tr>
      <w:tr w:rsidR="00015266">
        <w:trPr>
          <w:trHeight w:val="293"/>
        </w:trPr>
        <w:tc>
          <w:tcPr>
            <w:tcW w:w="9560" w:type="dxa"/>
            <w:gridSpan w:val="6"/>
            <w:tcBorders>
              <w:bottom w:val="single" w:sz="4" w:space="0" w:color="auto"/>
            </w:tcBorders>
            <w:shd w:val="clear" w:color="auto" w:fill="auto"/>
            <w:vAlign w:val="bottom"/>
          </w:tcPr>
          <w:p w:rsidR="00015266" w:rsidRDefault="00015266" w:rsidP="007E4F89">
            <w:pPr>
              <w:spacing w:line="240" w:lineRule="auto"/>
              <w:rPr>
                <w:rFonts w:ascii="Times New Roman" w:hAnsi="Times New Roman"/>
                <w:sz w:val="24"/>
                <w:szCs w:val="24"/>
              </w:rPr>
            </w:pPr>
          </w:p>
        </w:tc>
      </w:tr>
      <w:tr w:rsidR="00015266">
        <w:trPr>
          <w:trHeight w:val="70"/>
        </w:trPr>
        <w:tc>
          <w:tcPr>
            <w:tcW w:w="9441" w:type="dxa"/>
            <w:gridSpan w:val="5"/>
            <w:tcBorders>
              <w:bottom w:val="single" w:sz="4" w:space="0" w:color="auto"/>
            </w:tcBorders>
            <w:shd w:val="clear" w:color="auto" w:fill="auto"/>
            <w:vAlign w:val="bottom"/>
          </w:tcPr>
          <w:p w:rsidR="00015266" w:rsidRDefault="00015266" w:rsidP="007E4F89">
            <w:pPr>
              <w:spacing w:line="240" w:lineRule="auto"/>
              <w:rPr>
                <w:rFonts w:ascii="Times New Roman" w:hAnsi="Times New Roman"/>
                <w:sz w:val="24"/>
                <w:szCs w:val="24"/>
              </w:rPr>
            </w:pPr>
          </w:p>
        </w:tc>
        <w:tc>
          <w:tcPr>
            <w:tcW w:w="119" w:type="dxa"/>
            <w:shd w:val="clear" w:color="auto" w:fill="auto"/>
            <w:vAlign w:val="bottom"/>
          </w:tcPr>
          <w:p w:rsidR="00015266" w:rsidRDefault="009F3A82" w:rsidP="007E4F89">
            <w:pPr>
              <w:spacing w:line="240" w:lineRule="auto"/>
              <w:jc w:val="right"/>
              <w:rPr>
                <w:rFonts w:ascii="Times New Roman" w:hAnsi="Times New Roman"/>
                <w:sz w:val="24"/>
                <w:szCs w:val="24"/>
              </w:rPr>
            </w:pPr>
            <w:r>
              <w:rPr>
                <w:rFonts w:ascii="Times New Roman" w:hAnsi="Times New Roman"/>
                <w:sz w:val="24"/>
                <w:szCs w:val="24"/>
              </w:rPr>
              <w:t>.</w:t>
            </w:r>
          </w:p>
        </w:tc>
      </w:tr>
      <w:tr w:rsidR="00015266">
        <w:trPr>
          <w:trHeight w:val="326"/>
        </w:trPr>
        <w:tc>
          <w:tcPr>
            <w:tcW w:w="9441" w:type="dxa"/>
            <w:gridSpan w:val="5"/>
            <w:tcBorders>
              <w:top w:val="single" w:sz="4" w:space="0" w:color="auto"/>
            </w:tcBorders>
            <w:shd w:val="clear" w:color="auto" w:fill="auto"/>
          </w:tcPr>
          <w:p w:rsidR="00015266" w:rsidRDefault="009F3A82" w:rsidP="007E4F89">
            <w:pPr>
              <w:spacing w:line="240" w:lineRule="auto"/>
              <w:jc w:val="center"/>
              <w:rPr>
                <w:rFonts w:ascii="Times New Roman" w:hAnsi="Times New Roman"/>
                <w:sz w:val="24"/>
                <w:szCs w:val="24"/>
              </w:rPr>
            </w:pPr>
            <w:r>
              <w:rPr>
                <w:rFonts w:ascii="Times New Roman" w:hAnsi="Times New Roman"/>
                <w:sz w:val="20"/>
                <w:szCs w:val="24"/>
              </w:rPr>
              <w:t>(приводится обоснование принятого межведомственной комиссией заключения об оценке соответствия помещения требованиям, предъявляемым к жилому помещению, и о его пригодности (непригодности) для постоянного проживания)</w:t>
            </w:r>
          </w:p>
        </w:tc>
        <w:tc>
          <w:tcPr>
            <w:tcW w:w="119" w:type="dxa"/>
            <w:shd w:val="clear" w:color="auto" w:fill="auto"/>
          </w:tcPr>
          <w:p w:rsidR="00015266" w:rsidRDefault="00015266" w:rsidP="007E4F89">
            <w:pPr>
              <w:spacing w:line="240" w:lineRule="auto"/>
              <w:jc w:val="center"/>
              <w:rPr>
                <w:rFonts w:ascii="Times New Roman" w:hAnsi="Times New Roman"/>
                <w:sz w:val="24"/>
                <w:szCs w:val="24"/>
              </w:rPr>
            </w:pPr>
          </w:p>
        </w:tc>
      </w:tr>
    </w:tbl>
    <w:p w:rsidR="00015266" w:rsidRDefault="009F3A82" w:rsidP="007E4F89">
      <w:pPr>
        <w:spacing w:after="0" w:line="240" w:lineRule="auto"/>
        <w:rPr>
          <w:rFonts w:ascii="Times New Roman" w:hAnsi="Times New Roman"/>
          <w:sz w:val="24"/>
          <w:szCs w:val="24"/>
        </w:rPr>
      </w:pPr>
      <w:r>
        <w:rPr>
          <w:rFonts w:ascii="Times New Roman" w:hAnsi="Times New Roman"/>
          <w:sz w:val="24"/>
          <w:szCs w:val="24"/>
        </w:rPr>
        <w:t>Приложение к заключению:</w:t>
      </w:r>
    </w:p>
    <w:tbl>
      <w:tblPr>
        <w:tblW w:w="10191" w:type="dxa"/>
        <w:tblInd w:w="14" w:type="dxa"/>
        <w:tblLayout w:type="fixed"/>
        <w:tblCellMar>
          <w:left w:w="0" w:type="dxa"/>
          <w:right w:w="0" w:type="dxa"/>
        </w:tblCellMar>
        <w:tblLook w:val="01E0" w:firstRow="1" w:lastRow="1" w:firstColumn="1" w:lastColumn="1" w:noHBand="0" w:noVBand="0"/>
      </w:tblPr>
      <w:tblGrid>
        <w:gridCol w:w="10051"/>
        <w:gridCol w:w="140"/>
      </w:tblGrid>
      <w:tr w:rsidR="00015266">
        <w:trPr>
          <w:trHeight w:val="284"/>
        </w:trPr>
        <w:tc>
          <w:tcPr>
            <w:tcW w:w="10051" w:type="dxa"/>
            <w:tcBorders>
              <w:bottom w:val="single" w:sz="4" w:space="0" w:color="auto"/>
            </w:tcBorders>
            <w:shd w:val="clear" w:color="auto" w:fill="auto"/>
            <w:vAlign w:val="bottom"/>
          </w:tcPr>
          <w:p w:rsidR="00015266" w:rsidRDefault="00015266" w:rsidP="007E4F89">
            <w:pPr>
              <w:spacing w:after="0" w:line="240" w:lineRule="auto"/>
              <w:rPr>
                <w:rFonts w:ascii="Times New Roman" w:hAnsi="Times New Roman"/>
                <w:sz w:val="24"/>
                <w:szCs w:val="24"/>
              </w:rPr>
            </w:pPr>
          </w:p>
        </w:tc>
        <w:tc>
          <w:tcPr>
            <w:tcW w:w="140" w:type="dxa"/>
            <w:shd w:val="clear" w:color="auto" w:fill="auto"/>
            <w:vAlign w:val="bottom"/>
          </w:tcPr>
          <w:p w:rsidR="00015266" w:rsidRDefault="009F3A82" w:rsidP="007E4F89">
            <w:pPr>
              <w:spacing w:after="0" w:line="240" w:lineRule="auto"/>
              <w:jc w:val="right"/>
              <w:rPr>
                <w:rFonts w:ascii="Times New Roman" w:hAnsi="Times New Roman"/>
                <w:sz w:val="24"/>
                <w:szCs w:val="24"/>
              </w:rPr>
            </w:pPr>
            <w:r>
              <w:rPr>
                <w:rFonts w:ascii="Times New Roman" w:hAnsi="Times New Roman"/>
                <w:sz w:val="24"/>
                <w:szCs w:val="24"/>
              </w:rPr>
              <w:t>.</w:t>
            </w:r>
          </w:p>
        </w:tc>
      </w:tr>
    </w:tbl>
    <w:p w:rsidR="00015266" w:rsidRDefault="00015266" w:rsidP="007E4F89">
      <w:pPr>
        <w:spacing w:line="240" w:lineRule="auto"/>
        <w:rPr>
          <w:rFonts w:ascii="Times New Roman" w:hAnsi="Times New Roman"/>
          <w:sz w:val="24"/>
          <w:szCs w:val="24"/>
        </w:rPr>
      </w:pPr>
    </w:p>
    <w:tbl>
      <w:tblPr>
        <w:tblW w:w="7952" w:type="dxa"/>
        <w:tblInd w:w="567" w:type="dxa"/>
        <w:tblLayout w:type="fixed"/>
        <w:tblCellMar>
          <w:left w:w="0" w:type="dxa"/>
          <w:right w:w="0" w:type="dxa"/>
        </w:tblCellMar>
        <w:tblLook w:val="01E0" w:firstRow="1" w:lastRow="1" w:firstColumn="1" w:lastColumn="1" w:noHBand="0" w:noVBand="0"/>
      </w:tblPr>
      <w:tblGrid>
        <w:gridCol w:w="2456"/>
        <w:gridCol w:w="818"/>
        <w:gridCol w:w="4678"/>
      </w:tblGrid>
      <w:tr w:rsidR="00015266">
        <w:trPr>
          <w:trHeight w:val="400"/>
        </w:trPr>
        <w:tc>
          <w:tcPr>
            <w:tcW w:w="2456" w:type="dxa"/>
            <w:tcBorders>
              <w:bottom w:val="single" w:sz="4" w:space="0" w:color="auto"/>
            </w:tcBorders>
            <w:shd w:val="clear" w:color="auto" w:fill="auto"/>
            <w:vAlign w:val="bottom"/>
          </w:tcPr>
          <w:p w:rsidR="00015266" w:rsidRDefault="009F3A82" w:rsidP="007E4F89">
            <w:pPr>
              <w:spacing w:line="240" w:lineRule="auto"/>
              <w:jc w:val="center"/>
              <w:rPr>
                <w:rFonts w:ascii="Times New Roman" w:hAnsi="Times New Roman"/>
                <w:sz w:val="24"/>
                <w:szCs w:val="24"/>
              </w:rPr>
            </w:pPr>
            <w:r>
              <w:rPr>
                <w:rFonts w:ascii="Times New Roman" w:hAnsi="Times New Roman"/>
                <w:sz w:val="24"/>
                <w:szCs w:val="24"/>
              </w:rPr>
              <w:t xml:space="preserve">Председатель межведомственной комиссии: </w:t>
            </w:r>
          </w:p>
        </w:tc>
        <w:tc>
          <w:tcPr>
            <w:tcW w:w="818" w:type="dxa"/>
            <w:shd w:val="clear" w:color="auto" w:fill="auto"/>
            <w:vAlign w:val="bottom"/>
          </w:tcPr>
          <w:p w:rsidR="00015266" w:rsidRDefault="00015266" w:rsidP="007E4F89">
            <w:pPr>
              <w:spacing w:line="240" w:lineRule="auto"/>
              <w:jc w:val="center"/>
              <w:rPr>
                <w:rFonts w:ascii="Times New Roman" w:hAnsi="Times New Roman"/>
                <w:sz w:val="24"/>
                <w:szCs w:val="24"/>
              </w:rPr>
            </w:pPr>
          </w:p>
        </w:tc>
        <w:tc>
          <w:tcPr>
            <w:tcW w:w="4678" w:type="dxa"/>
            <w:tcBorders>
              <w:bottom w:val="single" w:sz="4" w:space="0" w:color="auto"/>
            </w:tcBorders>
            <w:shd w:val="clear" w:color="auto" w:fill="auto"/>
            <w:vAlign w:val="bottom"/>
          </w:tcPr>
          <w:p w:rsidR="00015266" w:rsidRDefault="00015266" w:rsidP="007E4F89">
            <w:pPr>
              <w:spacing w:line="240" w:lineRule="auto"/>
              <w:jc w:val="center"/>
              <w:rPr>
                <w:rFonts w:ascii="Times New Roman" w:hAnsi="Times New Roman"/>
                <w:sz w:val="24"/>
                <w:szCs w:val="24"/>
              </w:rPr>
            </w:pPr>
          </w:p>
        </w:tc>
      </w:tr>
      <w:tr w:rsidR="00015266">
        <w:trPr>
          <w:trHeight w:val="665"/>
        </w:trPr>
        <w:tc>
          <w:tcPr>
            <w:tcW w:w="2456" w:type="dxa"/>
            <w:tcBorders>
              <w:top w:val="single" w:sz="4" w:space="0" w:color="auto"/>
            </w:tcBorders>
            <w:shd w:val="clear" w:color="auto" w:fill="auto"/>
          </w:tcPr>
          <w:p w:rsidR="00015266" w:rsidRDefault="009F3A82" w:rsidP="007E4F89">
            <w:pPr>
              <w:spacing w:line="240" w:lineRule="auto"/>
              <w:jc w:val="center"/>
              <w:rPr>
                <w:rFonts w:ascii="Times New Roman" w:hAnsi="Times New Roman"/>
                <w:sz w:val="24"/>
                <w:szCs w:val="24"/>
              </w:rPr>
            </w:pPr>
            <w:r>
              <w:rPr>
                <w:rFonts w:ascii="Times New Roman" w:hAnsi="Times New Roman"/>
                <w:sz w:val="16"/>
                <w:szCs w:val="24"/>
              </w:rPr>
              <w:t>(подпись)</w:t>
            </w:r>
          </w:p>
        </w:tc>
        <w:tc>
          <w:tcPr>
            <w:tcW w:w="818" w:type="dxa"/>
            <w:shd w:val="clear" w:color="auto" w:fill="auto"/>
          </w:tcPr>
          <w:p w:rsidR="00015266" w:rsidRDefault="00015266" w:rsidP="007E4F89">
            <w:pPr>
              <w:spacing w:line="240" w:lineRule="auto"/>
              <w:jc w:val="center"/>
              <w:rPr>
                <w:rFonts w:ascii="Times New Roman" w:hAnsi="Times New Roman"/>
                <w:sz w:val="24"/>
                <w:szCs w:val="24"/>
              </w:rPr>
            </w:pPr>
          </w:p>
        </w:tc>
        <w:tc>
          <w:tcPr>
            <w:tcW w:w="4678" w:type="dxa"/>
            <w:tcBorders>
              <w:top w:val="single" w:sz="4" w:space="0" w:color="auto"/>
            </w:tcBorders>
            <w:shd w:val="clear" w:color="auto" w:fill="auto"/>
          </w:tcPr>
          <w:p w:rsidR="00015266" w:rsidRDefault="009F3A82" w:rsidP="007E4F89">
            <w:pPr>
              <w:spacing w:line="240" w:lineRule="auto"/>
              <w:jc w:val="center"/>
              <w:rPr>
                <w:rFonts w:ascii="Times New Roman" w:hAnsi="Times New Roman"/>
                <w:sz w:val="24"/>
                <w:szCs w:val="24"/>
              </w:rPr>
            </w:pPr>
            <w:r>
              <w:rPr>
                <w:rFonts w:ascii="Times New Roman" w:hAnsi="Times New Roman"/>
                <w:sz w:val="16"/>
                <w:szCs w:val="24"/>
              </w:rPr>
              <w:t>(ф. и. о.)</w:t>
            </w:r>
          </w:p>
        </w:tc>
      </w:tr>
    </w:tbl>
    <w:p w:rsidR="00015266" w:rsidRDefault="009F3A82" w:rsidP="007E4F89">
      <w:pPr>
        <w:spacing w:line="240" w:lineRule="auto"/>
        <w:rPr>
          <w:rFonts w:ascii="Times New Roman" w:hAnsi="Times New Roman"/>
          <w:sz w:val="24"/>
          <w:szCs w:val="24"/>
        </w:rPr>
      </w:pPr>
      <w:r>
        <w:rPr>
          <w:rFonts w:ascii="Times New Roman" w:hAnsi="Times New Roman"/>
          <w:sz w:val="24"/>
          <w:szCs w:val="24"/>
        </w:rPr>
        <w:t>Члены: комиссии</w:t>
      </w:r>
    </w:p>
    <w:tbl>
      <w:tblPr>
        <w:tblW w:w="8120" w:type="dxa"/>
        <w:tblInd w:w="567" w:type="dxa"/>
        <w:tblLayout w:type="fixed"/>
        <w:tblCellMar>
          <w:left w:w="0" w:type="dxa"/>
          <w:right w:w="0" w:type="dxa"/>
        </w:tblCellMar>
        <w:tblLook w:val="01E0" w:firstRow="1" w:lastRow="1" w:firstColumn="1" w:lastColumn="1" w:noHBand="0" w:noVBand="0"/>
      </w:tblPr>
      <w:tblGrid>
        <w:gridCol w:w="2375"/>
        <w:gridCol w:w="122"/>
        <w:gridCol w:w="11"/>
        <w:gridCol w:w="657"/>
        <w:gridCol w:w="163"/>
        <w:gridCol w:w="14"/>
        <w:gridCol w:w="4348"/>
        <w:gridCol w:w="395"/>
        <w:gridCol w:w="35"/>
      </w:tblGrid>
      <w:tr w:rsidR="00015266">
        <w:trPr>
          <w:gridAfter w:val="1"/>
          <w:wAfter w:w="35" w:type="dxa"/>
          <w:trHeight w:val="266"/>
        </w:trPr>
        <w:tc>
          <w:tcPr>
            <w:tcW w:w="2497" w:type="dxa"/>
            <w:gridSpan w:val="2"/>
            <w:tcBorders>
              <w:bottom w:val="single" w:sz="4" w:space="0" w:color="auto"/>
            </w:tcBorders>
            <w:shd w:val="clear" w:color="auto" w:fill="auto"/>
            <w:vAlign w:val="bottom"/>
          </w:tcPr>
          <w:p w:rsidR="00015266" w:rsidRDefault="00015266" w:rsidP="007E4F89">
            <w:pPr>
              <w:spacing w:line="240" w:lineRule="auto"/>
              <w:jc w:val="center"/>
              <w:rPr>
                <w:rFonts w:ascii="Times New Roman" w:hAnsi="Times New Roman"/>
                <w:sz w:val="24"/>
                <w:szCs w:val="24"/>
              </w:rPr>
            </w:pPr>
          </w:p>
        </w:tc>
        <w:tc>
          <w:tcPr>
            <w:tcW w:w="831" w:type="dxa"/>
            <w:gridSpan w:val="3"/>
            <w:shd w:val="clear" w:color="auto" w:fill="auto"/>
            <w:vAlign w:val="bottom"/>
          </w:tcPr>
          <w:p w:rsidR="00015266" w:rsidRDefault="00015266" w:rsidP="007E4F89">
            <w:pPr>
              <w:spacing w:line="240" w:lineRule="auto"/>
              <w:jc w:val="center"/>
              <w:rPr>
                <w:rFonts w:ascii="Times New Roman" w:hAnsi="Times New Roman"/>
                <w:sz w:val="24"/>
                <w:szCs w:val="24"/>
              </w:rPr>
            </w:pPr>
          </w:p>
        </w:tc>
        <w:tc>
          <w:tcPr>
            <w:tcW w:w="4757" w:type="dxa"/>
            <w:gridSpan w:val="3"/>
            <w:tcBorders>
              <w:bottom w:val="single" w:sz="4" w:space="0" w:color="auto"/>
            </w:tcBorders>
            <w:shd w:val="clear" w:color="auto" w:fill="auto"/>
            <w:vAlign w:val="bottom"/>
          </w:tcPr>
          <w:p w:rsidR="00015266" w:rsidRDefault="00015266" w:rsidP="007E4F89">
            <w:pPr>
              <w:spacing w:line="240" w:lineRule="auto"/>
              <w:jc w:val="center"/>
              <w:rPr>
                <w:rFonts w:ascii="Times New Roman" w:hAnsi="Times New Roman"/>
                <w:sz w:val="24"/>
                <w:szCs w:val="24"/>
              </w:rPr>
            </w:pPr>
          </w:p>
        </w:tc>
      </w:tr>
      <w:tr w:rsidR="00015266">
        <w:trPr>
          <w:gridAfter w:val="1"/>
          <w:wAfter w:w="35" w:type="dxa"/>
          <w:trHeight w:val="443"/>
        </w:trPr>
        <w:tc>
          <w:tcPr>
            <w:tcW w:w="2497" w:type="dxa"/>
            <w:gridSpan w:val="2"/>
            <w:tcBorders>
              <w:top w:val="single" w:sz="4" w:space="0" w:color="auto"/>
            </w:tcBorders>
            <w:shd w:val="clear" w:color="auto" w:fill="auto"/>
          </w:tcPr>
          <w:p w:rsidR="00015266" w:rsidRDefault="009F3A82" w:rsidP="007E4F89">
            <w:pPr>
              <w:spacing w:line="240" w:lineRule="auto"/>
              <w:jc w:val="center"/>
              <w:rPr>
                <w:rFonts w:ascii="Times New Roman" w:hAnsi="Times New Roman"/>
                <w:sz w:val="24"/>
                <w:szCs w:val="24"/>
              </w:rPr>
            </w:pPr>
            <w:r>
              <w:rPr>
                <w:rFonts w:ascii="Times New Roman" w:hAnsi="Times New Roman"/>
                <w:sz w:val="16"/>
                <w:szCs w:val="24"/>
              </w:rPr>
              <w:t>(подпись)</w:t>
            </w:r>
          </w:p>
        </w:tc>
        <w:tc>
          <w:tcPr>
            <w:tcW w:w="831" w:type="dxa"/>
            <w:gridSpan w:val="3"/>
            <w:shd w:val="clear" w:color="auto" w:fill="auto"/>
          </w:tcPr>
          <w:p w:rsidR="00015266" w:rsidRDefault="00015266" w:rsidP="007E4F89">
            <w:pPr>
              <w:spacing w:line="240" w:lineRule="auto"/>
              <w:jc w:val="center"/>
              <w:rPr>
                <w:rFonts w:ascii="Times New Roman" w:hAnsi="Times New Roman"/>
                <w:sz w:val="24"/>
                <w:szCs w:val="24"/>
              </w:rPr>
            </w:pPr>
          </w:p>
        </w:tc>
        <w:tc>
          <w:tcPr>
            <w:tcW w:w="4757" w:type="dxa"/>
            <w:gridSpan w:val="3"/>
            <w:tcBorders>
              <w:top w:val="single" w:sz="4" w:space="0" w:color="auto"/>
            </w:tcBorders>
            <w:shd w:val="clear" w:color="auto" w:fill="auto"/>
          </w:tcPr>
          <w:p w:rsidR="00015266" w:rsidRDefault="009F3A82" w:rsidP="007E4F89">
            <w:pPr>
              <w:spacing w:line="240" w:lineRule="auto"/>
              <w:jc w:val="center"/>
              <w:rPr>
                <w:rFonts w:ascii="Times New Roman" w:hAnsi="Times New Roman"/>
                <w:sz w:val="24"/>
                <w:szCs w:val="24"/>
              </w:rPr>
            </w:pPr>
            <w:r>
              <w:rPr>
                <w:rFonts w:ascii="Times New Roman" w:hAnsi="Times New Roman"/>
                <w:sz w:val="16"/>
                <w:szCs w:val="24"/>
              </w:rPr>
              <w:t>(ф. и. о.)</w:t>
            </w:r>
          </w:p>
        </w:tc>
      </w:tr>
      <w:tr w:rsidR="00015266">
        <w:trPr>
          <w:trHeight w:val="403"/>
        </w:trPr>
        <w:tc>
          <w:tcPr>
            <w:tcW w:w="2508" w:type="dxa"/>
            <w:gridSpan w:val="3"/>
            <w:tcBorders>
              <w:top w:val="single" w:sz="4" w:space="0" w:color="auto"/>
            </w:tcBorders>
            <w:shd w:val="clear" w:color="auto" w:fill="auto"/>
          </w:tcPr>
          <w:p w:rsidR="00015266" w:rsidRDefault="009F3A82" w:rsidP="007E4F89">
            <w:pPr>
              <w:spacing w:after="0" w:line="240" w:lineRule="auto"/>
              <w:jc w:val="center"/>
              <w:rPr>
                <w:rFonts w:ascii="Times New Roman" w:hAnsi="Times New Roman"/>
                <w:sz w:val="24"/>
                <w:szCs w:val="24"/>
              </w:rPr>
            </w:pPr>
            <w:r>
              <w:rPr>
                <w:rFonts w:ascii="Times New Roman" w:hAnsi="Times New Roman"/>
                <w:sz w:val="16"/>
                <w:szCs w:val="24"/>
              </w:rPr>
              <w:t>(подпись)</w:t>
            </w:r>
          </w:p>
        </w:tc>
        <w:tc>
          <w:tcPr>
            <w:tcW w:w="834" w:type="dxa"/>
            <w:gridSpan w:val="3"/>
            <w:shd w:val="clear" w:color="auto" w:fill="auto"/>
          </w:tcPr>
          <w:p w:rsidR="00015266" w:rsidRDefault="00015266" w:rsidP="007E4F89">
            <w:pPr>
              <w:spacing w:after="0" w:line="240" w:lineRule="auto"/>
              <w:jc w:val="center"/>
              <w:rPr>
                <w:rFonts w:ascii="Times New Roman" w:hAnsi="Times New Roman"/>
                <w:sz w:val="24"/>
                <w:szCs w:val="24"/>
              </w:rPr>
            </w:pPr>
          </w:p>
        </w:tc>
        <w:tc>
          <w:tcPr>
            <w:tcW w:w="4778" w:type="dxa"/>
            <w:gridSpan w:val="3"/>
            <w:tcBorders>
              <w:top w:val="single" w:sz="4" w:space="0" w:color="auto"/>
            </w:tcBorders>
            <w:shd w:val="clear" w:color="auto" w:fill="auto"/>
          </w:tcPr>
          <w:p w:rsidR="00015266" w:rsidRDefault="009F3A82" w:rsidP="007E4F89">
            <w:pPr>
              <w:spacing w:after="0" w:line="240" w:lineRule="auto"/>
              <w:jc w:val="center"/>
              <w:rPr>
                <w:rFonts w:ascii="Times New Roman" w:hAnsi="Times New Roman"/>
                <w:sz w:val="24"/>
                <w:szCs w:val="24"/>
              </w:rPr>
            </w:pPr>
            <w:r>
              <w:rPr>
                <w:rFonts w:ascii="Times New Roman" w:hAnsi="Times New Roman"/>
                <w:sz w:val="16"/>
                <w:szCs w:val="24"/>
              </w:rPr>
              <w:t>(ф. и. о.)</w:t>
            </w:r>
          </w:p>
        </w:tc>
      </w:tr>
      <w:tr w:rsidR="00015266">
        <w:trPr>
          <w:trHeight w:val="403"/>
        </w:trPr>
        <w:tc>
          <w:tcPr>
            <w:tcW w:w="2508" w:type="dxa"/>
            <w:gridSpan w:val="3"/>
            <w:tcBorders>
              <w:top w:val="single" w:sz="4" w:space="0" w:color="auto"/>
            </w:tcBorders>
            <w:shd w:val="clear" w:color="auto" w:fill="auto"/>
          </w:tcPr>
          <w:p w:rsidR="00015266" w:rsidRDefault="009F3A82" w:rsidP="007E4F89">
            <w:pPr>
              <w:spacing w:after="0" w:line="240" w:lineRule="auto"/>
              <w:jc w:val="center"/>
              <w:rPr>
                <w:rFonts w:ascii="Times New Roman" w:hAnsi="Times New Roman"/>
                <w:sz w:val="24"/>
                <w:szCs w:val="24"/>
              </w:rPr>
            </w:pPr>
            <w:r>
              <w:rPr>
                <w:rFonts w:ascii="Times New Roman" w:hAnsi="Times New Roman"/>
                <w:sz w:val="16"/>
                <w:szCs w:val="24"/>
              </w:rPr>
              <w:t xml:space="preserve"> (подпись)</w:t>
            </w:r>
          </w:p>
        </w:tc>
        <w:tc>
          <w:tcPr>
            <w:tcW w:w="834" w:type="dxa"/>
            <w:gridSpan w:val="3"/>
            <w:shd w:val="clear" w:color="auto" w:fill="auto"/>
          </w:tcPr>
          <w:p w:rsidR="00015266" w:rsidRDefault="00015266" w:rsidP="007E4F89">
            <w:pPr>
              <w:spacing w:after="0" w:line="240" w:lineRule="auto"/>
              <w:jc w:val="center"/>
              <w:rPr>
                <w:rFonts w:ascii="Times New Roman" w:hAnsi="Times New Roman"/>
                <w:sz w:val="24"/>
                <w:szCs w:val="24"/>
              </w:rPr>
            </w:pPr>
          </w:p>
        </w:tc>
        <w:tc>
          <w:tcPr>
            <w:tcW w:w="4778" w:type="dxa"/>
            <w:gridSpan w:val="3"/>
            <w:tcBorders>
              <w:top w:val="single" w:sz="4" w:space="0" w:color="auto"/>
            </w:tcBorders>
            <w:shd w:val="clear" w:color="auto" w:fill="auto"/>
          </w:tcPr>
          <w:p w:rsidR="00015266" w:rsidRDefault="009F3A82" w:rsidP="007E4F89">
            <w:pPr>
              <w:spacing w:after="0" w:line="240" w:lineRule="auto"/>
              <w:jc w:val="center"/>
              <w:rPr>
                <w:rFonts w:ascii="Times New Roman" w:hAnsi="Times New Roman"/>
                <w:sz w:val="24"/>
                <w:szCs w:val="24"/>
              </w:rPr>
            </w:pPr>
            <w:r>
              <w:rPr>
                <w:rFonts w:ascii="Times New Roman" w:hAnsi="Times New Roman"/>
                <w:sz w:val="16"/>
                <w:szCs w:val="24"/>
              </w:rPr>
              <w:t>(ф. и. о.)</w:t>
            </w:r>
          </w:p>
        </w:tc>
      </w:tr>
      <w:tr w:rsidR="00015266">
        <w:trPr>
          <w:gridAfter w:val="2"/>
          <w:wAfter w:w="430" w:type="dxa"/>
          <w:trHeight w:val="410"/>
        </w:trPr>
        <w:tc>
          <w:tcPr>
            <w:tcW w:w="2375" w:type="dxa"/>
            <w:vMerge w:val="restart"/>
            <w:tcBorders>
              <w:top w:val="single" w:sz="4" w:space="0" w:color="auto"/>
            </w:tcBorders>
            <w:shd w:val="clear" w:color="auto" w:fill="auto"/>
          </w:tcPr>
          <w:p w:rsidR="00015266" w:rsidRDefault="009F3A82" w:rsidP="007E4F89">
            <w:pPr>
              <w:spacing w:line="240" w:lineRule="auto"/>
              <w:jc w:val="center"/>
              <w:rPr>
                <w:rFonts w:ascii="Times New Roman" w:hAnsi="Times New Roman"/>
                <w:sz w:val="24"/>
                <w:szCs w:val="24"/>
              </w:rPr>
            </w:pPr>
            <w:r>
              <w:rPr>
                <w:rFonts w:ascii="Times New Roman" w:hAnsi="Times New Roman"/>
                <w:sz w:val="16"/>
                <w:szCs w:val="24"/>
              </w:rPr>
              <w:t>(подпись)</w:t>
            </w:r>
          </w:p>
        </w:tc>
        <w:tc>
          <w:tcPr>
            <w:tcW w:w="790" w:type="dxa"/>
            <w:gridSpan w:val="3"/>
            <w:shd w:val="clear" w:color="auto" w:fill="auto"/>
          </w:tcPr>
          <w:p w:rsidR="00015266" w:rsidRDefault="00015266" w:rsidP="007E4F89">
            <w:pPr>
              <w:spacing w:line="240" w:lineRule="auto"/>
              <w:jc w:val="center"/>
              <w:rPr>
                <w:rFonts w:ascii="Times New Roman" w:hAnsi="Times New Roman"/>
                <w:sz w:val="24"/>
                <w:szCs w:val="24"/>
              </w:rPr>
            </w:pPr>
          </w:p>
        </w:tc>
        <w:tc>
          <w:tcPr>
            <w:tcW w:w="4525" w:type="dxa"/>
            <w:gridSpan w:val="3"/>
            <w:vMerge w:val="restart"/>
            <w:tcBorders>
              <w:top w:val="single" w:sz="4" w:space="0" w:color="auto"/>
            </w:tcBorders>
            <w:shd w:val="clear" w:color="auto" w:fill="auto"/>
          </w:tcPr>
          <w:p w:rsidR="00015266" w:rsidRDefault="009F3A82" w:rsidP="007E4F89">
            <w:pPr>
              <w:spacing w:line="240" w:lineRule="auto"/>
              <w:jc w:val="center"/>
              <w:rPr>
                <w:rFonts w:ascii="Times New Roman" w:hAnsi="Times New Roman"/>
                <w:sz w:val="24"/>
                <w:szCs w:val="24"/>
              </w:rPr>
            </w:pPr>
            <w:r>
              <w:rPr>
                <w:rFonts w:ascii="Times New Roman" w:hAnsi="Times New Roman"/>
                <w:sz w:val="16"/>
                <w:szCs w:val="24"/>
              </w:rPr>
              <w:t>(ф. и. о.)</w:t>
            </w:r>
          </w:p>
        </w:tc>
      </w:tr>
      <w:tr w:rsidR="00015266">
        <w:trPr>
          <w:gridAfter w:val="2"/>
          <w:wAfter w:w="430" w:type="dxa"/>
          <w:trHeight w:val="421"/>
        </w:trPr>
        <w:tc>
          <w:tcPr>
            <w:tcW w:w="2375" w:type="dxa"/>
            <w:vMerge/>
            <w:shd w:val="clear" w:color="auto" w:fill="auto"/>
            <w:vAlign w:val="bottom"/>
          </w:tcPr>
          <w:p w:rsidR="00015266" w:rsidRDefault="00015266" w:rsidP="007E4F89">
            <w:pPr>
              <w:spacing w:line="240" w:lineRule="auto"/>
              <w:jc w:val="center"/>
              <w:rPr>
                <w:rFonts w:ascii="Times New Roman" w:hAnsi="Times New Roman"/>
                <w:sz w:val="24"/>
                <w:szCs w:val="24"/>
              </w:rPr>
            </w:pPr>
          </w:p>
        </w:tc>
        <w:tc>
          <w:tcPr>
            <w:tcW w:w="790" w:type="dxa"/>
            <w:gridSpan w:val="3"/>
            <w:shd w:val="clear" w:color="auto" w:fill="auto"/>
            <w:vAlign w:val="bottom"/>
          </w:tcPr>
          <w:p w:rsidR="00015266" w:rsidRDefault="00015266" w:rsidP="007E4F89">
            <w:pPr>
              <w:spacing w:line="240" w:lineRule="auto"/>
              <w:jc w:val="center"/>
              <w:rPr>
                <w:rFonts w:ascii="Times New Roman" w:hAnsi="Times New Roman"/>
                <w:sz w:val="24"/>
                <w:szCs w:val="24"/>
              </w:rPr>
            </w:pPr>
          </w:p>
        </w:tc>
        <w:tc>
          <w:tcPr>
            <w:tcW w:w="4525" w:type="dxa"/>
            <w:gridSpan w:val="3"/>
            <w:vMerge/>
            <w:shd w:val="clear" w:color="auto" w:fill="auto"/>
            <w:vAlign w:val="bottom"/>
          </w:tcPr>
          <w:p w:rsidR="00015266" w:rsidRDefault="00015266" w:rsidP="007E4F89">
            <w:pPr>
              <w:spacing w:line="240" w:lineRule="auto"/>
              <w:jc w:val="center"/>
              <w:rPr>
                <w:rFonts w:ascii="Times New Roman" w:hAnsi="Times New Roman"/>
                <w:sz w:val="24"/>
                <w:szCs w:val="24"/>
              </w:rPr>
            </w:pPr>
          </w:p>
        </w:tc>
      </w:tr>
      <w:tr w:rsidR="00015266">
        <w:trPr>
          <w:gridAfter w:val="2"/>
          <w:wAfter w:w="430" w:type="dxa"/>
          <w:trHeight w:val="410"/>
        </w:trPr>
        <w:tc>
          <w:tcPr>
            <w:tcW w:w="2375" w:type="dxa"/>
            <w:vMerge w:val="restart"/>
            <w:tcBorders>
              <w:top w:val="single" w:sz="4" w:space="0" w:color="auto"/>
            </w:tcBorders>
            <w:shd w:val="clear" w:color="auto" w:fill="auto"/>
          </w:tcPr>
          <w:p w:rsidR="00015266" w:rsidRDefault="009F3A82" w:rsidP="007E4F89">
            <w:pPr>
              <w:spacing w:line="240" w:lineRule="auto"/>
              <w:jc w:val="center"/>
              <w:rPr>
                <w:rFonts w:ascii="Times New Roman" w:hAnsi="Times New Roman"/>
                <w:sz w:val="24"/>
                <w:szCs w:val="24"/>
              </w:rPr>
            </w:pPr>
            <w:r>
              <w:rPr>
                <w:rFonts w:ascii="Times New Roman" w:hAnsi="Times New Roman"/>
                <w:sz w:val="16"/>
                <w:szCs w:val="24"/>
              </w:rPr>
              <w:t>(подпись)</w:t>
            </w:r>
          </w:p>
        </w:tc>
        <w:tc>
          <w:tcPr>
            <w:tcW w:w="790" w:type="dxa"/>
            <w:gridSpan w:val="3"/>
            <w:shd w:val="clear" w:color="auto" w:fill="auto"/>
          </w:tcPr>
          <w:p w:rsidR="00015266" w:rsidRDefault="00015266" w:rsidP="007E4F89">
            <w:pPr>
              <w:spacing w:line="240" w:lineRule="auto"/>
              <w:jc w:val="center"/>
              <w:rPr>
                <w:rFonts w:ascii="Times New Roman" w:hAnsi="Times New Roman"/>
                <w:sz w:val="24"/>
                <w:szCs w:val="24"/>
              </w:rPr>
            </w:pPr>
          </w:p>
        </w:tc>
        <w:tc>
          <w:tcPr>
            <w:tcW w:w="4525" w:type="dxa"/>
            <w:gridSpan w:val="3"/>
            <w:vMerge w:val="restart"/>
            <w:tcBorders>
              <w:top w:val="single" w:sz="4" w:space="0" w:color="auto"/>
            </w:tcBorders>
            <w:shd w:val="clear" w:color="auto" w:fill="auto"/>
          </w:tcPr>
          <w:p w:rsidR="00015266" w:rsidRDefault="009F3A82" w:rsidP="007E4F89">
            <w:pPr>
              <w:spacing w:line="240" w:lineRule="auto"/>
              <w:jc w:val="center"/>
              <w:rPr>
                <w:rFonts w:ascii="Times New Roman" w:hAnsi="Times New Roman"/>
                <w:sz w:val="24"/>
                <w:szCs w:val="24"/>
              </w:rPr>
            </w:pPr>
            <w:r>
              <w:rPr>
                <w:rFonts w:ascii="Times New Roman" w:hAnsi="Times New Roman"/>
                <w:sz w:val="16"/>
                <w:szCs w:val="24"/>
              </w:rPr>
              <w:t>(ф. и. о.)</w:t>
            </w:r>
          </w:p>
        </w:tc>
      </w:tr>
      <w:tr w:rsidR="00015266">
        <w:trPr>
          <w:gridAfter w:val="2"/>
          <w:wAfter w:w="430" w:type="dxa"/>
          <w:trHeight w:val="410"/>
        </w:trPr>
        <w:tc>
          <w:tcPr>
            <w:tcW w:w="2375" w:type="dxa"/>
            <w:vMerge/>
            <w:shd w:val="clear" w:color="auto" w:fill="auto"/>
          </w:tcPr>
          <w:p w:rsidR="00015266" w:rsidRDefault="00015266" w:rsidP="007E4F89">
            <w:pPr>
              <w:spacing w:line="240" w:lineRule="auto"/>
              <w:jc w:val="center"/>
              <w:rPr>
                <w:rFonts w:ascii="Times New Roman" w:hAnsi="Times New Roman"/>
                <w:sz w:val="24"/>
                <w:szCs w:val="24"/>
              </w:rPr>
            </w:pPr>
          </w:p>
        </w:tc>
        <w:tc>
          <w:tcPr>
            <w:tcW w:w="790" w:type="dxa"/>
            <w:gridSpan w:val="3"/>
            <w:shd w:val="clear" w:color="auto" w:fill="auto"/>
          </w:tcPr>
          <w:p w:rsidR="00015266" w:rsidRDefault="00015266" w:rsidP="007E4F89">
            <w:pPr>
              <w:spacing w:line="240" w:lineRule="auto"/>
              <w:rPr>
                <w:rFonts w:ascii="Times New Roman" w:hAnsi="Times New Roman"/>
                <w:sz w:val="24"/>
                <w:szCs w:val="24"/>
              </w:rPr>
            </w:pPr>
          </w:p>
        </w:tc>
        <w:tc>
          <w:tcPr>
            <w:tcW w:w="4525" w:type="dxa"/>
            <w:gridSpan w:val="3"/>
            <w:vMerge/>
            <w:shd w:val="clear" w:color="auto" w:fill="auto"/>
          </w:tcPr>
          <w:p w:rsidR="00015266" w:rsidRDefault="00015266" w:rsidP="007E4F89">
            <w:pPr>
              <w:spacing w:line="240" w:lineRule="auto"/>
              <w:jc w:val="center"/>
              <w:rPr>
                <w:rFonts w:ascii="Times New Roman" w:hAnsi="Times New Roman"/>
                <w:sz w:val="24"/>
                <w:szCs w:val="24"/>
              </w:rPr>
            </w:pPr>
          </w:p>
        </w:tc>
      </w:tr>
    </w:tbl>
    <w:p w:rsidR="00015266" w:rsidRDefault="00015266" w:rsidP="007E4F89">
      <w:pPr>
        <w:spacing w:after="0" w:line="240" w:lineRule="auto"/>
        <w:rPr>
          <w:rFonts w:cs="Calibri"/>
        </w:rPr>
      </w:pPr>
    </w:p>
    <w:p w:rsidR="00015266" w:rsidRDefault="00015266" w:rsidP="007E4F89">
      <w:pPr>
        <w:pStyle w:val="ConsPlusNonformat"/>
        <w:rPr>
          <w:rFonts w:ascii="Times New Roman" w:hAnsi="Times New Roman" w:cs="Times New Roman"/>
          <w:sz w:val="28"/>
          <w:szCs w:val="28"/>
        </w:rPr>
      </w:pPr>
    </w:p>
    <w:sectPr w:rsidR="00015266">
      <w:pgSz w:w="11906" w:h="16838"/>
      <w:pgMar w:top="709" w:right="850" w:bottom="56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DE7" w:rsidRDefault="005B7DE7">
      <w:pPr>
        <w:spacing w:after="0" w:line="240" w:lineRule="auto"/>
      </w:pPr>
      <w:r>
        <w:separator/>
      </w:r>
    </w:p>
  </w:endnote>
  <w:endnote w:type="continuationSeparator" w:id="0">
    <w:p w:rsidR="005B7DE7" w:rsidRDefault="005B7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DE7" w:rsidRDefault="005B7DE7">
      <w:pPr>
        <w:spacing w:after="0" w:line="240" w:lineRule="auto"/>
      </w:pPr>
      <w:r>
        <w:separator/>
      </w:r>
    </w:p>
  </w:footnote>
  <w:footnote w:type="continuationSeparator" w:id="0">
    <w:p w:rsidR="005B7DE7" w:rsidRDefault="005B7D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670F9"/>
    <w:multiLevelType w:val="multilevel"/>
    <w:tmpl w:val="B794573C"/>
    <w:lvl w:ilvl="0">
      <w:start w:val="3"/>
      <w:numFmt w:val="decimal"/>
      <w:lvlText w:val="%1."/>
      <w:lvlJc w:val="left"/>
      <w:pPr>
        <w:tabs>
          <w:tab w:val="num" w:pos="435"/>
        </w:tabs>
        <w:ind w:left="435" w:hanging="435"/>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14CF7176"/>
    <w:multiLevelType w:val="hybridMultilevel"/>
    <w:tmpl w:val="21C4E53C"/>
    <w:lvl w:ilvl="0" w:tplc="5DDC55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5C27240"/>
    <w:multiLevelType w:val="multilevel"/>
    <w:tmpl w:val="9C22526A"/>
    <w:lvl w:ilvl="0">
      <w:start w:val="5"/>
      <w:numFmt w:val="decimal"/>
      <w:lvlText w:val="%1."/>
      <w:lvlJc w:val="left"/>
      <w:pPr>
        <w:ind w:left="675" w:hanging="675"/>
      </w:pPr>
    </w:lvl>
    <w:lvl w:ilvl="1">
      <w:start w:val="2"/>
      <w:numFmt w:val="decimal"/>
      <w:lvlText w:val="%1.%2."/>
      <w:lvlJc w:val="left"/>
      <w:pPr>
        <w:ind w:left="720" w:hanging="720"/>
      </w:pPr>
    </w:lvl>
    <w:lvl w:ilvl="2">
      <w:start w:val="4"/>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16D22212"/>
    <w:multiLevelType w:val="multilevel"/>
    <w:tmpl w:val="88105BC6"/>
    <w:lvl w:ilvl="0">
      <w:start w:val="3"/>
      <w:numFmt w:val="decimal"/>
      <w:lvlText w:val="%1."/>
      <w:lvlJc w:val="left"/>
      <w:pPr>
        <w:tabs>
          <w:tab w:val="num" w:pos="435"/>
        </w:tabs>
        <w:ind w:left="435" w:hanging="435"/>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18B50E0E"/>
    <w:multiLevelType w:val="multilevel"/>
    <w:tmpl w:val="E3C0F1EE"/>
    <w:lvl w:ilvl="0">
      <w:start w:val="3"/>
      <w:numFmt w:val="decimal"/>
      <w:lvlText w:val="%1."/>
      <w:lvlJc w:val="left"/>
      <w:pPr>
        <w:tabs>
          <w:tab w:val="num" w:pos="435"/>
        </w:tabs>
        <w:ind w:left="435" w:hanging="435"/>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nsid w:val="195C0B05"/>
    <w:multiLevelType w:val="multilevel"/>
    <w:tmpl w:val="F94098E4"/>
    <w:lvl w:ilvl="0">
      <w:start w:val="5"/>
      <w:numFmt w:val="decimal"/>
      <w:lvlText w:val="%1."/>
      <w:lvlJc w:val="left"/>
      <w:pPr>
        <w:ind w:left="675" w:hanging="675"/>
      </w:pPr>
    </w:lvl>
    <w:lvl w:ilvl="1">
      <w:start w:val="2"/>
      <w:numFmt w:val="decimal"/>
      <w:lvlText w:val="%1.%2."/>
      <w:lvlJc w:val="left"/>
      <w:pPr>
        <w:ind w:left="937" w:hanging="720"/>
      </w:pPr>
    </w:lvl>
    <w:lvl w:ilvl="2">
      <w:start w:val="6"/>
      <w:numFmt w:val="decimal"/>
      <w:lvlText w:val="%1.%2.%3."/>
      <w:lvlJc w:val="left"/>
      <w:pPr>
        <w:ind w:left="1154" w:hanging="720"/>
      </w:pPr>
    </w:lvl>
    <w:lvl w:ilvl="3">
      <w:start w:val="1"/>
      <w:numFmt w:val="decimal"/>
      <w:lvlText w:val="%1.%2.%3.%4."/>
      <w:lvlJc w:val="left"/>
      <w:pPr>
        <w:ind w:left="1731" w:hanging="1080"/>
      </w:pPr>
    </w:lvl>
    <w:lvl w:ilvl="4">
      <w:start w:val="1"/>
      <w:numFmt w:val="decimal"/>
      <w:lvlText w:val="%1.%2.%3.%4.%5."/>
      <w:lvlJc w:val="left"/>
      <w:pPr>
        <w:ind w:left="1948" w:hanging="1080"/>
      </w:pPr>
    </w:lvl>
    <w:lvl w:ilvl="5">
      <w:start w:val="1"/>
      <w:numFmt w:val="decimal"/>
      <w:lvlText w:val="%1.%2.%3.%4.%5.%6."/>
      <w:lvlJc w:val="left"/>
      <w:pPr>
        <w:ind w:left="2525" w:hanging="1440"/>
      </w:pPr>
    </w:lvl>
    <w:lvl w:ilvl="6">
      <w:start w:val="1"/>
      <w:numFmt w:val="decimal"/>
      <w:lvlText w:val="%1.%2.%3.%4.%5.%6.%7."/>
      <w:lvlJc w:val="left"/>
      <w:pPr>
        <w:ind w:left="3102" w:hanging="1800"/>
      </w:pPr>
    </w:lvl>
    <w:lvl w:ilvl="7">
      <w:start w:val="1"/>
      <w:numFmt w:val="decimal"/>
      <w:lvlText w:val="%1.%2.%3.%4.%5.%6.%7.%8."/>
      <w:lvlJc w:val="left"/>
      <w:pPr>
        <w:ind w:left="3319" w:hanging="1800"/>
      </w:pPr>
    </w:lvl>
    <w:lvl w:ilvl="8">
      <w:start w:val="1"/>
      <w:numFmt w:val="decimal"/>
      <w:lvlText w:val="%1.%2.%3.%4.%5.%6.%7.%8.%9."/>
      <w:lvlJc w:val="left"/>
      <w:pPr>
        <w:ind w:left="3896" w:hanging="2160"/>
      </w:pPr>
    </w:lvl>
  </w:abstractNum>
  <w:abstractNum w:abstractNumId="6">
    <w:nsid w:val="1AB5371E"/>
    <w:multiLevelType w:val="multilevel"/>
    <w:tmpl w:val="4C62A4F2"/>
    <w:lvl w:ilvl="0">
      <w:start w:val="5"/>
      <w:numFmt w:val="decimal"/>
      <w:lvlText w:val="%1."/>
      <w:lvlJc w:val="left"/>
      <w:pPr>
        <w:ind w:left="675" w:hanging="675"/>
      </w:pPr>
    </w:lvl>
    <w:lvl w:ilvl="1">
      <w:start w:val="2"/>
      <w:numFmt w:val="decimal"/>
      <w:lvlText w:val="%1.%2."/>
      <w:lvlJc w:val="left"/>
      <w:pPr>
        <w:ind w:left="720" w:hanging="720"/>
      </w:pPr>
    </w:lvl>
    <w:lvl w:ilvl="2">
      <w:start w:val="6"/>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nsid w:val="2B8F4444"/>
    <w:multiLevelType w:val="multilevel"/>
    <w:tmpl w:val="6F3CE0D4"/>
    <w:lvl w:ilvl="0">
      <w:start w:val="5"/>
      <w:numFmt w:val="decimal"/>
      <w:lvlText w:val="%1."/>
      <w:lvlJc w:val="left"/>
      <w:pPr>
        <w:tabs>
          <w:tab w:val="num" w:pos="0"/>
        </w:tabs>
        <w:ind w:left="0" w:firstLine="0"/>
      </w:pPr>
    </w:lvl>
    <w:lvl w:ilvl="1">
      <w:start w:val="1"/>
      <w:numFmt w:val="decimal"/>
      <w:lvlText w:val="%1.%2."/>
      <w:lvlJc w:val="left"/>
      <w:pPr>
        <w:tabs>
          <w:tab w:val="num" w:pos="0"/>
        </w:tabs>
        <w:ind w:left="1980" w:hanging="720"/>
      </w:pPr>
      <w:rPr>
        <w:rFonts w:ascii="Times New Roman" w:hAnsi="Times New Roman" w:cs="Times New Roman"/>
        <w:b w:val="0"/>
        <w:sz w:val="28"/>
        <w:szCs w:val="28"/>
      </w:rPr>
    </w:lvl>
    <w:lvl w:ilvl="2">
      <w:start w:val="1"/>
      <w:numFmt w:val="decimal"/>
      <w:lvlText w:val="%1.%2.%3."/>
      <w:lvlJc w:val="left"/>
      <w:pPr>
        <w:tabs>
          <w:tab w:val="num" w:pos="0"/>
        </w:tabs>
        <w:ind w:left="720" w:hanging="720"/>
      </w:pPr>
      <w:rPr>
        <w:rFonts w:ascii="Times New Roman" w:hAnsi="Times New Roman" w:cs="Times New Roman"/>
        <w:sz w:val="28"/>
        <w:szCs w:val="28"/>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8">
    <w:nsid w:val="32E3695E"/>
    <w:multiLevelType w:val="multilevel"/>
    <w:tmpl w:val="F44815CA"/>
    <w:lvl w:ilvl="0">
      <w:start w:val="5"/>
      <w:numFmt w:val="decimal"/>
      <w:lvlText w:val="%1."/>
      <w:lvlJc w:val="left"/>
      <w:pPr>
        <w:ind w:left="675" w:hanging="675"/>
      </w:pPr>
    </w:lvl>
    <w:lvl w:ilvl="1">
      <w:start w:val="2"/>
      <w:numFmt w:val="decimal"/>
      <w:lvlText w:val="%1.%2."/>
      <w:lvlJc w:val="left"/>
      <w:pPr>
        <w:ind w:left="937" w:hanging="720"/>
      </w:pPr>
    </w:lvl>
    <w:lvl w:ilvl="2">
      <w:start w:val="6"/>
      <w:numFmt w:val="decimal"/>
      <w:lvlText w:val="%1.%2.%3."/>
      <w:lvlJc w:val="left"/>
      <w:pPr>
        <w:ind w:left="1154" w:hanging="720"/>
      </w:pPr>
    </w:lvl>
    <w:lvl w:ilvl="3">
      <w:start w:val="1"/>
      <w:numFmt w:val="decimal"/>
      <w:lvlText w:val="%1.%2.%3.%4."/>
      <w:lvlJc w:val="left"/>
      <w:pPr>
        <w:ind w:left="1731" w:hanging="1080"/>
      </w:pPr>
    </w:lvl>
    <w:lvl w:ilvl="4">
      <w:start w:val="1"/>
      <w:numFmt w:val="decimal"/>
      <w:lvlText w:val="%1.%2.%3.%4.%5."/>
      <w:lvlJc w:val="left"/>
      <w:pPr>
        <w:ind w:left="1948" w:hanging="1080"/>
      </w:pPr>
    </w:lvl>
    <w:lvl w:ilvl="5">
      <w:start w:val="1"/>
      <w:numFmt w:val="decimal"/>
      <w:lvlText w:val="%1.%2.%3.%4.%5.%6."/>
      <w:lvlJc w:val="left"/>
      <w:pPr>
        <w:ind w:left="2525" w:hanging="1440"/>
      </w:pPr>
    </w:lvl>
    <w:lvl w:ilvl="6">
      <w:start w:val="1"/>
      <w:numFmt w:val="decimal"/>
      <w:lvlText w:val="%1.%2.%3.%4.%5.%6.%7."/>
      <w:lvlJc w:val="left"/>
      <w:pPr>
        <w:ind w:left="3102" w:hanging="1800"/>
      </w:pPr>
    </w:lvl>
    <w:lvl w:ilvl="7">
      <w:start w:val="1"/>
      <w:numFmt w:val="decimal"/>
      <w:lvlText w:val="%1.%2.%3.%4.%5.%6.%7.%8."/>
      <w:lvlJc w:val="left"/>
      <w:pPr>
        <w:ind w:left="3319" w:hanging="1800"/>
      </w:pPr>
    </w:lvl>
    <w:lvl w:ilvl="8">
      <w:start w:val="1"/>
      <w:numFmt w:val="decimal"/>
      <w:lvlText w:val="%1.%2.%3.%4.%5.%6.%7.%8.%9."/>
      <w:lvlJc w:val="left"/>
      <w:pPr>
        <w:ind w:left="3896" w:hanging="2160"/>
      </w:pPr>
    </w:lvl>
  </w:abstractNum>
  <w:abstractNum w:abstractNumId="9">
    <w:nsid w:val="332F4675"/>
    <w:multiLevelType w:val="multilevel"/>
    <w:tmpl w:val="61CAFB76"/>
    <w:lvl w:ilvl="0">
      <w:start w:val="5"/>
      <w:numFmt w:val="decimal"/>
      <w:lvlText w:val="%1."/>
      <w:lvlJc w:val="left"/>
      <w:pPr>
        <w:ind w:left="675" w:hanging="675"/>
      </w:pPr>
    </w:lvl>
    <w:lvl w:ilvl="1">
      <w:start w:val="2"/>
      <w:numFmt w:val="decimal"/>
      <w:lvlText w:val="%1.%2."/>
      <w:lvlJc w:val="left"/>
      <w:pPr>
        <w:ind w:left="720" w:hanging="720"/>
      </w:pPr>
    </w:lvl>
    <w:lvl w:ilvl="2">
      <w:start w:val="8"/>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nsid w:val="368E1903"/>
    <w:multiLevelType w:val="multilevel"/>
    <w:tmpl w:val="7F64B4BA"/>
    <w:lvl w:ilvl="0">
      <w:start w:val="5"/>
      <w:numFmt w:val="decimal"/>
      <w:lvlText w:val="%1."/>
      <w:lvlJc w:val="left"/>
      <w:pPr>
        <w:ind w:left="675" w:hanging="675"/>
      </w:pPr>
    </w:lvl>
    <w:lvl w:ilvl="1">
      <w:start w:val="2"/>
      <w:numFmt w:val="decimal"/>
      <w:lvlText w:val="%1.%2."/>
      <w:lvlJc w:val="left"/>
      <w:pPr>
        <w:ind w:left="1434" w:hanging="720"/>
      </w:pPr>
    </w:lvl>
    <w:lvl w:ilvl="2">
      <w:start w:val="2"/>
      <w:numFmt w:val="decimal"/>
      <w:lvlText w:val="%1.%2.%3."/>
      <w:lvlJc w:val="left"/>
      <w:pPr>
        <w:ind w:left="2148" w:hanging="720"/>
      </w:pPr>
    </w:lvl>
    <w:lvl w:ilvl="3">
      <w:start w:val="1"/>
      <w:numFmt w:val="decimal"/>
      <w:lvlText w:val="%1.%2.%3.%4."/>
      <w:lvlJc w:val="left"/>
      <w:pPr>
        <w:ind w:left="3222" w:hanging="1080"/>
      </w:pPr>
    </w:lvl>
    <w:lvl w:ilvl="4">
      <w:start w:val="1"/>
      <w:numFmt w:val="decimal"/>
      <w:lvlText w:val="%1.%2.%3.%4.%5."/>
      <w:lvlJc w:val="left"/>
      <w:pPr>
        <w:ind w:left="3936" w:hanging="1080"/>
      </w:pPr>
    </w:lvl>
    <w:lvl w:ilvl="5">
      <w:start w:val="1"/>
      <w:numFmt w:val="decimal"/>
      <w:lvlText w:val="%1.%2.%3.%4.%5.%6."/>
      <w:lvlJc w:val="left"/>
      <w:pPr>
        <w:ind w:left="5010" w:hanging="1440"/>
      </w:pPr>
    </w:lvl>
    <w:lvl w:ilvl="6">
      <w:start w:val="1"/>
      <w:numFmt w:val="decimal"/>
      <w:lvlText w:val="%1.%2.%3.%4.%5.%6.%7."/>
      <w:lvlJc w:val="left"/>
      <w:pPr>
        <w:ind w:left="6084" w:hanging="1800"/>
      </w:pPr>
    </w:lvl>
    <w:lvl w:ilvl="7">
      <w:start w:val="1"/>
      <w:numFmt w:val="decimal"/>
      <w:lvlText w:val="%1.%2.%3.%4.%5.%6.%7.%8."/>
      <w:lvlJc w:val="left"/>
      <w:pPr>
        <w:ind w:left="6798" w:hanging="1800"/>
      </w:pPr>
    </w:lvl>
    <w:lvl w:ilvl="8">
      <w:start w:val="1"/>
      <w:numFmt w:val="decimal"/>
      <w:lvlText w:val="%1.%2.%3.%4.%5.%6.%7.%8.%9."/>
      <w:lvlJc w:val="left"/>
      <w:pPr>
        <w:ind w:left="7872" w:hanging="2160"/>
      </w:pPr>
    </w:lvl>
  </w:abstractNum>
  <w:abstractNum w:abstractNumId="11">
    <w:nsid w:val="3CF13172"/>
    <w:multiLevelType w:val="multilevel"/>
    <w:tmpl w:val="40D4570E"/>
    <w:lvl w:ilvl="0">
      <w:start w:val="3"/>
      <w:numFmt w:val="decimal"/>
      <w:lvlText w:val="%1."/>
      <w:lvlJc w:val="left"/>
      <w:pPr>
        <w:tabs>
          <w:tab w:val="num" w:pos="435"/>
        </w:tabs>
        <w:ind w:left="435" w:hanging="435"/>
      </w:pPr>
    </w:lvl>
    <w:lvl w:ilvl="1">
      <w:start w:val="5"/>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2">
    <w:nsid w:val="3F3F20E5"/>
    <w:multiLevelType w:val="multilevel"/>
    <w:tmpl w:val="37FC1358"/>
    <w:lvl w:ilvl="0">
      <w:start w:val="5"/>
      <w:numFmt w:val="decimal"/>
      <w:lvlText w:val="%1."/>
      <w:lvlJc w:val="left"/>
      <w:pPr>
        <w:ind w:left="450" w:hanging="450"/>
      </w:pPr>
    </w:lvl>
    <w:lvl w:ilvl="1">
      <w:start w:val="3"/>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3">
    <w:nsid w:val="43030353"/>
    <w:multiLevelType w:val="multilevel"/>
    <w:tmpl w:val="525272DA"/>
    <w:lvl w:ilvl="0">
      <w:start w:val="4"/>
      <w:numFmt w:val="decimal"/>
      <w:lvlText w:val="%1."/>
      <w:lvlJc w:val="left"/>
      <w:pPr>
        <w:ind w:left="450" w:hanging="450"/>
      </w:pPr>
      <w:rPr>
        <w:rFonts w:hint="default"/>
      </w:rPr>
    </w:lvl>
    <w:lvl w:ilvl="1">
      <w:start w:val="2"/>
      <w:numFmt w:val="decimal"/>
      <w:lvlText w:val="%1.%2."/>
      <w:lvlJc w:val="left"/>
      <w:pPr>
        <w:ind w:left="126" w:hanging="720"/>
      </w:pPr>
      <w:rPr>
        <w:rFonts w:hint="default"/>
      </w:rPr>
    </w:lvl>
    <w:lvl w:ilvl="2">
      <w:start w:val="1"/>
      <w:numFmt w:val="decimal"/>
      <w:lvlText w:val="%1.%2.%3."/>
      <w:lvlJc w:val="left"/>
      <w:pPr>
        <w:ind w:left="-468" w:hanging="720"/>
      </w:pPr>
      <w:rPr>
        <w:rFonts w:hint="default"/>
      </w:rPr>
    </w:lvl>
    <w:lvl w:ilvl="3">
      <w:start w:val="1"/>
      <w:numFmt w:val="decimal"/>
      <w:lvlText w:val="%1.%2.%3.%4."/>
      <w:lvlJc w:val="left"/>
      <w:pPr>
        <w:ind w:left="-702" w:hanging="1080"/>
      </w:pPr>
      <w:rPr>
        <w:rFonts w:hint="default"/>
      </w:rPr>
    </w:lvl>
    <w:lvl w:ilvl="4">
      <w:start w:val="1"/>
      <w:numFmt w:val="decimal"/>
      <w:lvlText w:val="%1.%2.%3.%4.%5."/>
      <w:lvlJc w:val="left"/>
      <w:pPr>
        <w:ind w:left="-1296" w:hanging="1080"/>
      </w:pPr>
      <w:rPr>
        <w:rFonts w:hint="default"/>
      </w:rPr>
    </w:lvl>
    <w:lvl w:ilvl="5">
      <w:start w:val="1"/>
      <w:numFmt w:val="decimal"/>
      <w:lvlText w:val="%1.%2.%3.%4.%5.%6."/>
      <w:lvlJc w:val="left"/>
      <w:pPr>
        <w:ind w:left="-1530" w:hanging="1440"/>
      </w:pPr>
      <w:rPr>
        <w:rFonts w:hint="default"/>
      </w:rPr>
    </w:lvl>
    <w:lvl w:ilvl="6">
      <w:start w:val="1"/>
      <w:numFmt w:val="decimal"/>
      <w:lvlText w:val="%1.%2.%3.%4.%5.%6.%7."/>
      <w:lvlJc w:val="left"/>
      <w:pPr>
        <w:ind w:left="-1764" w:hanging="1800"/>
      </w:pPr>
      <w:rPr>
        <w:rFonts w:hint="default"/>
      </w:rPr>
    </w:lvl>
    <w:lvl w:ilvl="7">
      <w:start w:val="1"/>
      <w:numFmt w:val="decimal"/>
      <w:lvlText w:val="%1.%2.%3.%4.%5.%6.%7.%8."/>
      <w:lvlJc w:val="left"/>
      <w:pPr>
        <w:ind w:left="-2358" w:hanging="1800"/>
      </w:pPr>
      <w:rPr>
        <w:rFonts w:hint="default"/>
      </w:rPr>
    </w:lvl>
    <w:lvl w:ilvl="8">
      <w:start w:val="1"/>
      <w:numFmt w:val="decimal"/>
      <w:lvlText w:val="%1.%2.%3.%4.%5.%6.%7.%8.%9."/>
      <w:lvlJc w:val="left"/>
      <w:pPr>
        <w:ind w:left="-2592" w:hanging="2160"/>
      </w:pPr>
      <w:rPr>
        <w:rFonts w:hint="default"/>
      </w:rPr>
    </w:lvl>
  </w:abstractNum>
  <w:abstractNum w:abstractNumId="14">
    <w:nsid w:val="43E31750"/>
    <w:multiLevelType w:val="multilevel"/>
    <w:tmpl w:val="3552DDCC"/>
    <w:lvl w:ilvl="0">
      <w:start w:val="3"/>
      <w:numFmt w:val="decimal"/>
      <w:lvlText w:val="%1."/>
      <w:lvlJc w:val="left"/>
      <w:pPr>
        <w:tabs>
          <w:tab w:val="num" w:pos="435"/>
        </w:tabs>
        <w:ind w:left="435" w:hanging="435"/>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5">
    <w:nsid w:val="46656173"/>
    <w:multiLevelType w:val="multilevel"/>
    <w:tmpl w:val="634E2EDC"/>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cs="Times New Roman"/>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Times New Roman"/>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Times New Roman"/>
      </w:rPr>
    </w:lvl>
    <w:lvl w:ilvl="8">
      <w:start w:val="1"/>
      <w:numFmt w:val="bullet"/>
      <w:lvlText w:val=""/>
      <w:lvlJc w:val="left"/>
      <w:pPr>
        <w:ind w:left="6480" w:hanging="360"/>
      </w:pPr>
      <w:rPr>
        <w:rFonts w:ascii="Wingdings" w:hAnsi="Wingdings"/>
      </w:rPr>
    </w:lvl>
  </w:abstractNum>
  <w:abstractNum w:abstractNumId="16">
    <w:nsid w:val="4FD26D31"/>
    <w:multiLevelType w:val="multilevel"/>
    <w:tmpl w:val="95FC691A"/>
    <w:lvl w:ilvl="0">
      <w:start w:val="6"/>
      <w:numFmt w:val="decimal"/>
      <w:lvlText w:val="%1"/>
      <w:lvlJc w:val="left"/>
      <w:pPr>
        <w:ind w:left="217" w:hanging="811"/>
      </w:pPr>
      <w:rPr>
        <w:rFonts w:hint="default"/>
        <w:lang w:val="ru-RU" w:eastAsia="en-US" w:bidi="ar-SA"/>
      </w:rPr>
    </w:lvl>
    <w:lvl w:ilvl="1">
      <w:start w:val="2"/>
      <w:numFmt w:val="decimal"/>
      <w:lvlText w:val="%1.%2."/>
      <w:lvlJc w:val="left"/>
      <w:pPr>
        <w:ind w:left="217" w:hanging="811"/>
      </w:pPr>
      <w:rPr>
        <w:rFonts w:ascii="Times New Roman" w:eastAsia="Times New Roman" w:hAnsi="Times New Roman" w:cs="Times New Roman" w:hint="default"/>
        <w:sz w:val="28"/>
        <w:szCs w:val="28"/>
        <w:lang w:val="ru-RU" w:eastAsia="en-US" w:bidi="ar-SA"/>
      </w:rPr>
    </w:lvl>
    <w:lvl w:ilvl="2">
      <w:start w:val="1"/>
      <w:numFmt w:val="decimal"/>
      <w:lvlText w:val="%3."/>
      <w:lvlJc w:val="left"/>
      <w:pPr>
        <w:ind w:left="4263" w:hanging="240"/>
        <w:jc w:val="right"/>
      </w:pPr>
      <w:rPr>
        <w:rFonts w:ascii="Times New Roman" w:eastAsia="Times New Roman" w:hAnsi="Times New Roman" w:cs="Times New Roman" w:hint="default"/>
        <w:sz w:val="24"/>
        <w:szCs w:val="24"/>
        <w:lang w:val="ru-RU" w:eastAsia="en-US" w:bidi="ar-SA"/>
      </w:rPr>
    </w:lvl>
    <w:lvl w:ilvl="3">
      <w:start w:val="1"/>
      <w:numFmt w:val="decimal"/>
      <w:lvlText w:val="%4."/>
      <w:lvlJc w:val="left"/>
      <w:pPr>
        <w:ind w:left="4102" w:hanging="240"/>
        <w:jc w:val="right"/>
      </w:pPr>
      <w:rPr>
        <w:rFonts w:ascii="Times New Roman" w:eastAsia="Times New Roman" w:hAnsi="Times New Roman" w:cs="Times New Roman" w:hint="default"/>
        <w:sz w:val="24"/>
        <w:szCs w:val="24"/>
        <w:lang w:val="ru-RU" w:eastAsia="en-US" w:bidi="ar-SA"/>
      </w:rPr>
    </w:lvl>
    <w:lvl w:ilvl="4">
      <w:start w:val="1"/>
      <w:numFmt w:val="decimal"/>
      <w:lvlText w:val="%5."/>
      <w:lvlJc w:val="left"/>
      <w:pPr>
        <w:ind w:left="4263" w:hanging="240"/>
      </w:pPr>
      <w:rPr>
        <w:rFonts w:ascii="Times New Roman" w:eastAsia="Times New Roman" w:hAnsi="Times New Roman" w:cs="Times New Roman" w:hint="default"/>
        <w:sz w:val="24"/>
        <w:szCs w:val="24"/>
        <w:lang w:val="ru-RU" w:eastAsia="en-US" w:bidi="ar-SA"/>
      </w:rPr>
    </w:lvl>
    <w:lvl w:ilvl="5">
      <w:numFmt w:val="bullet"/>
      <w:lvlText w:val="•"/>
      <w:lvlJc w:val="left"/>
      <w:pPr>
        <w:ind w:left="6602" w:hanging="240"/>
      </w:pPr>
      <w:rPr>
        <w:rFonts w:hint="default"/>
        <w:lang w:val="ru-RU" w:eastAsia="en-US" w:bidi="ar-SA"/>
      </w:rPr>
    </w:lvl>
    <w:lvl w:ilvl="6">
      <w:numFmt w:val="bullet"/>
      <w:lvlText w:val="•"/>
      <w:lvlJc w:val="left"/>
      <w:pPr>
        <w:ind w:left="7382" w:hanging="240"/>
      </w:pPr>
      <w:rPr>
        <w:rFonts w:hint="default"/>
        <w:lang w:val="ru-RU" w:eastAsia="en-US" w:bidi="ar-SA"/>
      </w:rPr>
    </w:lvl>
    <w:lvl w:ilvl="7">
      <w:numFmt w:val="bullet"/>
      <w:lvlText w:val="•"/>
      <w:lvlJc w:val="left"/>
      <w:pPr>
        <w:ind w:left="8163" w:hanging="240"/>
      </w:pPr>
      <w:rPr>
        <w:rFonts w:hint="default"/>
        <w:lang w:val="ru-RU" w:eastAsia="en-US" w:bidi="ar-SA"/>
      </w:rPr>
    </w:lvl>
    <w:lvl w:ilvl="8">
      <w:numFmt w:val="bullet"/>
      <w:lvlText w:val="•"/>
      <w:lvlJc w:val="left"/>
      <w:pPr>
        <w:ind w:left="8944" w:hanging="240"/>
      </w:pPr>
      <w:rPr>
        <w:rFonts w:hint="default"/>
        <w:lang w:val="ru-RU" w:eastAsia="en-US" w:bidi="ar-SA"/>
      </w:rPr>
    </w:lvl>
  </w:abstractNum>
  <w:abstractNum w:abstractNumId="17">
    <w:nsid w:val="583B088A"/>
    <w:multiLevelType w:val="multilevel"/>
    <w:tmpl w:val="7D022B8C"/>
    <w:lvl w:ilvl="0">
      <w:start w:val="3"/>
      <w:numFmt w:val="decimal"/>
      <w:lvlText w:val="%1."/>
      <w:lvlJc w:val="left"/>
      <w:pPr>
        <w:tabs>
          <w:tab w:val="num" w:pos="435"/>
        </w:tabs>
        <w:ind w:left="435" w:hanging="435"/>
      </w:pPr>
    </w:lvl>
    <w:lvl w:ilvl="1">
      <w:start w:val="4"/>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8">
    <w:nsid w:val="641C652D"/>
    <w:multiLevelType w:val="hybridMultilevel"/>
    <w:tmpl w:val="18783BF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4CF3438"/>
    <w:multiLevelType w:val="multilevel"/>
    <w:tmpl w:val="069E3064"/>
    <w:lvl w:ilvl="0">
      <w:start w:val="1"/>
      <w:numFmt w:val="thaiNumbers"/>
      <w:lvlText w:val="%1)"/>
      <w:lvlJc w:val="left"/>
      <w:pPr>
        <w:tabs>
          <w:tab w:val="num" w:pos="1429"/>
        </w:tabs>
        <w:ind w:left="1429"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7CD657F"/>
    <w:multiLevelType w:val="multilevel"/>
    <w:tmpl w:val="EA7AF326"/>
    <w:lvl w:ilvl="0">
      <w:numFmt w:val="bullet"/>
      <w:suff w:val="space"/>
      <w:lvlText w:val=""/>
      <w:lvlJc w:val="left"/>
      <w:pPr>
        <w:ind w:left="1440" w:hanging="360"/>
      </w:pPr>
      <w:rPr>
        <w:rFonts w:ascii="Times New Roman" w:eastAsia="Times New Roman" w:hAnsi="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6C1C2F41"/>
    <w:multiLevelType w:val="multilevel"/>
    <w:tmpl w:val="13DC4B92"/>
    <w:lvl w:ilvl="0">
      <w:start w:val="1"/>
      <w:numFmt w:val="bullet"/>
      <w:lvlText w:val="-"/>
      <w:lvlJc w:val="left"/>
      <w:pPr>
        <w:ind w:left="1429" w:hanging="360"/>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2">
    <w:nsid w:val="6F5E3F7D"/>
    <w:multiLevelType w:val="multilevel"/>
    <w:tmpl w:val="C592E91C"/>
    <w:lvl w:ilvl="0">
      <w:start w:val="4"/>
      <w:numFmt w:val="decimal"/>
      <w:lvlText w:val="%1."/>
      <w:lvlJc w:val="left"/>
      <w:pPr>
        <w:tabs>
          <w:tab w:val="num" w:pos="0"/>
        </w:tabs>
        <w:ind w:left="0" w:firstLine="0"/>
      </w:pPr>
    </w:lvl>
    <w:lvl w:ilvl="1">
      <w:start w:val="1"/>
      <w:numFmt w:val="decimal"/>
      <w:lvlText w:val="%1.%2."/>
      <w:lvlJc w:val="left"/>
      <w:pPr>
        <w:tabs>
          <w:tab w:val="num" w:pos="0"/>
        </w:tabs>
        <w:ind w:left="1980" w:hanging="720"/>
      </w:pPr>
      <w:rPr>
        <w:rFonts w:ascii="Times New Roman" w:hAnsi="Times New Roman" w:cs="Times New Roman"/>
        <w:b w:val="0"/>
        <w:sz w:val="28"/>
        <w:szCs w:val="28"/>
      </w:rPr>
    </w:lvl>
    <w:lvl w:ilvl="2">
      <w:start w:val="1"/>
      <w:numFmt w:val="decimal"/>
      <w:lvlText w:val="%1.%2.%3."/>
      <w:lvlJc w:val="left"/>
      <w:pPr>
        <w:tabs>
          <w:tab w:val="num" w:pos="0"/>
        </w:tabs>
        <w:ind w:left="720" w:hanging="720"/>
      </w:pPr>
      <w:rPr>
        <w:rFonts w:ascii="Times New Roman" w:hAnsi="Times New Roman" w:cs="Times New Roman"/>
        <w:sz w:val="28"/>
        <w:szCs w:val="28"/>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23">
    <w:nsid w:val="72ED3A27"/>
    <w:multiLevelType w:val="multilevel"/>
    <w:tmpl w:val="3DC655A0"/>
    <w:lvl w:ilvl="0">
      <w:start w:val="1"/>
      <w:numFmt w:val="thaiNumbers"/>
      <w:lvlText w:val="%1)"/>
      <w:lvlJc w:val="left"/>
      <w:pPr>
        <w:tabs>
          <w:tab w:val="num" w:pos="1429"/>
        </w:tabs>
        <w:ind w:left="1429" w:hanging="360"/>
      </w:pPr>
      <w:rPr>
        <w:highlight w:val="yellow"/>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821687D"/>
    <w:multiLevelType w:val="multilevel"/>
    <w:tmpl w:val="A88A33AA"/>
    <w:lvl w:ilvl="0">
      <w:start w:val="5"/>
      <w:numFmt w:val="decimal"/>
      <w:lvlText w:val="%1"/>
      <w:lvlJc w:val="left"/>
      <w:pPr>
        <w:ind w:left="375" w:hanging="375"/>
      </w:pPr>
    </w:lvl>
    <w:lvl w:ilvl="1">
      <w:start w:val="2"/>
      <w:numFmt w:val="decimal"/>
      <w:lvlText w:val="%1.%2"/>
      <w:lvlJc w:val="left"/>
      <w:pPr>
        <w:ind w:left="435" w:hanging="375"/>
      </w:pPr>
    </w:lvl>
    <w:lvl w:ilvl="2">
      <w:start w:val="1"/>
      <w:numFmt w:val="decimal"/>
      <w:lvlText w:val="%1.%2.%3"/>
      <w:lvlJc w:val="left"/>
      <w:pPr>
        <w:ind w:left="840" w:hanging="720"/>
      </w:pPr>
    </w:lvl>
    <w:lvl w:ilvl="3">
      <w:start w:val="1"/>
      <w:numFmt w:val="decimal"/>
      <w:lvlText w:val="%1.%2.%3.%4"/>
      <w:lvlJc w:val="left"/>
      <w:pPr>
        <w:ind w:left="1260" w:hanging="108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640" w:hanging="2160"/>
      </w:pPr>
    </w:lvl>
  </w:abstractNum>
  <w:abstractNum w:abstractNumId="25">
    <w:nsid w:val="7DC844A0"/>
    <w:multiLevelType w:val="multilevel"/>
    <w:tmpl w:val="DD744112"/>
    <w:lvl w:ilvl="0">
      <w:start w:val="3"/>
      <w:numFmt w:val="decimal"/>
      <w:lvlText w:val="%1."/>
      <w:lvlJc w:val="left"/>
      <w:pPr>
        <w:ind w:left="675" w:hanging="675"/>
      </w:pPr>
    </w:lvl>
    <w:lvl w:ilvl="1">
      <w:start w:val="5"/>
      <w:numFmt w:val="decimal"/>
      <w:lvlText w:val="%1.%2."/>
      <w:lvlJc w:val="left"/>
      <w:pPr>
        <w:ind w:left="1074" w:hanging="720"/>
      </w:pPr>
    </w:lvl>
    <w:lvl w:ilvl="2">
      <w:start w:val="1"/>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num w:numId="1">
    <w:abstractNumId w:val="15"/>
  </w:num>
  <w:num w:numId="2">
    <w:abstractNumId w:val="23"/>
  </w:num>
  <w:num w:numId="3">
    <w:abstractNumId w:val="3"/>
  </w:num>
  <w:num w:numId="4">
    <w:abstractNumId w:val="14"/>
  </w:num>
  <w:num w:numId="5">
    <w:abstractNumId w:val="4"/>
  </w:num>
  <w:num w:numId="6">
    <w:abstractNumId w:val="0"/>
  </w:num>
  <w:num w:numId="7">
    <w:abstractNumId w:val="25"/>
  </w:num>
  <w:num w:numId="8">
    <w:abstractNumId w:val="22"/>
  </w:num>
  <w:num w:numId="9">
    <w:abstractNumId w:val="7"/>
  </w:num>
  <w:num w:numId="10">
    <w:abstractNumId w:val="12"/>
  </w:num>
  <w:num w:numId="11">
    <w:abstractNumId w:val="10"/>
  </w:num>
  <w:num w:numId="12">
    <w:abstractNumId w:val="2"/>
  </w:num>
  <w:num w:numId="13">
    <w:abstractNumId w:val="6"/>
  </w:num>
  <w:num w:numId="14">
    <w:abstractNumId w:val="24"/>
  </w:num>
  <w:num w:numId="15">
    <w:abstractNumId w:val="5"/>
  </w:num>
  <w:num w:numId="16">
    <w:abstractNumId w:val="8"/>
  </w:num>
  <w:num w:numId="17">
    <w:abstractNumId w:val="9"/>
  </w:num>
  <w:num w:numId="18">
    <w:abstractNumId w:val="11"/>
  </w:num>
  <w:num w:numId="19">
    <w:abstractNumId w:val="17"/>
  </w:num>
  <w:num w:numId="20">
    <w:abstractNumId w:val="19"/>
  </w:num>
  <w:num w:numId="21">
    <w:abstractNumId w:val="16"/>
  </w:num>
  <w:num w:numId="22">
    <w:abstractNumId w:val="21"/>
  </w:num>
  <w:num w:numId="23">
    <w:abstractNumId w:val="20"/>
  </w:num>
  <w:num w:numId="24">
    <w:abstractNumId w:val="13"/>
  </w:num>
  <w:num w:numId="25">
    <w:abstractNumId w:val="1"/>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266"/>
    <w:rsid w:val="00015266"/>
    <w:rsid w:val="0002143C"/>
    <w:rsid w:val="00095A61"/>
    <w:rsid w:val="001D7680"/>
    <w:rsid w:val="002C3C5F"/>
    <w:rsid w:val="002D62AA"/>
    <w:rsid w:val="003F1DA9"/>
    <w:rsid w:val="00555411"/>
    <w:rsid w:val="0059017C"/>
    <w:rsid w:val="005B7DE7"/>
    <w:rsid w:val="00651E9A"/>
    <w:rsid w:val="00673E21"/>
    <w:rsid w:val="006A1DB2"/>
    <w:rsid w:val="007D0AFE"/>
    <w:rsid w:val="007E4F89"/>
    <w:rsid w:val="008D3169"/>
    <w:rsid w:val="008F1E91"/>
    <w:rsid w:val="00912D33"/>
    <w:rsid w:val="00923E3A"/>
    <w:rsid w:val="00944625"/>
    <w:rsid w:val="00956C80"/>
    <w:rsid w:val="009F3A82"/>
    <w:rsid w:val="00B147EB"/>
    <w:rsid w:val="00C601D9"/>
    <w:rsid w:val="00C81231"/>
    <w:rsid w:val="00F91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3C71FA-EF10-4D9B-A303-7EBB11CC1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eastAsia="Times New Roman"/>
      <w:sz w:val="22"/>
      <w:szCs w:val="22"/>
      <w:lang w:eastAsia="ru-RU"/>
    </w:rPr>
  </w:style>
  <w:style w:type="paragraph" w:styleId="1">
    <w:name w:val="heading 1"/>
    <w:basedOn w:val="a"/>
    <w:link w:val="10"/>
    <w:uiPriority w:val="9"/>
    <w:qFormat/>
    <w:pPr>
      <w:spacing w:before="100" w:beforeAutospacing="1" w:after="100" w:afterAutospacing="1" w:line="240" w:lineRule="auto"/>
      <w:outlineLvl w:val="0"/>
    </w:pPr>
    <w:rPr>
      <w:rFonts w:ascii="Times New Roman" w:hAnsi="Times New Roman"/>
      <w:b/>
      <w:bCs/>
      <w:sz w:val="48"/>
      <w:szCs w:val="48"/>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color w:val="365F91" w:themeColor="accent1" w:themeShade="BF"/>
      <w:sz w:val="32"/>
      <w:szCs w:val="32"/>
    </w:rPr>
  </w:style>
  <w:style w:type="character" w:customStyle="1" w:styleId="Heading3Char">
    <w:name w:val="Heading 3 Char"/>
    <w:basedOn w:val="a0"/>
    <w:uiPriority w:val="9"/>
    <w:rPr>
      <w:rFonts w:ascii="Arial" w:eastAsia="Arial" w:hAnsi="Arial" w:cs="Arial"/>
      <w:color w:val="365F91" w:themeColor="accent1" w:themeShade="BF"/>
      <w:sz w:val="28"/>
      <w:szCs w:val="28"/>
    </w:rPr>
  </w:style>
  <w:style w:type="character" w:customStyle="1" w:styleId="Heading4Char">
    <w:name w:val="Heading 4 Char"/>
    <w:basedOn w:val="a0"/>
    <w:uiPriority w:val="9"/>
    <w:rPr>
      <w:rFonts w:ascii="Arial" w:eastAsia="Arial" w:hAnsi="Arial" w:cs="Arial"/>
      <w:i/>
      <w:iCs/>
      <w:color w:val="365F91" w:themeColor="accent1" w:themeShade="BF"/>
    </w:rPr>
  </w:style>
  <w:style w:type="character" w:customStyle="1" w:styleId="Heading5Char">
    <w:name w:val="Heading 5 Char"/>
    <w:basedOn w:val="a0"/>
    <w:uiPriority w:val="9"/>
    <w:rPr>
      <w:rFonts w:ascii="Arial" w:eastAsia="Arial" w:hAnsi="Arial" w:cs="Arial"/>
      <w:color w:val="365F91"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365F91" w:themeColor="accent1" w:themeShade="BF"/>
    </w:rPr>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table" w:styleId="a3">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uiPriority w:val="10"/>
    <w:qFormat/>
    <w:pPr>
      <w:spacing w:after="80" w:line="240" w:lineRule="auto"/>
      <w:contextualSpacing/>
    </w:pPr>
    <w:rPr>
      <w:rFonts w:ascii="Arial" w:eastAsia="Arial" w:hAnsi="Arial" w:cs="Arial"/>
      <w:spacing w:val="-10"/>
      <w:sz w:val="56"/>
      <w:szCs w:val="56"/>
    </w:rPr>
  </w:style>
  <w:style w:type="character" w:customStyle="1" w:styleId="a5">
    <w:name w:val="Название Знак"/>
    <w:basedOn w:val="a0"/>
    <w:link w:val="a4"/>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paragraph" w:styleId="a8">
    <w:name w:val="List Paragraph"/>
    <w:basedOn w:val="a"/>
    <w:uiPriority w:val="34"/>
    <w:qFormat/>
    <w:pPr>
      <w:ind w:left="720"/>
      <w:contextualSpacing/>
    </w:pPr>
  </w:style>
  <w:style w:type="character" w:styleId="a9">
    <w:name w:val="Intense Emphasis"/>
    <w:basedOn w:val="a0"/>
    <w:uiPriority w:val="21"/>
    <w:qFormat/>
    <w:rPr>
      <w:i/>
      <w:iCs/>
      <w:color w:val="365F91" w:themeColor="accent1" w:themeShade="BF"/>
    </w:rPr>
  </w:style>
  <w:style w:type="paragraph" w:styleId="aa">
    <w:name w:val="Intense Quote"/>
    <w:basedOn w:val="a"/>
    <w:next w:val="a"/>
    <w:link w:val="ab"/>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b">
    <w:name w:val="Выделенная цитата Знак"/>
    <w:basedOn w:val="a0"/>
    <w:link w:val="aa"/>
    <w:uiPriority w:val="30"/>
    <w:rPr>
      <w:i/>
      <w:iCs/>
      <w:color w:val="365F91" w:themeColor="accent1" w:themeShade="BF"/>
    </w:rPr>
  </w:style>
  <w:style w:type="character" w:styleId="ac">
    <w:name w:val="Intense Reference"/>
    <w:basedOn w:val="a0"/>
    <w:uiPriority w:val="32"/>
    <w:qFormat/>
    <w:rPr>
      <w:b/>
      <w:bCs/>
      <w:smallCaps/>
      <w:color w:val="365F91" w:themeColor="accent1" w:themeShade="BF"/>
      <w:spacing w:val="5"/>
    </w:rPr>
  </w:style>
  <w:style w:type="paragraph" w:styleId="ad">
    <w:name w:val="No Spacing"/>
    <w:basedOn w:val="a"/>
    <w:link w:val="ae"/>
    <w:uiPriority w:val="1"/>
    <w:qFormat/>
    <w:rPr>
      <w:rFonts w:ascii="Times New Roman" w:hAnsi="Times New Roman"/>
      <w:sz w:val="28"/>
      <w:szCs w:val="26"/>
    </w:rPr>
  </w:style>
  <w:style w:type="character" w:styleId="af">
    <w:name w:val="Subtle Emphasis"/>
    <w:basedOn w:val="a0"/>
    <w:uiPriority w:val="19"/>
    <w:qFormat/>
    <w:rPr>
      <w:i/>
      <w:iCs/>
      <w:color w:val="404040" w:themeColor="text1" w:themeTint="BF"/>
    </w:rPr>
  </w:style>
  <w:style w:type="character" w:styleId="af0">
    <w:name w:val="Emphasis"/>
    <w:uiPriority w:val="20"/>
    <w:qFormat/>
    <w:rPr>
      <w:i/>
      <w:iCs/>
    </w:rPr>
  </w:style>
  <w:style w:type="character" w:styleId="af1">
    <w:name w:val="Strong"/>
    <w:basedOn w:val="a0"/>
    <w:uiPriority w:val="22"/>
    <w:qFormat/>
    <w:rPr>
      <w:b/>
      <w:bCs/>
    </w:rPr>
  </w:style>
  <w:style w:type="character" w:styleId="af2">
    <w:name w:val="Subtle Reference"/>
    <w:basedOn w:val="a0"/>
    <w:uiPriority w:val="31"/>
    <w:qFormat/>
    <w:rPr>
      <w:smallCaps/>
      <w:color w:val="5A5A5A" w:themeColor="text1" w:themeTint="A5"/>
    </w:rPr>
  </w:style>
  <w:style w:type="character" w:styleId="af3">
    <w:name w:val="Book Title"/>
    <w:basedOn w:val="a0"/>
    <w:uiPriority w:val="33"/>
    <w:qFormat/>
    <w:rPr>
      <w:b/>
      <w:bCs/>
      <w:i/>
      <w:iCs/>
      <w:spacing w:val="5"/>
    </w:rPr>
  </w:style>
  <w:style w:type="paragraph" w:styleId="af4">
    <w:name w:val="header"/>
    <w:basedOn w:val="a"/>
    <w:link w:val="af5"/>
    <w:uiPriority w:val="99"/>
    <w:unhideWhenUsed/>
    <w:pPr>
      <w:tabs>
        <w:tab w:val="center" w:pos="4677"/>
        <w:tab w:val="right" w:pos="9355"/>
      </w:tabs>
      <w:spacing w:after="0" w:line="240" w:lineRule="auto"/>
    </w:pPr>
  </w:style>
  <w:style w:type="character" w:customStyle="1" w:styleId="HeaderChar">
    <w:name w:val="Header Char"/>
    <w:basedOn w:val="a0"/>
    <w:uiPriority w:val="99"/>
  </w:style>
  <w:style w:type="paragraph" w:styleId="af6">
    <w:name w:val="footer"/>
    <w:basedOn w:val="a"/>
    <w:link w:val="af7"/>
    <w:uiPriority w:val="99"/>
    <w:unhideWhenUsed/>
    <w:pPr>
      <w:tabs>
        <w:tab w:val="center" w:pos="4677"/>
        <w:tab w:val="right" w:pos="9355"/>
      </w:tabs>
      <w:spacing w:after="0" w:line="240" w:lineRule="auto"/>
    </w:pPr>
  </w:style>
  <w:style w:type="character" w:customStyle="1" w:styleId="FooterChar">
    <w:name w:val="Footer Char"/>
    <w:basedOn w:val="a0"/>
    <w:uiPriority w:val="99"/>
  </w:style>
  <w:style w:type="paragraph" w:styleId="af8">
    <w:name w:val="caption"/>
    <w:basedOn w:val="a"/>
    <w:next w:val="a"/>
    <w:uiPriority w:val="35"/>
    <w:unhideWhenUsed/>
    <w:qFormat/>
    <w:pPr>
      <w:spacing w:line="240" w:lineRule="auto"/>
    </w:pPr>
    <w:rPr>
      <w:i/>
      <w:iCs/>
      <w:color w:val="1F497D" w:themeColor="text2"/>
      <w:sz w:val="18"/>
      <w:szCs w:val="18"/>
    </w:rPr>
  </w:style>
  <w:style w:type="paragraph" w:styleId="af9">
    <w:name w:val="footnote text"/>
    <w:basedOn w:val="a"/>
    <w:link w:val="afa"/>
    <w:uiPriority w:val="99"/>
    <w:semiHidden/>
    <w:unhideWhenUsed/>
    <w:pPr>
      <w:spacing w:after="0" w:line="240" w:lineRule="auto"/>
    </w:pPr>
    <w:rPr>
      <w:sz w:val="20"/>
      <w:szCs w:val="20"/>
    </w:rPr>
  </w:style>
  <w:style w:type="character" w:customStyle="1" w:styleId="afa">
    <w:name w:val="Текст сноски Знак"/>
    <w:basedOn w:val="a0"/>
    <w:link w:val="af9"/>
    <w:uiPriority w:val="99"/>
    <w:semiHidden/>
    <w:rPr>
      <w:sz w:val="20"/>
      <w:szCs w:val="20"/>
    </w:rPr>
  </w:style>
  <w:style w:type="character" w:styleId="afb">
    <w:name w:val="footnote reference"/>
    <w:basedOn w:val="a0"/>
    <w:uiPriority w:val="99"/>
    <w:semiHidden/>
    <w:unhideWhenUsed/>
    <w:rPr>
      <w:vertAlign w:val="superscript"/>
    </w:rPr>
  </w:style>
  <w:style w:type="paragraph" w:styleId="afc">
    <w:name w:val="endnote text"/>
    <w:basedOn w:val="a"/>
    <w:link w:val="afd"/>
    <w:uiPriority w:val="99"/>
    <w:semiHidden/>
    <w:unhideWhenUsed/>
    <w:pPr>
      <w:spacing w:after="0" w:line="240" w:lineRule="auto"/>
    </w:pPr>
    <w:rPr>
      <w:sz w:val="20"/>
      <w:szCs w:val="20"/>
    </w:rPr>
  </w:style>
  <w:style w:type="character" w:customStyle="1" w:styleId="afd">
    <w:name w:val="Текст концевой сноски Знак"/>
    <w:basedOn w:val="a0"/>
    <w:link w:val="afc"/>
    <w:uiPriority w:val="99"/>
    <w:semiHidden/>
    <w:rPr>
      <w:sz w:val="20"/>
      <w:szCs w:val="20"/>
    </w:rPr>
  </w:style>
  <w:style w:type="character" w:styleId="afe">
    <w:name w:val="endnote reference"/>
    <w:basedOn w:val="a0"/>
    <w:uiPriority w:val="99"/>
    <w:semiHidden/>
    <w:unhideWhenUsed/>
    <w:rPr>
      <w:vertAlign w:val="superscript"/>
    </w:rPr>
  </w:style>
  <w:style w:type="character" w:styleId="aff">
    <w:name w:val="Hyperlink"/>
    <w:unhideWhenUsed/>
    <w:rPr>
      <w:color w:val="0000FF"/>
      <w:u w:val="single"/>
    </w:rPr>
  </w:style>
  <w:style w:type="character" w:styleId="aff0">
    <w:name w:val="FollowedHyperlink"/>
    <w:basedOn w:val="a0"/>
    <w:uiPriority w:val="99"/>
    <w:semiHidden/>
    <w:unhideWhenUsed/>
    <w:rPr>
      <w:color w:val="800080"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f1">
    <w:name w:val="TOC Heading"/>
    <w:uiPriority w:val="39"/>
    <w:unhideWhenUsed/>
  </w:style>
  <w:style w:type="paragraph" w:styleId="aff2">
    <w:name w:val="table of figures"/>
    <w:basedOn w:val="a"/>
    <w:next w:val="a"/>
    <w:uiPriority w:val="99"/>
    <w:unhideWhenUsed/>
    <w:pPr>
      <w:spacing w:after="0"/>
    </w:pPr>
  </w:style>
  <w:style w:type="paragraph" w:customStyle="1" w:styleId="ConsPlusNormal">
    <w:name w:val="ConsPlusNormal"/>
    <w:link w:val="ConsPlusNormal0"/>
    <w:pPr>
      <w:widowControl w:val="0"/>
    </w:pPr>
    <w:rPr>
      <w:rFonts w:eastAsia="Times New Roman" w:cs="Calibri"/>
      <w:sz w:val="22"/>
      <w:szCs w:val="22"/>
      <w:lang w:eastAsia="ru-RU"/>
    </w:rPr>
  </w:style>
  <w:style w:type="character" w:customStyle="1" w:styleId="ConsPlusNormal0">
    <w:name w:val="ConsPlusNormal Знак"/>
    <w:link w:val="ConsPlusNormal"/>
    <w:rPr>
      <w:rFonts w:eastAsia="Times New Roman" w:cs="Calibri"/>
      <w:sz w:val="22"/>
      <w:szCs w:val="22"/>
      <w:lang w:eastAsia="ru-RU" w:bidi="ar-SA"/>
    </w:rPr>
  </w:style>
  <w:style w:type="paragraph" w:customStyle="1" w:styleId="ConsPlusTitle">
    <w:name w:val="ConsPlusTitle"/>
    <w:pPr>
      <w:widowControl w:val="0"/>
    </w:pPr>
    <w:rPr>
      <w:rFonts w:eastAsia="Times New Roman" w:cs="Calibri"/>
      <w:b/>
      <w:sz w:val="22"/>
      <w:lang w:eastAsia="ru-RU"/>
    </w:rPr>
  </w:style>
  <w:style w:type="paragraph" w:customStyle="1" w:styleId="ConsPlusNonformat">
    <w:name w:val="ConsPlusNonformat"/>
    <w:pPr>
      <w:widowControl w:val="0"/>
    </w:pPr>
    <w:rPr>
      <w:rFonts w:ascii="Courier New" w:eastAsia="Times New Roman" w:hAnsi="Courier New" w:cs="Courier New"/>
    </w:rPr>
  </w:style>
  <w:style w:type="paragraph" w:customStyle="1" w:styleId="412pt">
    <w:name w:val="Заголовок 4+12 pt"/>
    <w:basedOn w:val="a"/>
    <w:uiPriority w:val="99"/>
    <w:pPr>
      <w:spacing w:after="0" w:line="240" w:lineRule="atLeast"/>
      <w:ind w:left="5398"/>
    </w:pPr>
    <w:rPr>
      <w:rFonts w:ascii="Times New Roman" w:hAnsi="Times New Roman"/>
      <w:sz w:val="16"/>
      <w:szCs w:val="16"/>
    </w:rPr>
  </w:style>
  <w:style w:type="paragraph" w:customStyle="1" w:styleId="ConsPlusNonformat1">
    <w:name w:val="ConsPlusNonformat1"/>
    <w:next w:val="a"/>
    <w:uiPriority w:val="99"/>
    <w:pPr>
      <w:widowControl w:val="0"/>
    </w:pPr>
    <w:rPr>
      <w:rFonts w:ascii="Courier New" w:eastAsia="Times New Roman" w:hAnsi="Courier New" w:cs="Courier New"/>
      <w:lang w:bidi="hi-IN"/>
    </w:rPr>
  </w:style>
  <w:style w:type="paragraph" w:customStyle="1" w:styleId="ConsPlusNormal1">
    <w:name w:val="ConsPlusNormal1"/>
    <w:uiPriority w:val="99"/>
    <w:rPr>
      <w:rFonts w:ascii="Arial" w:eastAsia="Times New Roman" w:hAnsi="Arial"/>
      <w:sz w:val="24"/>
      <w:szCs w:val="22"/>
    </w:rPr>
  </w:style>
  <w:style w:type="character" w:customStyle="1" w:styleId="itemtext">
    <w:name w:val="itemtext"/>
    <w:basedOn w:val="a0"/>
  </w:style>
  <w:style w:type="character" w:styleId="aff3">
    <w:name w:val="annotation reference"/>
    <w:uiPriority w:val="99"/>
    <w:semiHidden/>
    <w:unhideWhenUsed/>
    <w:rPr>
      <w:sz w:val="16"/>
      <w:szCs w:val="16"/>
    </w:rPr>
  </w:style>
  <w:style w:type="paragraph" w:styleId="aff4">
    <w:name w:val="annotation text"/>
    <w:basedOn w:val="a"/>
    <w:link w:val="aff5"/>
    <w:uiPriority w:val="99"/>
    <w:semiHidden/>
    <w:unhideWhenUsed/>
    <w:pPr>
      <w:spacing w:line="240" w:lineRule="auto"/>
    </w:pPr>
    <w:rPr>
      <w:sz w:val="20"/>
      <w:szCs w:val="20"/>
    </w:rPr>
  </w:style>
  <w:style w:type="character" w:customStyle="1" w:styleId="aff5">
    <w:name w:val="Текст примечания Знак"/>
    <w:link w:val="aff4"/>
    <w:uiPriority w:val="99"/>
    <w:semiHidden/>
    <w:rPr>
      <w:rFonts w:ascii="Calibri" w:eastAsia="Times New Roman" w:hAnsi="Calibri" w:cs="Times New Roman"/>
      <w:sz w:val="20"/>
      <w:szCs w:val="20"/>
      <w:lang w:eastAsia="ru-RU"/>
    </w:rPr>
  </w:style>
  <w:style w:type="paragraph" w:styleId="aff6">
    <w:name w:val="annotation subject"/>
    <w:basedOn w:val="aff4"/>
    <w:next w:val="aff4"/>
    <w:link w:val="aff7"/>
    <w:uiPriority w:val="99"/>
    <w:semiHidden/>
    <w:unhideWhenUsed/>
    <w:rPr>
      <w:b/>
      <w:bCs/>
    </w:rPr>
  </w:style>
  <w:style w:type="character" w:customStyle="1" w:styleId="aff7">
    <w:name w:val="Тема примечания Знак"/>
    <w:link w:val="aff6"/>
    <w:uiPriority w:val="99"/>
    <w:semiHidden/>
    <w:rPr>
      <w:rFonts w:ascii="Calibri" w:eastAsia="Times New Roman" w:hAnsi="Calibri" w:cs="Times New Roman"/>
      <w:b/>
      <w:bCs/>
      <w:sz w:val="20"/>
      <w:szCs w:val="20"/>
      <w:lang w:eastAsia="ru-RU"/>
    </w:rPr>
  </w:style>
  <w:style w:type="paragraph" w:styleId="aff8">
    <w:name w:val="Balloon Text"/>
    <w:basedOn w:val="a"/>
    <w:link w:val="aff9"/>
    <w:uiPriority w:val="99"/>
    <w:semiHidden/>
    <w:unhideWhenUsed/>
    <w:pPr>
      <w:spacing w:after="0" w:line="240" w:lineRule="auto"/>
    </w:pPr>
    <w:rPr>
      <w:rFonts w:ascii="Tahoma" w:hAnsi="Tahoma" w:cs="Tahoma"/>
      <w:sz w:val="16"/>
      <w:szCs w:val="16"/>
    </w:rPr>
  </w:style>
  <w:style w:type="character" w:customStyle="1" w:styleId="aff9">
    <w:name w:val="Текст выноски Знак"/>
    <w:link w:val="aff8"/>
    <w:uiPriority w:val="99"/>
    <w:semiHidden/>
    <w:rPr>
      <w:rFonts w:ascii="Tahoma" w:eastAsia="Times New Roman" w:hAnsi="Tahoma" w:cs="Tahoma"/>
      <w:sz w:val="16"/>
      <w:szCs w:val="16"/>
      <w:lang w:eastAsia="ru-RU"/>
    </w:rPr>
  </w:style>
  <w:style w:type="character" w:customStyle="1" w:styleId="10">
    <w:name w:val="Заголовок 1 Знак"/>
    <w:link w:val="1"/>
    <w:uiPriority w:val="9"/>
    <w:rPr>
      <w:rFonts w:ascii="Times New Roman" w:eastAsia="Times New Roman" w:hAnsi="Times New Roman" w:cs="Times New Roman"/>
      <w:b/>
      <w:bCs/>
      <w:sz w:val="48"/>
      <w:szCs w:val="48"/>
      <w:lang w:eastAsia="ru-RU"/>
    </w:rPr>
  </w:style>
  <w:style w:type="character" w:customStyle="1" w:styleId="hl">
    <w:name w:val="hl"/>
    <w:basedOn w:val="a0"/>
  </w:style>
  <w:style w:type="paragraph" w:customStyle="1" w:styleId="Style2">
    <w:name w:val="Style2"/>
    <w:basedOn w:val="a"/>
    <w:uiPriority w:val="99"/>
    <w:pPr>
      <w:widowControl w:val="0"/>
      <w:spacing w:after="0" w:line="300" w:lineRule="exact"/>
      <w:jc w:val="center"/>
    </w:pPr>
    <w:rPr>
      <w:rFonts w:ascii="Times New Roman" w:hAnsi="Times New Roman"/>
      <w:sz w:val="24"/>
      <w:szCs w:val="24"/>
    </w:rPr>
  </w:style>
  <w:style w:type="character" w:customStyle="1" w:styleId="af5">
    <w:name w:val="Верхний колонтитул Знак"/>
    <w:link w:val="af4"/>
    <w:uiPriority w:val="99"/>
    <w:rPr>
      <w:rFonts w:ascii="Calibri" w:eastAsia="Times New Roman" w:hAnsi="Calibri" w:cs="Times New Roman"/>
      <w:lang w:eastAsia="ru-RU"/>
    </w:rPr>
  </w:style>
  <w:style w:type="character" w:customStyle="1" w:styleId="af7">
    <w:name w:val="Нижний колонтитул Знак"/>
    <w:link w:val="af6"/>
    <w:uiPriority w:val="99"/>
    <w:rPr>
      <w:rFonts w:ascii="Calibri" w:eastAsia="Times New Roman" w:hAnsi="Calibri" w:cs="Times New Roman"/>
      <w:lang w:eastAsia="ru-RU"/>
    </w:rPr>
  </w:style>
  <w:style w:type="paragraph" w:styleId="affa">
    <w:name w:val="Normal (Web)"/>
    <w:basedOn w:val="a"/>
    <w:uiPriority w:val="99"/>
    <w:pPr>
      <w:spacing w:before="100" w:beforeAutospacing="1" w:after="100" w:afterAutospacing="1" w:line="240" w:lineRule="auto"/>
    </w:pPr>
    <w:rPr>
      <w:rFonts w:ascii="Times New Roman" w:hAnsi="Times New Roman"/>
      <w:sz w:val="24"/>
      <w:szCs w:val="24"/>
    </w:rPr>
  </w:style>
  <w:style w:type="paragraph" w:customStyle="1" w:styleId="Style7">
    <w:name w:val="Style7"/>
    <w:basedOn w:val="a"/>
    <w:pPr>
      <w:widowControl w:val="0"/>
      <w:spacing w:after="0" w:line="197" w:lineRule="exact"/>
      <w:ind w:firstLine="245"/>
      <w:jc w:val="both"/>
    </w:pPr>
    <w:rPr>
      <w:rFonts w:ascii="Times New Roman" w:eastAsia="Calibri" w:hAnsi="Times New Roman"/>
      <w:sz w:val="24"/>
      <w:szCs w:val="24"/>
    </w:rPr>
  </w:style>
  <w:style w:type="character" w:customStyle="1" w:styleId="FontStyle16">
    <w:name w:val="Font Style16"/>
    <w:rPr>
      <w:rFonts w:ascii="Times New Roman" w:hAnsi="Times New Roman" w:cs="Times New Roman"/>
      <w:sz w:val="16"/>
      <w:szCs w:val="16"/>
    </w:rPr>
  </w:style>
  <w:style w:type="character" w:customStyle="1" w:styleId="FontStyle17">
    <w:name w:val="Font Style17"/>
    <w:rPr>
      <w:rFonts w:ascii="Times New Roman" w:hAnsi="Times New Roman" w:cs="Times New Roman"/>
      <w:sz w:val="16"/>
      <w:szCs w:val="16"/>
    </w:rPr>
  </w:style>
  <w:style w:type="character" w:customStyle="1" w:styleId="FontStyle14">
    <w:name w:val="Font Style14"/>
    <w:rPr>
      <w:rFonts w:ascii="Times New Roman" w:hAnsi="Times New Roman" w:cs="Times New Roman"/>
      <w:sz w:val="16"/>
      <w:szCs w:val="16"/>
    </w:rPr>
  </w:style>
  <w:style w:type="paragraph" w:customStyle="1" w:styleId="Style1">
    <w:name w:val="Style1"/>
    <w:basedOn w:val="a"/>
    <w:pPr>
      <w:widowControl w:val="0"/>
      <w:spacing w:after="0" w:line="202" w:lineRule="exact"/>
      <w:ind w:firstLine="422"/>
      <w:jc w:val="both"/>
    </w:pPr>
    <w:rPr>
      <w:rFonts w:ascii="Arial" w:eastAsia="Calibri" w:hAnsi="Arial" w:cs="Arial"/>
      <w:sz w:val="24"/>
      <w:szCs w:val="24"/>
    </w:rPr>
  </w:style>
  <w:style w:type="paragraph" w:customStyle="1" w:styleId="western">
    <w:name w:val="western"/>
    <w:basedOn w:val="a"/>
    <w:pPr>
      <w:spacing w:before="100" w:beforeAutospacing="1" w:after="0" w:line="240" w:lineRule="auto"/>
      <w:jc w:val="both"/>
    </w:pPr>
    <w:rPr>
      <w:rFonts w:ascii="Times New Roman" w:hAnsi="Times New Roman"/>
      <w:color w:val="000000"/>
      <w:sz w:val="28"/>
      <w:szCs w:val="28"/>
    </w:rPr>
  </w:style>
  <w:style w:type="character" w:customStyle="1" w:styleId="ae">
    <w:name w:val="Без интервала Знак"/>
    <w:link w:val="ad"/>
    <w:uiPriority w:val="1"/>
    <w:rPr>
      <w:rFonts w:ascii="Times New Roman" w:hAnsi="Times New Roman"/>
      <w:sz w:val="28"/>
      <w:szCs w:val="26"/>
      <w:lang w:bidi="ar-SA"/>
    </w:rPr>
  </w:style>
  <w:style w:type="paragraph" w:customStyle="1" w:styleId="13">
    <w:name w:val="Основной текст1"/>
    <w:uiPriority w:val="1"/>
    <w:qFormat/>
    <w:pPr>
      <w:widowControl w:val="0"/>
      <w:pBdr>
        <w:top w:val="none" w:sz="4" w:space="0" w:color="000000"/>
        <w:left w:val="none" w:sz="4" w:space="0" w:color="000000"/>
        <w:bottom w:val="none" w:sz="4" w:space="0" w:color="000000"/>
        <w:right w:val="none" w:sz="4" w:space="0" w:color="000000"/>
        <w:between w:val="none" w:sz="4" w:space="0" w:color="000000"/>
      </w:pBdr>
      <w:ind w:left="217"/>
      <w:jc w:val="both"/>
    </w:pPr>
    <w:rPr>
      <w:rFonts w:ascii="Times New Roman" w:eastAsia="Times New Roman" w:hAnsi="Times New Roman"/>
      <w:sz w:val="28"/>
      <w:szCs w:val="28"/>
      <w:lang w:eastAsia="en-US"/>
    </w:rPr>
  </w:style>
  <w:style w:type="paragraph" w:customStyle="1" w:styleId="14">
    <w:name w:val="Обычный1"/>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sz w:val="24"/>
      <w:szCs w:val="24"/>
    </w:rPr>
  </w:style>
  <w:style w:type="paragraph" w:customStyle="1" w:styleId="25">
    <w:name w:val="Основной текст2"/>
    <w:pPr>
      <w:pBdr>
        <w:top w:val="none" w:sz="4" w:space="0" w:color="000000"/>
        <w:left w:val="none" w:sz="4" w:space="0" w:color="000000"/>
        <w:bottom w:val="none" w:sz="4" w:space="0" w:color="000000"/>
        <w:right w:val="none" w:sz="4" w:space="0" w:color="000000"/>
        <w:between w:val="none" w:sz="4" w:space="0" w:color="000000"/>
      </w:pBdr>
      <w:spacing w:after="120"/>
    </w:pPr>
    <w:rPr>
      <w:rFonts w:ascii="Times New Roman" w:eastAsia="Times New Roman" w:hAnsi="Times New Roman"/>
      <w:sz w:val="24"/>
      <w:szCs w:val="24"/>
    </w:rPr>
  </w:style>
  <w:style w:type="paragraph" w:customStyle="1" w:styleId="15">
    <w:name w:val="Заголовок №1"/>
    <w:pPr>
      <w:widowControl w:val="0"/>
      <w:pBdr>
        <w:top w:val="none" w:sz="4" w:space="0" w:color="000000"/>
        <w:left w:val="none" w:sz="4" w:space="0" w:color="000000"/>
        <w:bottom w:val="none" w:sz="4" w:space="0" w:color="000000"/>
        <w:right w:val="none" w:sz="4" w:space="0" w:color="000000"/>
        <w:between w:val="none" w:sz="4" w:space="0" w:color="000000"/>
      </w:pBdr>
      <w:spacing w:after="360" w:line="312" w:lineRule="auto"/>
      <w:jc w:val="center"/>
      <w:outlineLvl w:val="0"/>
    </w:pPr>
    <w:rPr>
      <w:rFonts w:ascii="Times New Roman" w:eastAsia="Times New Roman" w:hAnsi="Times New Roman"/>
      <w:b/>
      <w:bCs/>
    </w:rPr>
  </w:style>
  <w:style w:type="paragraph" w:customStyle="1" w:styleId="16">
    <w:name w:val="Основной текст1"/>
    <w:pPr>
      <w:widowControl w:val="0"/>
      <w:pBdr>
        <w:top w:val="none" w:sz="4" w:space="0" w:color="000000"/>
        <w:left w:val="none" w:sz="4" w:space="0" w:color="000000"/>
        <w:bottom w:val="none" w:sz="4" w:space="0" w:color="000000"/>
        <w:right w:val="none" w:sz="4" w:space="0" w:color="000000"/>
        <w:between w:val="none" w:sz="4" w:space="0" w:color="000000"/>
      </w:pBdr>
      <w:spacing w:line="312" w:lineRule="auto"/>
      <w:ind w:firstLine="400"/>
    </w:pPr>
    <w:rPr>
      <w:rFonts w:ascii="Times New Roman" w:eastAsia="Times New Roman" w:hAnsi="Times New Roman"/>
    </w:rPr>
  </w:style>
  <w:style w:type="paragraph" w:styleId="affb">
    <w:name w:val="Body Text"/>
    <w:basedOn w:val="a"/>
    <w:link w:val="affc"/>
    <w:uiPriority w:val="1"/>
    <w:qFormat/>
    <w:pPr>
      <w:widowControl w:val="0"/>
      <w:spacing w:after="0" w:line="240" w:lineRule="auto"/>
      <w:ind w:left="7"/>
    </w:pPr>
    <w:rPr>
      <w:rFonts w:ascii="Times New Roman" w:hAnsi="Times New Roman"/>
      <w:lang w:eastAsia="en-US"/>
    </w:rPr>
  </w:style>
  <w:style w:type="character" w:customStyle="1" w:styleId="affc">
    <w:name w:val="Основной текст Знак"/>
    <w:basedOn w:val="a0"/>
    <w:link w:val="affb"/>
    <w:uiPriority w:val="1"/>
    <w:rPr>
      <w:rFonts w:ascii="Times New Roman" w:eastAsia="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27FA0631EE1A368C883FD5AB50BF4340D5E9EB34D745C10B555CE66BCCC2BE14D9D9966D20DEAE6aAyBH" TargetMode="External"/><Relationship Id="rId18" Type="http://schemas.openxmlformats.org/officeDocument/2006/relationships/hyperlink" Target="https://internet.garant.r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consultant.ru/document/cons_doc_LAW_480453/a2588b2a1374c05e0939bb4df8e54fc0dfd6e000/" TargetMode="External"/><Relationship Id="rId17"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image" Target="media/image10.png"/><Relationship Id="rId14" Type="http://schemas.openxmlformats.org/officeDocument/2006/relationships/hyperlink" Target="https://internet.garant.ru/"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32</Pages>
  <Words>12591</Words>
  <Characters>71769</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Коваль Елена Валерьевна</dc:creator>
  <cp:lastModifiedBy>User</cp:lastModifiedBy>
  <cp:revision>3</cp:revision>
  <cp:lastPrinted>2026-03-24T06:45:00Z</cp:lastPrinted>
  <dcterms:created xsi:type="dcterms:W3CDTF">2026-03-24T09:11:00Z</dcterms:created>
  <dcterms:modified xsi:type="dcterms:W3CDTF">2026-03-24T09:11:00Z</dcterms:modified>
  <cp:version>917504</cp:version>
</cp:coreProperties>
</file>