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58" w:rsidRDefault="00F73C58" w:rsidP="00757235">
      <w:pPr>
        <w:jc w:val="both"/>
      </w:pPr>
    </w:p>
    <w:p w:rsidR="00F73C58" w:rsidRDefault="00F73C58" w:rsidP="00757235">
      <w:pPr>
        <w:jc w:val="both"/>
      </w:pPr>
    </w:p>
    <w:p w:rsidR="00F73C58" w:rsidRDefault="00F73C58" w:rsidP="00757235">
      <w:pPr>
        <w:jc w:val="both"/>
      </w:pPr>
    </w:p>
    <w:p w:rsidR="00F73C58" w:rsidRDefault="00F73C58" w:rsidP="00757235">
      <w:pPr>
        <w:jc w:val="both"/>
      </w:pPr>
    </w:p>
    <w:p w:rsidR="00F114DD" w:rsidRDefault="00237773" w:rsidP="00757235">
      <w:pPr>
        <w:jc w:val="both"/>
      </w:pPr>
      <w:r>
        <w:rPr>
          <w:noProof/>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-173355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114DD" w:rsidRDefault="00F114DD" w:rsidP="00757235">
      <w:pPr>
        <w:pStyle w:val="1"/>
        <w:ind w:left="708" w:firstLine="708"/>
        <w:jc w:val="both"/>
      </w:pPr>
    </w:p>
    <w:p w:rsidR="00F114DD" w:rsidRDefault="00F114DD" w:rsidP="00757235">
      <w:pPr>
        <w:pStyle w:val="1"/>
        <w:ind w:left="708" w:firstLine="708"/>
        <w:jc w:val="both"/>
        <w:rPr>
          <w:sz w:val="36"/>
        </w:rPr>
      </w:pPr>
    </w:p>
    <w:p w:rsidR="00377369" w:rsidRDefault="00377369" w:rsidP="00A031C5">
      <w:pPr>
        <w:pStyle w:val="ConsPlusTitle"/>
        <w:widowControl/>
        <w:jc w:val="center"/>
        <w:outlineLvl w:val="0"/>
        <w:rPr>
          <w:rFonts w:ascii="Times New Roman" w:hAnsi="Times New Roman" w:cs="Times New Roman"/>
          <w:sz w:val="28"/>
          <w:szCs w:val="28"/>
        </w:rPr>
      </w:pPr>
    </w:p>
    <w:p w:rsidR="00CE1494" w:rsidRPr="007D4761" w:rsidRDefault="00CE1494" w:rsidP="00CE1494">
      <w:pPr>
        <w:pStyle w:val="ConsPlusTitle"/>
        <w:widowControl/>
        <w:jc w:val="center"/>
        <w:outlineLvl w:val="0"/>
        <w:rPr>
          <w:rFonts w:ascii="Times New Roman" w:hAnsi="Times New Roman" w:cs="Times New Roman"/>
          <w:sz w:val="28"/>
          <w:szCs w:val="28"/>
        </w:rPr>
      </w:pPr>
      <w:r w:rsidRPr="007D4761">
        <w:rPr>
          <w:rFonts w:ascii="Times New Roman" w:hAnsi="Times New Roman" w:cs="Times New Roman"/>
          <w:sz w:val="28"/>
          <w:szCs w:val="28"/>
        </w:rPr>
        <w:t>СОВЕТ ДЕПУТАТОВ</w:t>
      </w:r>
    </w:p>
    <w:p w:rsidR="00CE1494"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АЯТСКОГО СЕЛЬКОГО</w:t>
      </w:r>
      <w:r w:rsidRPr="007D4761">
        <w:rPr>
          <w:rFonts w:ascii="Times New Roman" w:hAnsi="Times New Roman" w:cs="Times New Roman"/>
          <w:sz w:val="28"/>
          <w:szCs w:val="28"/>
        </w:rPr>
        <w:t xml:space="preserve"> ПОСЕЛЕНИЯ</w:t>
      </w:r>
    </w:p>
    <w:p w:rsidR="00CE1494" w:rsidRPr="007D4761"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CE1494" w:rsidRPr="007D4761" w:rsidRDefault="00CE1494" w:rsidP="00CE1494">
      <w:pPr>
        <w:pStyle w:val="ConsPlusTitle"/>
        <w:widowControl/>
        <w:jc w:val="center"/>
        <w:rPr>
          <w:rFonts w:ascii="Times New Roman" w:hAnsi="Times New Roman" w:cs="Times New Roman"/>
          <w:sz w:val="28"/>
          <w:szCs w:val="28"/>
        </w:rPr>
      </w:pPr>
      <w:r w:rsidRPr="007D4761">
        <w:rPr>
          <w:rFonts w:ascii="Times New Roman" w:hAnsi="Times New Roman" w:cs="Times New Roman"/>
          <w:sz w:val="28"/>
          <w:szCs w:val="28"/>
        </w:rPr>
        <w:t>ЧЕЛЯБИНСКОЙ ОБЛАСТИ</w:t>
      </w:r>
    </w:p>
    <w:p w:rsidR="00A031C5" w:rsidRDefault="00A031C5" w:rsidP="00A031C5">
      <w:pPr>
        <w:pStyle w:val="ConsPlusTitle"/>
        <w:widowControl/>
        <w:jc w:val="center"/>
        <w:rPr>
          <w:rFonts w:ascii="Times New Roman" w:hAnsi="Times New Roman" w:cs="Times New Roman"/>
          <w:sz w:val="28"/>
          <w:szCs w:val="28"/>
        </w:rPr>
      </w:pPr>
    </w:p>
    <w:p w:rsidR="00A031C5" w:rsidRDefault="00A031C5" w:rsidP="00A031C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114DD" w:rsidRPr="005A7407" w:rsidRDefault="00F114DD" w:rsidP="00757235">
      <w:pPr>
        <w:pStyle w:val="ConsPlusTitle"/>
        <w:widowControl/>
        <w:jc w:val="both"/>
        <w:rPr>
          <w:rFonts w:ascii="Times New Roman" w:hAnsi="Times New Roman" w:cs="Times New Roman"/>
          <w:sz w:val="24"/>
          <w:szCs w:val="24"/>
        </w:rPr>
      </w:pPr>
    </w:p>
    <w:p w:rsidR="00F114DD" w:rsidRPr="005A7407" w:rsidRDefault="00F114DD" w:rsidP="00757235">
      <w:pPr>
        <w:pStyle w:val="ConsPlusTitle"/>
        <w:widowControl/>
        <w:jc w:val="both"/>
        <w:rPr>
          <w:rFonts w:ascii="Times New Roman" w:hAnsi="Times New Roman" w:cs="Times New Roman"/>
          <w:sz w:val="24"/>
          <w:szCs w:val="24"/>
        </w:rPr>
      </w:pPr>
    </w:p>
    <w:p w:rsidR="00F114DD" w:rsidRDefault="00B703AC" w:rsidP="00757235">
      <w:pPr>
        <w:pStyle w:val="ConsPlusTitle"/>
        <w:widowControl/>
        <w:jc w:val="both"/>
        <w:rPr>
          <w:rFonts w:ascii="Times New Roman" w:hAnsi="Times New Roman" w:cs="Times New Roman"/>
          <w:b w:val="0"/>
          <w:sz w:val="24"/>
          <w:szCs w:val="24"/>
        </w:rPr>
      </w:pPr>
      <w:r w:rsidRPr="005A7407">
        <w:rPr>
          <w:rFonts w:ascii="Times New Roman" w:hAnsi="Times New Roman" w:cs="Times New Roman"/>
          <w:b w:val="0"/>
          <w:sz w:val="24"/>
          <w:szCs w:val="24"/>
        </w:rPr>
        <w:t xml:space="preserve">от </w:t>
      </w:r>
      <w:r w:rsidR="00D81545">
        <w:rPr>
          <w:rFonts w:ascii="Times New Roman" w:hAnsi="Times New Roman" w:cs="Times New Roman"/>
          <w:b w:val="0"/>
          <w:sz w:val="24"/>
          <w:szCs w:val="24"/>
        </w:rPr>
        <w:t xml:space="preserve">30.08. </w:t>
      </w:r>
      <w:r w:rsidR="00BA2DB1">
        <w:rPr>
          <w:rFonts w:ascii="Times New Roman" w:hAnsi="Times New Roman" w:cs="Times New Roman"/>
          <w:b w:val="0"/>
          <w:sz w:val="24"/>
          <w:szCs w:val="24"/>
        </w:rPr>
        <w:t xml:space="preserve"> 20</w:t>
      </w:r>
      <w:r w:rsidR="00E45AA4">
        <w:rPr>
          <w:rFonts w:ascii="Times New Roman" w:hAnsi="Times New Roman" w:cs="Times New Roman"/>
          <w:b w:val="0"/>
          <w:sz w:val="24"/>
          <w:szCs w:val="24"/>
        </w:rPr>
        <w:t>2</w:t>
      </w:r>
      <w:r w:rsidR="00CE1494">
        <w:rPr>
          <w:rFonts w:ascii="Times New Roman" w:hAnsi="Times New Roman" w:cs="Times New Roman"/>
          <w:b w:val="0"/>
          <w:sz w:val="24"/>
          <w:szCs w:val="24"/>
        </w:rPr>
        <w:t>1</w:t>
      </w:r>
      <w:r w:rsidR="00F114DD" w:rsidRPr="005A7407">
        <w:rPr>
          <w:rFonts w:ascii="Times New Roman" w:hAnsi="Times New Roman" w:cs="Times New Roman"/>
          <w:b w:val="0"/>
          <w:sz w:val="24"/>
          <w:szCs w:val="24"/>
        </w:rPr>
        <w:t xml:space="preserve"> года </w:t>
      </w:r>
      <w:r w:rsidR="003C5953">
        <w:rPr>
          <w:rFonts w:ascii="Times New Roman" w:hAnsi="Times New Roman" w:cs="Times New Roman"/>
          <w:b w:val="0"/>
          <w:sz w:val="24"/>
          <w:szCs w:val="24"/>
        </w:rPr>
        <w:t xml:space="preserve">     № </w:t>
      </w:r>
      <w:bookmarkStart w:id="0" w:name="_GoBack"/>
      <w:bookmarkEnd w:id="0"/>
      <w:r w:rsidR="00D81545">
        <w:rPr>
          <w:rFonts w:ascii="Times New Roman" w:hAnsi="Times New Roman" w:cs="Times New Roman"/>
          <w:b w:val="0"/>
          <w:sz w:val="24"/>
          <w:szCs w:val="24"/>
        </w:rPr>
        <w:t>15</w:t>
      </w:r>
    </w:p>
    <w:p w:rsidR="00BA2DB1" w:rsidRPr="001B5F49" w:rsidRDefault="00BA2DB1" w:rsidP="00757235">
      <w:pPr>
        <w:pStyle w:val="ConsPlusTitle"/>
        <w:widowControl/>
        <w:jc w:val="both"/>
        <w:rPr>
          <w:rFonts w:ascii="Times New Roman" w:hAnsi="Times New Roman" w:cs="Times New Roman"/>
          <w:b w:val="0"/>
          <w:sz w:val="28"/>
          <w:szCs w:val="28"/>
        </w:rPr>
      </w:pPr>
    </w:p>
    <w:p w:rsidR="0044727F" w:rsidRPr="00367D0B"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 xml:space="preserve">Об  утверждении положения о </w:t>
      </w:r>
    </w:p>
    <w:p w:rsidR="0044727F"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 xml:space="preserve">муниципальном контроле </w:t>
      </w:r>
      <w:r>
        <w:rPr>
          <w:rFonts w:ascii="Times New Roman" w:hAnsi="Times New Roman"/>
          <w:bCs/>
          <w:color w:val="000000"/>
          <w:sz w:val="26"/>
          <w:szCs w:val="26"/>
          <w:bdr w:val="none" w:sz="0" w:space="0" w:color="auto" w:frame="1"/>
        </w:rPr>
        <w:t>в сфере дорожного хозяйства</w:t>
      </w:r>
    </w:p>
    <w:p w:rsidR="0044727F" w:rsidRPr="00367D0B" w:rsidRDefault="0044727F" w:rsidP="0044727F">
      <w:pPr>
        <w:textAlignment w:val="baseline"/>
        <w:rPr>
          <w:rFonts w:ascii="Times New Roman" w:hAnsi="Times New Roman"/>
          <w:color w:val="000000"/>
          <w:sz w:val="26"/>
          <w:szCs w:val="26"/>
          <w:bdr w:val="none" w:sz="0" w:space="0" w:color="auto" w:frame="1"/>
        </w:rPr>
      </w:pPr>
      <w:r>
        <w:rPr>
          <w:rFonts w:ascii="Times New Roman" w:hAnsi="Times New Roman"/>
          <w:bCs/>
          <w:color w:val="000000"/>
          <w:sz w:val="26"/>
          <w:szCs w:val="26"/>
          <w:bdr w:val="none" w:sz="0" w:space="0" w:color="auto" w:frame="1"/>
        </w:rPr>
        <w:t>на автомобильных дорогах местного значения</w:t>
      </w:r>
    </w:p>
    <w:p w:rsidR="0044727F" w:rsidRPr="00367D0B"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 xml:space="preserve">на территории </w:t>
      </w:r>
      <w:r>
        <w:rPr>
          <w:rFonts w:ascii="Times New Roman" w:hAnsi="Times New Roman"/>
          <w:bCs/>
          <w:color w:val="000000"/>
          <w:sz w:val="26"/>
          <w:szCs w:val="26"/>
          <w:bdr w:val="none" w:sz="0" w:space="0" w:color="auto" w:frame="1"/>
        </w:rPr>
        <w:t>Аятского</w:t>
      </w:r>
    </w:p>
    <w:p w:rsidR="0044727F" w:rsidRPr="00367D0B" w:rsidRDefault="0044727F" w:rsidP="0044727F">
      <w:pPr>
        <w:textAlignment w:val="baseline"/>
        <w:rPr>
          <w:rFonts w:ascii="Times New Roman" w:hAnsi="Times New Roman"/>
          <w:bCs/>
          <w:color w:val="000000"/>
          <w:sz w:val="26"/>
          <w:szCs w:val="26"/>
          <w:bdr w:val="none" w:sz="0" w:space="0" w:color="auto" w:frame="1"/>
        </w:rPr>
      </w:pPr>
      <w:r w:rsidRPr="00367D0B">
        <w:rPr>
          <w:rFonts w:ascii="Times New Roman" w:hAnsi="Times New Roman"/>
          <w:bCs/>
          <w:color w:val="000000"/>
          <w:sz w:val="26"/>
          <w:szCs w:val="26"/>
          <w:bdr w:val="none" w:sz="0" w:space="0" w:color="auto" w:frame="1"/>
        </w:rPr>
        <w:t>сельского поселения</w:t>
      </w:r>
    </w:p>
    <w:p w:rsidR="0044727F" w:rsidRPr="00333DB2" w:rsidRDefault="0044727F" w:rsidP="0044727F">
      <w:pPr>
        <w:ind w:firstLine="709"/>
        <w:jc w:val="both"/>
        <w:rPr>
          <w:rFonts w:ascii="Times New Roman" w:hAnsi="Times New Roman"/>
          <w:spacing w:val="-4"/>
          <w:sz w:val="28"/>
          <w:szCs w:val="28"/>
        </w:rPr>
      </w:pPr>
    </w:p>
    <w:p w:rsidR="0044727F" w:rsidRPr="008E3934" w:rsidRDefault="0044727F" w:rsidP="0044727F">
      <w:pPr>
        <w:pStyle w:val="1"/>
        <w:spacing w:after="300"/>
        <w:ind w:firstLine="709"/>
        <w:jc w:val="both"/>
        <w:textAlignment w:val="baseline"/>
        <w:rPr>
          <w:sz w:val="24"/>
          <w:szCs w:val="24"/>
          <w:bdr w:val="none" w:sz="0" w:space="0" w:color="auto" w:frame="1"/>
        </w:rPr>
      </w:pPr>
      <w:r w:rsidRPr="008E3934">
        <w:rPr>
          <w:sz w:val="24"/>
          <w:szCs w:val="24"/>
        </w:rPr>
        <w:t xml:space="preserve">В соответствии со статьей 17.1 Федерального закона от 06.10.2003 № 131-ФЗ «Об общих принципах организации местного самоуправления в Российской Федерации», </w:t>
      </w:r>
      <w:r w:rsidRPr="008E3934">
        <w:rPr>
          <w:sz w:val="24"/>
          <w:szCs w:val="24"/>
          <w:shd w:val="clear" w:color="auto" w:fill="FFFFFF"/>
        </w:rPr>
        <w:t>Федеральным </w:t>
      </w:r>
      <w:hyperlink r:id="rId9" w:history="1">
        <w:r w:rsidRPr="008E3934">
          <w:rPr>
            <w:rStyle w:val="a8"/>
            <w:sz w:val="24"/>
            <w:szCs w:val="24"/>
            <w:shd w:val="clear" w:color="auto" w:fill="FFFFFF"/>
          </w:rPr>
          <w:t>закон</w:t>
        </w:r>
      </w:hyperlink>
      <w:r w:rsidRPr="008E3934">
        <w:rPr>
          <w:sz w:val="24"/>
          <w:szCs w:val="24"/>
        </w:rPr>
        <w:t>ом</w:t>
      </w:r>
      <w:r w:rsidRPr="008E3934">
        <w:rPr>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13 </w:t>
      </w:r>
      <w:r w:rsidRPr="008E3934">
        <w:rPr>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E3934">
        <w:rPr>
          <w:sz w:val="24"/>
          <w:szCs w:val="24"/>
          <w:bdr w:val="none" w:sz="0" w:space="0" w:color="auto" w:frame="1"/>
        </w:rPr>
        <w:t xml:space="preserve"> Устава Аятского </w:t>
      </w:r>
      <w:hyperlink r:id="rId10" w:tooltip="Сельские поселения" w:history="1">
        <w:r w:rsidRPr="008E3934">
          <w:rPr>
            <w:sz w:val="24"/>
            <w:szCs w:val="24"/>
          </w:rPr>
          <w:t>сельского поселения</w:t>
        </w:r>
      </w:hyperlink>
      <w:r w:rsidRPr="008E3934">
        <w:rPr>
          <w:sz w:val="24"/>
          <w:szCs w:val="24"/>
          <w:bdr w:val="none" w:sz="0" w:space="0" w:color="auto" w:frame="1"/>
        </w:rPr>
        <w:t> в целях обеспечения сохранности и развития автомобильных дорог, улучшения их технического состояния Совет депутатов Аятского сельского поселения решил:</w:t>
      </w:r>
    </w:p>
    <w:p w:rsidR="0044727F" w:rsidRPr="008E3934" w:rsidRDefault="0044727F" w:rsidP="0044727F">
      <w:pPr>
        <w:rPr>
          <w:rFonts w:ascii="Times New Roman" w:hAnsi="Times New Roman"/>
          <w:color w:val="000000"/>
          <w:spacing w:val="-4"/>
          <w:sz w:val="24"/>
          <w:szCs w:val="24"/>
        </w:rPr>
      </w:pPr>
    </w:p>
    <w:p w:rsidR="0044727F" w:rsidRPr="008E3934" w:rsidRDefault="008E3934" w:rsidP="008E3934">
      <w:pPr>
        <w:textAlignment w:val="baseline"/>
        <w:rPr>
          <w:rFonts w:ascii="Times New Roman" w:hAnsi="Times New Roman"/>
          <w:bCs/>
          <w:color w:val="000000"/>
          <w:sz w:val="24"/>
          <w:szCs w:val="24"/>
          <w:bdr w:val="none" w:sz="0" w:space="0" w:color="auto" w:frame="1"/>
        </w:rPr>
      </w:pPr>
      <w:r w:rsidRPr="008E3934">
        <w:rPr>
          <w:rFonts w:ascii="Times New Roman" w:hAnsi="Times New Roman"/>
          <w:color w:val="000000"/>
          <w:sz w:val="24"/>
          <w:szCs w:val="24"/>
        </w:rPr>
        <w:t xml:space="preserve">       </w:t>
      </w:r>
      <w:r>
        <w:rPr>
          <w:rFonts w:ascii="Times New Roman" w:hAnsi="Times New Roman"/>
          <w:color w:val="000000"/>
          <w:sz w:val="24"/>
          <w:szCs w:val="24"/>
        </w:rPr>
        <w:t xml:space="preserve">   </w:t>
      </w:r>
      <w:r w:rsidRPr="008E3934">
        <w:rPr>
          <w:rFonts w:ascii="Times New Roman" w:hAnsi="Times New Roman"/>
          <w:color w:val="000000"/>
          <w:sz w:val="24"/>
          <w:szCs w:val="24"/>
        </w:rPr>
        <w:t xml:space="preserve">  </w:t>
      </w:r>
      <w:r w:rsidR="0044727F" w:rsidRPr="008E3934">
        <w:rPr>
          <w:rFonts w:ascii="Times New Roman" w:hAnsi="Times New Roman"/>
          <w:color w:val="000000"/>
          <w:sz w:val="24"/>
          <w:szCs w:val="24"/>
        </w:rPr>
        <w:t>1. Утвердить положение</w:t>
      </w:r>
      <w:r w:rsidR="00F15E02">
        <w:rPr>
          <w:rFonts w:ascii="Times New Roman" w:hAnsi="Times New Roman"/>
          <w:color w:val="000000"/>
          <w:sz w:val="24"/>
          <w:szCs w:val="24"/>
        </w:rPr>
        <w:t xml:space="preserve"> о </w:t>
      </w:r>
      <w:r w:rsidR="0044727F" w:rsidRPr="008E3934">
        <w:rPr>
          <w:rFonts w:ascii="Times New Roman" w:hAnsi="Times New Roman"/>
          <w:color w:val="000000"/>
          <w:sz w:val="24"/>
          <w:szCs w:val="24"/>
        </w:rPr>
        <w:t xml:space="preserve"> </w:t>
      </w:r>
      <w:r w:rsidRPr="008E3934">
        <w:rPr>
          <w:rFonts w:ascii="Times New Roman" w:hAnsi="Times New Roman"/>
          <w:bCs/>
          <w:color w:val="000000"/>
          <w:sz w:val="24"/>
          <w:szCs w:val="24"/>
          <w:bdr w:val="none" w:sz="0" w:space="0" w:color="auto" w:frame="1"/>
        </w:rPr>
        <w:t>муниципальном контроле в сфере дорожного хозяйства на автомобильных дорогах местного значения на территории Аятского сельского поселения</w:t>
      </w:r>
    </w:p>
    <w:p w:rsidR="008E3934" w:rsidRPr="008E3934" w:rsidRDefault="008E3934" w:rsidP="008E3934">
      <w:pPr>
        <w:ind w:firstLine="709"/>
        <w:contextualSpacing/>
        <w:rPr>
          <w:rFonts w:ascii="Times New Roman" w:hAnsi="Times New Roman"/>
          <w:sz w:val="24"/>
          <w:szCs w:val="24"/>
        </w:rPr>
      </w:pPr>
      <w:r w:rsidRPr="008E3934">
        <w:rPr>
          <w:rFonts w:ascii="Times New Roman" w:hAnsi="Times New Roman"/>
          <w:sz w:val="24"/>
          <w:szCs w:val="24"/>
        </w:rPr>
        <w:t xml:space="preserve">2. Опубликовать настоящее решение на официальном сайте Аятского сельского поселения  в сети Интернет. </w:t>
      </w:r>
    </w:p>
    <w:p w:rsidR="008E3934" w:rsidRPr="008E3934" w:rsidRDefault="008E3934" w:rsidP="008E3934">
      <w:pPr>
        <w:ind w:firstLine="709"/>
        <w:contextualSpacing/>
        <w:rPr>
          <w:rFonts w:ascii="Times New Roman" w:hAnsi="Times New Roman"/>
          <w:sz w:val="24"/>
          <w:szCs w:val="24"/>
        </w:rPr>
      </w:pPr>
      <w:r w:rsidRPr="008E3934">
        <w:rPr>
          <w:rFonts w:ascii="Times New Roman" w:hAnsi="Times New Roman"/>
          <w:sz w:val="24"/>
          <w:szCs w:val="24"/>
        </w:rPr>
        <w:t xml:space="preserve">3.  Решение вступает в силу с момента опубликования. </w:t>
      </w:r>
    </w:p>
    <w:p w:rsidR="008E3934" w:rsidRDefault="008E3934" w:rsidP="0044727F">
      <w:pPr>
        <w:tabs>
          <w:tab w:val="left" w:pos="7371"/>
        </w:tabs>
        <w:rPr>
          <w:rFonts w:ascii="Times New Roman" w:hAnsi="Times New Roman"/>
          <w:sz w:val="24"/>
          <w:szCs w:val="24"/>
        </w:rPr>
      </w:pPr>
    </w:p>
    <w:p w:rsidR="008E3934" w:rsidRDefault="008E3934" w:rsidP="0044727F">
      <w:pPr>
        <w:tabs>
          <w:tab w:val="left" w:pos="7371"/>
        </w:tabs>
        <w:rPr>
          <w:rFonts w:ascii="Times New Roman" w:hAnsi="Times New Roman"/>
          <w:sz w:val="24"/>
          <w:szCs w:val="24"/>
        </w:rPr>
      </w:pPr>
    </w:p>
    <w:p w:rsidR="008E3934" w:rsidRDefault="008E3934" w:rsidP="0044727F">
      <w:pPr>
        <w:tabs>
          <w:tab w:val="left" w:pos="7371"/>
        </w:tabs>
        <w:rPr>
          <w:rFonts w:ascii="Times New Roman" w:hAnsi="Times New Roman"/>
          <w:sz w:val="24"/>
          <w:szCs w:val="24"/>
        </w:rPr>
      </w:pPr>
    </w:p>
    <w:p w:rsidR="0044727F" w:rsidRDefault="0044727F" w:rsidP="0044727F">
      <w:pPr>
        <w:tabs>
          <w:tab w:val="left" w:pos="7371"/>
        </w:tabs>
        <w:rPr>
          <w:rFonts w:ascii="Times New Roman" w:hAnsi="Times New Roman"/>
          <w:sz w:val="24"/>
          <w:szCs w:val="24"/>
        </w:rPr>
      </w:pPr>
      <w:r w:rsidRPr="008E3934">
        <w:rPr>
          <w:rFonts w:ascii="Times New Roman" w:hAnsi="Times New Roman"/>
          <w:sz w:val="24"/>
          <w:szCs w:val="24"/>
        </w:rPr>
        <w:t>Глава  сельского поселения                                                 А.А.Лосенков</w:t>
      </w:r>
    </w:p>
    <w:p w:rsidR="008E3934" w:rsidRDefault="008E3934" w:rsidP="0044727F">
      <w:pPr>
        <w:tabs>
          <w:tab w:val="left" w:pos="7371"/>
        </w:tabs>
        <w:rPr>
          <w:rFonts w:ascii="Times New Roman" w:hAnsi="Times New Roman"/>
          <w:sz w:val="24"/>
          <w:szCs w:val="24"/>
        </w:rPr>
      </w:pPr>
    </w:p>
    <w:p w:rsidR="008E3934" w:rsidRPr="008E3934" w:rsidRDefault="008E3934" w:rsidP="008E3934">
      <w:pPr>
        <w:tabs>
          <w:tab w:val="left" w:pos="5850"/>
        </w:tabs>
        <w:rPr>
          <w:rFonts w:ascii="Times New Roman" w:hAnsi="Times New Roman"/>
          <w:sz w:val="24"/>
          <w:szCs w:val="24"/>
        </w:rPr>
      </w:pPr>
      <w:r>
        <w:rPr>
          <w:rFonts w:ascii="Times New Roman" w:hAnsi="Times New Roman"/>
          <w:sz w:val="24"/>
          <w:szCs w:val="24"/>
        </w:rPr>
        <w:t xml:space="preserve">Председатель совета депутатов </w:t>
      </w:r>
      <w:r>
        <w:rPr>
          <w:rFonts w:ascii="Times New Roman" w:hAnsi="Times New Roman"/>
          <w:sz w:val="24"/>
          <w:szCs w:val="24"/>
        </w:rPr>
        <w:tab/>
        <w:t>Е.Г.Вирясова</w:t>
      </w:r>
    </w:p>
    <w:p w:rsidR="0044727F" w:rsidRDefault="0044727F" w:rsidP="0044727F">
      <w:pPr>
        <w:tabs>
          <w:tab w:val="left" w:pos="7371"/>
        </w:tabs>
        <w:ind w:firstLine="851"/>
        <w:jc w:val="both"/>
        <w:rPr>
          <w:rFonts w:ascii="Times New Roman" w:hAnsi="Times New Roman"/>
          <w:sz w:val="28"/>
          <w:szCs w:val="28"/>
        </w:rPr>
      </w:pPr>
      <w:r>
        <w:rPr>
          <w:rFonts w:ascii="Times New Roman" w:hAnsi="Times New Roman"/>
          <w:color w:val="FFFFFF"/>
          <w:sz w:val="28"/>
          <w:szCs w:val="28"/>
        </w:rPr>
        <w:t xml:space="preserve">                                                                                     Приложение</w:t>
      </w:r>
    </w:p>
    <w:p w:rsidR="008E3934" w:rsidRDefault="008E3934" w:rsidP="0044727F">
      <w:pPr>
        <w:pStyle w:val="ConsPlusNormal"/>
        <w:ind w:firstLine="0"/>
        <w:jc w:val="right"/>
        <w:rPr>
          <w:sz w:val="28"/>
          <w:szCs w:val="28"/>
        </w:rPr>
      </w:pPr>
    </w:p>
    <w:p w:rsidR="008E3934" w:rsidRDefault="008E3934" w:rsidP="0044727F">
      <w:pPr>
        <w:pStyle w:val="ConsPlusNormal"/>
        <w:ind w:firstLine="0"/>
        <w:jc w:val="right"/>
        <w:rPr>
          <w:sz w:val="28"/>
          <w:szCs w:val="28"/>
        </w:rPr>
      </w:pPr>
    </w:p>
    <w:p w:rsidR="008E3934" w:rsidRDefault="008E3934" w:rsidP="0044727F">
      <w:pPr>
        <w:pStyle w:val="ConsPlusNormal"/>
        <w:ind w:firstLine="0"/>
        <w:jc w:val="right"/>
        <w:rPr>
          <w:sz w:val="28"/>
          <w:szCs w:val="28"/>
        </w:rPr>
      </w:pPr>
    </w:p>
    <w:p w:rsidR="0044727F" w:rsidRDefault="0044727F" w:rsidP="0044727F">
      <w:pPr>
        <w:pStyle w:val="ConsPlusNormal"/>
        <w:ind w:firstLine="0"/>
        <w:jc w:val="right"/>
        <w:rPr>
          <w:sz w:val="28"/>
          <w:szCs w:val="28"/>
        </w:rPr>
      </w:pPr>
      <w:r>
        <w:rPr>
          <w:sz w:val="28"/>
          <w:szCs w:val="28"/>
        </w:rPr>
        <w:lastRenderedPageBreak/>
        <w:t>Приложение</w:t>
      </w:r>
    </w:p>
    <w:p w:rsidR="0044727F" w:rsidRDefault="0044727F" w:rsidP="0044727F">
      <w:pPr>
        <w:pStyle w:val="ConsPlusNormal"/>
        <w:ind w:firstLine="0"/>
        <w:jc w:val="right"/>
        <w:rPr>
          <w:sz w:val="28"/>
          <w:szCs w:val="28"/>
        </w:rPr>
      </w:pPr>
      <w:r>
        <w:rPr>
          <w:sz w:val="28"/>
          <w:szCs w:val="28"/>
        </w:rPr>
        <w:t xml:space="preserve">к Решению Совета депутатов </w:t>
      </w:r>
    </w:p>
    <w:p w:rsidR="0044727F" w:rsidRDefault="00F15E02" w:rsidP="0044727F">
      <w:pPr>
        <w:pStyle w:val="ConsPlusNormal"/>
        <w:ind w:firstLine="0"/>
        <w:jc w:val="right"/>
        <w:rPr>
          <w:sz w:val="28"/>
          <w:szCs w:val="28"/>
        </w:rPr>
      </w:pPr>
      <w:r>
        <w:rPr>
          <w:sz w:val="28"/>
          <w:szCs w:val="28"/>
        </w:rPr>
        <w:t>№ _____</w:t>
      </w:r>
      <w:r w:rsidR="0044727F">
        <w:rPr>
          <w:sz w:val="28"/>
          <w:szCs w:val="28"/>
        </w:rPr>
        <w:t xml:space="preserve">от </w:t>
      </w:r>
      <w:r>
        <w:rPr>
          <w:sz w:val="28"/>
          <w:szCs w:val="28"/>
        </w:rPr>
        <w:t>__________</w:t>
      </w:r>
    </w:p>
    <w:p w:rsidR="0044727F" w:rsidRDefault="0044727F" w:rsidP="0044727F">
      <w:pPr>
        <w:pStyle w:val="ConsPlusTitle"/>
        <w:jc w:val="center"/>
        <w:rPr>
          <w:rFonts w:ascii="Times New Roman" w:hAnsi="Times New Roman" w:cs="Times New Roman"/>
          <w:b w:val="0"/>
          <w:sz w:val="28"/>
          <w:szCs w:val="28"/>
        </w:rPr>
      </w:pPr>
      <w:bookmarkStart w:id="1" w:name="Par29"/>
      <w:bookmarkEnd w:id="1"/>
    </w:p>
    <w:p w:rsidR="0044727F" w:rsidRPr="00A75AD6" w:rsidRDefault="0044727F" w:rsidP="0044727F">
      <w:pPr>
        <w:jc w:val="center"/>
        <w:textAlignment w:val="baseline"/>
        <w:rPr>
          <w:rFonts w:ascii="Times New Roman" w:hAnsi="Times New Roman"/>
          <w:color w:val="000000"/>
          <w:sz w:val="26"/>
          <w:szCs w:val="26"/>
          <w:bdr w:val="none" w:sz="0" w:space="0" w:color="auto" w:frame="1"/>
        </w:rPr>
      </w:pPr>
      <w:r w:rsidRPr="00A75AD6">
        <w:rPr>
          <w:rFonts w:ascii="Times New Roman" w:hAnsi="Times New Roman"/>
          <w:bCs/>
          <w:color w:val="000000"/>
          <w:sz w:val="26"/>
          <w:szCs w:val="26"/>
          <w:bdr w:val="none" w:sz="0" w:space="0" w:color="auto" w:frame="1"/>
        </w:rPr>
        <w:t>ПОЛОЖЕНИЕ</w:t>
      </w:r>
    </w:p>
    <w:p w:rsidR="00F15E02" w:rsidRDefault="00F15E02" w:rsidP="0044727F">
      <w:pPr>
        <w:pStyle w:val="ConsPlusTitle"/>
        <w:jc w:val="center"/>
        <w:outlineLvl w:val="1"/>
        <w:rPr>
          <w:rFonts w:ascii="Times New Roman" w:hAnsi="Times New Roman"/>
          <w:bCs w:val="0"/>
          <w:color w:val="000000"/>
          <w:sz w:val="24"/>
          <w:szCs w:val="24"/>
          <w:bdr w:val="none" w:sz="0" w:space="0" w:color="auto" w:frame="1"/>
        </w:rPr>
      </w:pPr>
      <w:r>
        <w:rPr>
          <w:rFonts w:ascii="Times New Roman" w:hAnsi="Times New Roman"/>
          <w:color w:val="000000"/>
          <w:sz w:val="24"/>
          <w:szCs w:val="24"/>
        </w:rPr>
        <w:t xml:space="preserve">о </w:t>
      </w:r>
      <w:r w:rsidRPr="008E3934">
        <w:rPr>
          <w:rFonts w:ascii="Times New Roman" w:hAnsi="Times New Roman"/>
          <w:color w:val="000000"/>
          <w:sz w:val="24"/>
          <w:szCs w:val="24"/>
        </w:rPr>
        <w:t xml:space="preserve"> </w:t>
      </w:r>
      <w:r w:rsidRPr="008E3934">
        <w:rPr>
          <w:rFonts w:ascii="Times New Roman" w:hAnsi="Times New Roman"/>
          <w:bCs w:val="0"/>
          <w:color w:val="000000"/>
          <w:sz w:val="24"/>
          <w:szCs w:val="24"/>
          <w:bdr w:val="none" w:sz="0" w:space="0" w:color="auto" w:frame="1"/>
        </w:rPr>
        <w:t>муниципальном контроле в сфере дорожного хозяйства на автомобильных дорогах местного значения на территории Аятского сельского поселения</w:t>
      </w:r>
    </w:p>
    <w:p w:rsidR="00F15E02" w:rsidRDefault="00F15E02" w:rsidP="0044727F">
      <w:pPr>
        <w:pStyle w:val="ConsPlusTitle"/>
        <w:jc w:val="center"/>
        <w:outlineLvl w:val="1"/>
        <w:rPr>
          <w:rFonts w:ascii="Times New Roman" w:hAnsi="Times New Roman"/>
          <w:bCs w:val="0"/>
          <w:color w:val="000000"/>
          <w:sz w:val="24"/>
          <w:szCs w:val="24"/>
          <w:bdr w:val="none" w:sz="0" w:space="0" w:color="auto" w:frame="1"/>
        </w:rPr>
      </w:pPr>
    </w:p>
    <w:p w:rsidR="0044727F" w:rsidRPr="004A1AAE" w:rsidRDefault="00F15E02"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 xml:space="preserve"> </w:t>
      </w:r>
      <w:r w:rsidR="0044727F" w:rsidRPr="004A1AAE">
        <w:rPr>
          <w:rFonts w:ascii="Times New Roman" w:hAnsi="Times New Roman" w:cs="Times New Roman"/>
          <w:b w:val="0"/>
          <w:sz w:val="28"/>
          <w:szCs w:val="28"/>
        </w:rPr>
        <w:t>I. Общие положения</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Наименование муниципальной функции</w:t>
      </w:r>
    </w:p>
    <w:p w:rsidR="0044727F" w:rsidRPr="00DB3DE3" w:rsidRDefault="0044727F" w:rsidP="0044727F">
      <w:pPr>
        <w:pStyle w:val="ConsPlusNormal"/>
        <w:jc w:val="both"/>
        <w:rPr>
          <w:sz w:val="28"/>
          <w:szCs w:val="28"/>
        </w:rPr>
      </w:pPr>
    </w:p>
    <w:p w:rsidR="0044727F" w:rsidRPr="00F15E02" w:rsidRDefault="00F15E02" w:rsidP="00F15E02">
      <w:pPr>
        <w:jc w:val="both"/>
        <w:textAlignment w:val="baseline"/>
        <w:rPr>
          <w:rFonts w:ascii="Times New Roman" w:hAnsi="Times New Roman"/>
          <w:bCs/>
          <w:color w:val="000000"/>
          <w:sz w:val="24"/>
          <w:szCs w:val="24"/>
          <w:bdr w:val="none" w:sz="0" w:space="0" w:color="auto" w:frame="1"/>
        </w:rPr>
      </w:pPr>
      <w:r>
        <w:rPr>
          <w:rFonts w:ascii="Times New Roman" w:hAnsi="Times New Roman" w:cs="Times New Roman"/>
          <w:sz w:val="28"/>
          <w:szCs w:val="28"/>
        </w:rPr>
        <w:t xml:space="preserve">   </w:t>
      </w:r>
      <w:r w:rsidR="0044727F" w:rsidRPr="00DB3DE3">
        <w:rPr>
          <w:rFonts w:ascii="Times New Roman" w:hAnsi="Times New Roman" w:cs="Times New Roman"/>
          <w:sz w:val="28"/>
          <w:szCs w:val="28"/>
        </w:rPr>
        <w:t xml:space="preserve">1. </w:t>
      </w:r>
      <w:r w:rsidRPr="00F15E02">
        <w:rPr>
          <w:rFonts w:ascii="Times New Roman" w:hAnsi="Times New Roman"/>
          <w:color w:val="000000"/>
          <w:sz w:val="28"/>
          <w:szCs w:val="28"/>
        </w:rPr>
        <w:t xml:space="preserve">Положение о  </w:t>
      </w:r>
      <w:r w:rsidRPr="00F15E02">
        <w:rPr>
          <w:rFonts w:ascii="Times New Roman" w:hAnsi="Times New Roman"/>
          <w:bCs/>
          <w:color w:val="000000"/>
          <w:sz w:val="28"/>
          <w:szCs w:val="28"/>
          <w:bdr w:val="none" w:sz="0" w:space="0" w:color="auto" w:frame="1"/>
        </w:rPr>
        <w:t>муниципальном контроле в сфере дорожного хозяйства на автомобильных дорогах местного значения на территории Аятского сельского поселения</w:t>
      </w:r>
      <w:r w:rsidR="0044727F" w:rsidRPr="00DB3DE3">
        <w:rPr>
          <w:rFonts w:ascii="Times New Roman" w:hAnsi="Times New Roman" w:cs="Times New Roman"/>
          <w:sz w:val="28"/>
          <w:szCs w:val="28"/>
        </w:rPr>
        <w:t xml:space="preserve"> (далее - </w:t>
      </w:r>
      <w:r>
        <w:rPr>
          <w:sz w:val="28"/>
          <w:szCs w:val="28"/>
        </w:rPr>
        <w:t>Положение</w:t>
      </w:r>
      <w:r w:rsidR="0044727F" w:rsidRPr="00DB3DE3">
        <w:rPr>
          <w:rFonts w:ascii="Times New Roman" w:hAnsi="Times New Roman" w:cs="Times New Roman"/>
          <w:sz w:val="28"/>
          <w:szCs w:val="28"/>
        </w:rPr>
        <w:t xml:space="preserve">) определяет сроки и последовательность административных процедур (действий) Администрации при проверках юридических лиц, индивидуальных предпринимателей по вопросу исполнения ими </w:t>
      </w:r>
      <w:r w:rsidR="0044727F" w:rsidRPr="00D22F6A">
        <w:rPr>
          <w:rFonts w:ascii="Times New Roman" w:hAnsi="Times New Roman" w:cs="Times New Roman"/>
          <w:sz w:val="28"/>
          <w:szCs w:val="28"/>
        </w:rPr>
        <w:t>законодательства Российской Федерации</w:t>
      </w:r>
      <w:r w:rsidR="0044727F" w:rsidRPr="00DB3DE3">
        <w:rPr>
          <w:rFonts w:ascii="Times New Roman" w:hAnsi="Times New Roman" w:cs="Times New Roman"/>
          <w:sz w:val="28"/>
          <w:szCs w:val="28"/>
        </w:rPr>
        <w:t xml:space="preserve"> за обеспечением сохранности автомобильных дорог местного значения в границах населенных пунктов (далее - муниципальная функция).</w:t>
      </w:r>
    </w:p>
    <w:p w:rsidR="0044727F" w:rsidRPr="00DB3DE3" w:rsidRDefault="0044727F" w:rsidP="0044727F">
      <w:pPr>
        <w:pStyle w:val="ConsPlusNormal"/>
        <w:jc w:val="both"/>
        <w:rPr>
          <w:sz w:val="28"/>
          <w:szCs w:val="28"/>
        </w:rPr>
      </w:pPr>
    </w:p>
    <w:p w:rsidR="0044727F" w:rsidRPr="00DA3354" w:rsidRDefault="0044727F" w:rsidP="0044727F">
      <w:pPr>
        <w:pStyle w:val="ConsPlusTitle"/>
        <w:jc w:val="center"/>
        <w:outlineLvl w:val="2"/>
        <w:rPr>
          <w:rFonts w:ascii="Times New Roman" w:hAnsi="Times New Roman" w:cs="Times New Roman"/>
          <w:b w:val="0"/>
          <w:sz w:val="28"/>
          <w:szCs w:val="28"/>
        </w:rPr>
      </w:pPr>
      <w:r w:rsidRPr="00DA3354">
        <w:rPr>
          <w:rFonts w:ascii="Times New Roman" w:hAnsi="Times New Roman" w:cs="Times New Roman"/>
          <w:b w:val="0"/>
          <w:sz w:val="28"/>
          <w:szCs w:val="28"/>
        </w:rPr>
        <w:t xml:space="preserve">Наименование муниципального органа, исполняющего муниципальную функцию </w:t>
      </w:r>
    </w:p>
    <w:p w:rsidR="0044727F" w:rsidRPr="004A1AAE"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2. Исполнение муниципальной функции осуществляется Администрацией. </w:t>
      </w:r>
    </w:p>
    <w:p w:rsidR="0044727F" w:rsidRPr="00DB3DE3" w:rsidRDefault="0044727F" w:rsidP="0044727F">
      <w:pPr>
        <w:pStyle w:val="ConsPlusNormal"/>
        <w:ind w:firstLine="540"/>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Перечень нормативных правовых актов, регулирующих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исполнение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 Исполнение муниципальной функции осуществляется в соответствии с:</w:t>
      </w:r>
    </w:p>
    <w:p w:rsidR="0044727F" w:rsidRPr="00DB3DE3" w:rsidRDefault="0044727F" w:rsidP="0044727F">
      <w:pPr>
        <w:pStyle w:val="ConsPlusNormal"/>
        <w:ind w:firstLine="540"/>
        <w:jc w:val="both"/>
        <w:rPr>
          <w:sz w:val="28"/>
          <w:szCs w:val="28"/>
        </w:rPr>
      </w:pPr>
      <w:r>
        <w:rPr>
          <w:sz w:val="28"/>
          <w:szCs w:val="28"/>
        </w:rPr>
        <w:t>Федеральным законом от 26.12.</w:t>
      </w:r>
      <w:r w:rsidRPr="00DB3DE3">
        <w:rPr>
          <w:sz w:val="28"/>
          <w:szCs w:val="28"/>
        </w:rPr>
        <w:t>200</w:t>
      </w:r>
      <w:r>
        <w:rPr>
          <w:sz w:val="28"/>
          <w:szCs w:val="28"/>
        </w:rPr>
        <w:t xml:space="preserve"> №</w:t>
      </w:r>
      <w:r w:rsidRPr="00DB3DE3">
        <w:rPr>
          <w:sz w:val="28"/>
          <w:szCs w:val="28"/>
        </w:rPr>
        <w:t xml:space="preserve"> 294-ФЗ </w:t>
      </w:r>
      <w:r>
        <w:rPr>
          <w:sz w:val="28"/>
          <w:szCs w:val="28"/>
        </w:rPr>
        <w:t>«</w:t>
      </w:r>
      <w:r w:rsidRPr="00DB3DE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далее - Федеральный закон от 26.12.</w:t>
      </w:r>
      <w:r w:rsidRPr="00DB3DE3">
        <w:rPr>
          <w:sz w:val="28"/>
          <w:szCs w:val="28"/>
        </w:rPr>
        <w:t>2008</w:t>
      </w:r>
      <w:r>
        <w:rPr>
          <w:sz w:val="28"/>
          <w:szCs w:val="28"/>
        </w:rPr>
        <w:t xml:space="preserve"> №</w:t>
      </w:r>
      <w:r w:rsidRPr="00DB3DE3">
        <w:rPr>
          <w:sz w:val="28"/>
          <w:szCs w:val="28"/>
        </w:rPr>
        <w:t xml:space="preserve"> 294-ФЗ);</w:t>
      </w:r>
    </w:p>
    <w:p w:rsidR="0044727F" w:rsidRPr="00DB3DE3" w:rsidRDefault="0044727F" w:rsidP="0044727F">
      <w:pPr>
        <w:pStyle w:val="ConsPlusNormal"/>
        <w:ind w:firstLine="540"/>
        <w:jc w:val="both"/>
        <w:rPr>
          <w:sz w:val="28"/>
          <w:szCs w:val="28"/>
        </w:rPr>
      </w:pPr>
      <w:r w:rsidRPr="00DB3DE3">
        <w:rPr>
          <w:sz w:val="28"/>
          <w:szCs w:val="28"/>
        </w:rPr>
        <w:t xml:space="preserve">Федеральным законом от </w:t>
      </w:r>
      <w:r>
        <w:rPr>
          <w:sz w:val="28"/>
          <w:szCs w:val="28"/>
        </w:rPr>
        <w:t>0</w:t>
      </w:r>
      <w:r w:rsidRPr="00DB3DE3">
        <w:rPr>
          <w:sz w:val="28"/>
          <w:szCs w:val="28"/>
        </w:rPr>
        <w:t>8</w:t>
      </w:r>
      <w:r>
        <w:rPr>
          <w:sz w:val="28"/>
          <w:szCs w:val="28"/>
        </w:rPr>
        <w:t>.11.</w:t>
      </w:r>
      <w:r w:rsidRPr="00DB3DE3">
        <w:rPr>
          <w:sz w:val="28"/>
          <w:szCs w:val="28"/>
        </w:rPr>
        <w:t>2007</w:t>
      </w:r>
      <w:r>
        <w:rPr>
          <w:sz w:val="28"/>
          <w:szCs w:val="28"/>
        </w:rPr>
        <w:t xml:space="preserve"> № </w:t>
      </w:r>
      <w:r w:rsidRPr="00DB3DE3">
        <w:rPr>
          <w:sz w:val="28"/>
          <w:szCs w:val="28"/>
        </w:rPr>
        <w:t xml:space="preserve">257-ФЗ </w:t>
      </w:r>
      <w:r>
        <w:rPr>
          <w:sz w:val="28"/>
          <w:szCs w:val="28"/>
        </w:rPr>
        <w:t>«</w:t>
      </w:r>
      <w:r w:rsidRPr="00DB3DE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B3DE3">
        <w:rPr>
          <w:sz w:val="28"/>
          <w:szCs w:val="28"/>
        </w:rPr>
        <w:t xml:space="preserve"> </w:t>
      </w:r>
    </w:p>
    <w:p w:rsidR="0044727F" w:rsidRPr="00DB3DE3" w:rsidRDefault="0044727F" w:rsidP="0044727F">
      <w:pPr>
        <w:pStyle w:val="ConsPlusNormal"/>
        <w:ind w:firstLine="540"/>
        <w:jc w:val="both"/>
        <w:rPr>
          <w:sz w:val="28"/>
          <w:szCs w:val="28"/>
        </w:rPr>
      </w:pPr>
      <w:r w:rsidRPr="00DB3DE3">
        <w:rPr>
          <w:sz w:val="28"/>
          <w:szCs w:val="28"/>
        </w:rPr>
        <w:t>Федеральным законом от 10</w:t>
      </w:r>
      <w:r>
        <w:rPr>
          <w:sz w:val="28"/>
          <w:szCs w:val="28"/>
        </w:rPr>
        <w:t xml:space="preserve">.12.1995 № </w:t>
      </w:r>
      <w:r w:rsidRPr="00DB3DE3">
        <w:rPr>
          <w:sz w:val="28"/>
          <w:szCs w:val="28"/>
        </w:rPr>
        <w:t xml:space="preserve">196-ФЗ </w:t>
      </w:r>
      <w:r>
        <w:rPr>
          <w:sz w:val="28"/>
          <w:szCs w:val="28"/>
        </w:rPr>
        <w:t>«</w:t>
      </w:r>
      <w:r w:rsidRPr="00DB3DE3">
        <w:rPr>
          <w:sz w:val="28"/>
          <w:szCs w:val="28"/>
        </w:rPr>
        <w:t>О б</w:t>
      </w:r>
      <w:r>
        <w:rPr>
          <w:sz w:val="28"/>
          <w:szCs w:val="28"/>
        </w:rPr>
        <w:t>езопасности дорожного движения»</w:t>
      </w:r>
    </w:p>
    <w:p w:rsidR="0044727F" w:rsidRPr="00DB3DE3" w:rsidRDefault="0044727F" w:rsidP="0044727F">
      <w:pPr>
        <w:pStyle w:val="ConsPlusNormal"/>
        <w:ind w:firstLine="540"/>
        <w:jc w:val="both"/>
        <w:rPr>
          <w:sz w:val="28"/>
          <w:szCs w:val="28"/>
        </w:rPr>
      </w:pPr>
      <w:r w:rsidRPr="00DB3DE3">
        <w:rPr>
          <w:sz w:val="28"/>
          <w:szCs w:val="28"/>
        </w:rPr>
        <w:t>Федеральным законом от 27</w:t>
      </w:r>
      <w:r>
        <w:rPr>
          <w:sz w:val="28"/>
          <w:szCs w:val="28"/>
        </w:rPr>
        <w:t xml:space="preserve">.12.2002 № </w:t>
      </w:r>
      <w:r w:rsidRPr="00DB3DE3">
        <w:rPr>
          <w:sz w:val="28"/>
          <w:szCs w:val="28"/>
        </w:rPr>
        <w:t xml:space="preserve">184-ФЗ </w:t>
      </w:r>
      <w:r>
        <w:rPr>
          <w:sz w:val="28"/>
          <w:szCs w:val="28"/>
        </w:rPr>
        <w:t>«О техническом регулировании»</w:t>
      </w:r>
    </w:p>
    <w:p w:rsidR="0044727F" w:rsidRPr="00DB3DE3" w:rsidRDefault="0044727F" w:rsidP="0044727F">
      <w:pPr>
        <w:pStyle w:val="ConsPlusNormal"/>
        <w:ind w:firstLine="540"/>
        <w:jc w:val="both"/>
        <w:rPr>
          <w:sz w:val="28"/>
          <w:szCs w:val="28"/>
        </w:rPr>
      </w:pPr>
      <w:r w:rsidRPr="00DB3DE3">
        <w:rPr>
          <w:sz w:val="28"/>
          <w:szCs w:val="28"/>
        </w:rPr>
        <w:t xml:space="preserve">Федеральным законом от </w:t>
      </w:r>
      <w:r>
        <w:rPr>
          <w:sz w:val="28"/>
          <w:szCs w:val="28"/>
        </w:rPr>
        <w:t>0</w:t>
      </w:r>
      <w:r w:rsidRPr="00DB3DE3">
        <w:rPr>
          <w:sz w:val="28"/>
          <w:szCs w:val="28"/>
        </w:rPr>
        <w:t>2</w:t>
      </w:r>
      <w:r>
        <w:rPr>
          <w:sz w:val="28"/>
          <w:szCs w:val="28"/>
        </w:rPr>
        <w:t xml:space="preserve">.05.2006 № </w:t>
      </w:r>
      <w:r w:rsidRPr="00DB3DE3">
        <w:rPr>
          <w:sz w:val="28"/>
          <w:szCs w:val="28"/>
        </w:rPr>
        <w:t xml:space="preserve">59-ФЗ </w:t>
      </w:r>
      <w:r>
        <w:rPr>
          <w:sz w:val="28"/>
          <w:szCs w:val="28"/>
        </w:rPr>
        <w:t>«</w:t>
      </w:r>
      <w:r w:rsidRPr="00DB3DE3">
        <w:rPr>
          <w:sz w:val="28"/>
          <w:szCs w:val="28"/>
        </w:rPr>
        <w:t>О порядке рассмотрения обращений граждан Российской Федерации</w:t>
      </w:r>
      <w:r>
        <w:rPr>
          <w:sz w:val="28"/>
          <w:szCs w:val="28"/>
        </w:rPr>
        <w:t>»</w:t>
      </w:r>
    </w:p>
    <w:p w:rsidR="0044727F" w:rsidRPr="00DB3DE3" w:rsidRDefault="0044727F" w:rsidP="0044727F">
      <w:pPr>
        <w:pStyle w:val="ConsPlusNormal"/>
        <w:ind w:firstLine="540"/>
        <w:jc w:val="both"/>
        <w:rPr>
          <w:sz w:val="28"/>
          <w:szCs w:val="28"/>
        </w:rPr>
      </w:pPr>
      <w:r w:rsidRPr="00DB3DE3">
        <w:rPr>
          <w:sz w:val="28"/>
          <w:szCs w:val="28"/>
        </w:rPr>
        <w:t>приказом Министерства экономического развития Российской Федерации от 30</w:t>
      </w:r>
      <w:r>
        <w:rPr>
          <w:sz w:val="28"/>
          <w:szCs w:val="28"/>
        </w:rPr>
        <w:t>.04.</w:t>
      </w:r>
      <w:r w:rsidRPr="00DB3DE3">
        <w:rPr>
          <w:sz w:val="28"/>
          <w:szCs w:val="28"/>
        </w:rPr>
        <w:t xml:space="preserve">2009 </w:t>
      </w:r>
      <w:r>
        <w:rPr>
          <w:sz w:val="28"/>
          <w:szCs w:val="28"/>
        </w:rPr>
        <w:t>№</w:t>
      </w:r>
      <w:r w:rsidRPr="00DB3DE3">
        <w:rPr>
          <w:sz w:val="28"/>
          <w:szCs w:val="28"/>
        </w:rPr>
        <w:t xml:space="preserve"> 141 </w:t>
      </w:r>
      <w:r>
        <w:rPr>
          <w:sz w:val="28"/>
          <w:szCs w:val="28"/>
        </w:rPr>
        <w:t>«</w:t>
      </w:r>
      <w:r w:rsidRPr="00DB3DE3">
        <w:rPr>
          <w:sz w:val="28"/>
          <w:szCs w:val="28"/>
        </w:rPr>
        <w:t xml:space="preserve">О реализации положений Федерального закона </w:t>
      </w:r>
      <w:r>
        <w:rPr>
          <w:sz w:val="28"/>
          <w:szCs w:val="28"/>
        </w:rPr>
        <w:t>«</w:t>
      </w:r>
      <w:r w:rsidRPr="00DB3DE3">
        <w:rPr>
          <w:sz w:val="28"/>
          <w:szCs w:val="28"/>
        </w:rPr>
        <w:t xml:space="preserve">О защите прав юридических лиц и индивидуальных предпринимателей при осуществлении </w:t>
      </w:r>
      <w:r w:rsidRPr="00DB3DE3">
        <w:rPr>
          <w:sz w:val="28"/>
          <w:szCs w:val="28"/>
        </w:rPr>
        <w:lastRenderedPageBreak/>
        <w:t>государственного контроля (надз</w:t>
      </w:r>
      <w:r>
        <w:rPr>
          <w:sz w:val="28"/>
          <w:szCs w:val="28"/>
        </w:rPr>
        <w:t>ора) и муниципального контроля»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Предмет муниципального контроля</w:t>
      </w:r>
    </w:p>
    <w:p w:rsidR="0044727F" w:rsidRPr="00DB3DE3" w:rsidRDefault="0044727F" w:rsidP="0044727F">
      <w:pPr>
        <w:pStyle w:val="ConsPlusNormal"/>
        <w:jc w:val="both"/>
        <w:rPr>
          <w:sz w:val="28"/>
          <w:szCs w:val="28"/>
        </w:rPr>
      </w:pPr>
    </w:p>
    <w:p w:rsidR="0044727F" w:rsidRPr="00DB3F22" w:rsidRDefault="0044727F" w:rsidP="0044727F">
      <w:pPr>
        <w:pStyle w:val="ConsPlusNormal"/>
        <w:ind w:firstLine="540"/>
        <w:jc w:val="both"/>
        <w:rPr>
          <w:color w:val="FF0000"/>
          <w:sz w:val="28"/>
          <w:szCs w:val="28"/>
        </w:rPr>
      </w:pPr>
      <w:r w:rsidRPr="00DB3DE3">
        <w:rPr>
          <w:sz w:val="28"/>
          <w:szCs w:val="28"/>
        </w:rPr>
        <w:t xml:space="preserve">4. Предметом муниципального контроля за обеспечением сохранности автомобильных дорог местного значения в границах населенных пунктов является выполнение </w:t>
      </w:r>
      <w:r w:rsidRPr="00DB3F22">
        <w:rPr>
          <w:sz w:val="28"/>
          <w:szCs w:val="28"/>
        </w:rPr>
        <w:t xml:space="preserve">юридическими лицами, их руководителями и иными должностными лицами, индивидуальными предпринимателями и их уполномоченными представителями </w:t>
      </w:r>
      <w:r w:rsidRPr="00DB3F22">
        <w:rPr>
          <w:color w:val="000000"/>
          <w:sz w:val="28"/>
          <w:szCs w:val="28"/>
          <w:shd w:val="clear" w:color="auto" w:fill="FFFFFF"/>
        </w:rPr>
        <w:t>норм действующего законодательства в сфере сохранности автомобильных дорог.</w:t>
      </w:r>
    </w:p>
    <w:p w:rsidR="0044727F" w:rsidRDefault="0044727F" w:rsidP="0044727F">
      <w:pPr>
        <w:pStyle w:val="ConsPlusTitle"/>
        <w:jc w:val="center"/>
        <w:outlineLvl w:val="2"/>
        <w:rPr>
          <w:rFonts w:ascii="Times New Roman" w:hAnsi="Times New Roman" w:cs="Times New Roman"/>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Права и обязанности должностных лиц Администрации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при осуществлении</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муниципального контроля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5. Должностные лица Администрации при проведении муниципального контроля за обеспечением сохранности автомобильных дорог общего пользования местного значения в границах населенных пунктов имеют право:</w:t>
      </w:r>
    </w:p>
    <w:p w:rsidR="0044727F" w:rsidRPr="00DB3DE3" w:rsidRDefault="0044727F" w:rsidP="0044727F">
      <w:pPr>
        <w:pStyle w:val="ConsPlusNormal"/>
        <w:ind w:firstLine="540"/>
        <w:jc w:val="both"/>
        <w:rPr>
          <w:sz w:val="28"/>
          <w:szCs w:val="28"/>
        </w:rPr>
      </w:pPr>
      <w:r w:rsidRPr="00DB3DE3">
        <w:rPr>
          <w:sz w:val="28"/>
          <w:szCs w:val="28"/>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44727F" w:rsidRPr="00DB3DE3" w:rsidRDefault="0044727F" w:rsidP="0044727F">
      <w:pPr>
        <w:pStyle w:val="ConsPlusNormal"/>
        <w:ind w:firstLine="540"/>
        <w:jc w:val="both"/>
        <w:rPr>
          <w:sz w:val="28"/>
          <w:szCs w:val="28"/>
        </w:rPr>
      </w:pPr>
      <w:r w:rsidRPr="00DB3DE3">
        <w:rPr>
          <w:sz w:val="28"/>
          <w:szCs w:val="28"/>
        </w:rPr>
        <w:t>2) беспрепятственно по предъявлении служебного удостоверения и копии приказа (распоряжения) главы (заместителя главы) Администрации или главы ее территориального органа (его заместителя)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44727F" w:rsidRPr="00DB3DE3" w:rsidRDefault="0044727F" w:rsidP="0044727F">
      <w:pPr>
        <w:pStyle w:val="ConsPlusNormal"/>
        <w:ind w:firstLine="540"/>
        <w:jc w:val="both"/>
        <w:rPr>
          <w:sz w:val="28"/>
          <w:szCs w:val="28"/>
        </w:rPr>
      </w:pPr>
      <w:r w:rsidRPr="00DB3DE3">
        <w:rPr>
          <w:sz w:val="28"/>
          <w:szCs w:val="28"/>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4727F" w:rsidRPr="00DB3DE3" w:rsidRDefault="0044727F" w:rsidP="0044727F">
      <w:pPr>
        <w:pStyle w:val="ConsPlusNormal"/>
        <w:ind w:firstLine="540"/>
        <w:jc w:val="both"/>
        <w:rPr>
          <w:sz w:val="28"/>
          <w:szCs w:val="28"/>
        </w:rPr>
      </w:pPr>
      <w:r w:rsidRPr="00DB3DE3">
        <w:rPr>
          <w:sz w:val="28"/>
          <w:szCs w:val="28"/>
        </w:rPr>
        <w:t>5)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44727F" w:rsidRPr="00DB3DE3" w:rsidRDefault="0044727F" w:rsidP="0044727F">
      <w:pPr>
        <w:pStyle w:val="ConsPlusNormal"/>
        <w:ind w:firstLine="540"/>
        <w:jc w:val="both"/>
        <w:rPr>
          <w:sz w:val="28"/>
          <w:szCs w:val="28"/>
        </w:rPr>
      </w:pPr>
      <w:r w:rsidRPr="00DB3DE3">
        <w:rPr>
          <w:sz w:val="28"/>
          <w:szCs w:val="28"/>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44727F" w:rsidRPr="00DB3DE3" w:rsidRDefault="0044727F" w:rsidP="0044727F">
      <w:pPr>
        <w:pStyle w:val="ConsPlusNormal"/>
        <w:ind w:firstLine="540"/>
        <w:jc w:val="both"/>
        <w:rPr>
          <w:sz w:val="28"/>
          <w:szCs w:val="28"/>
        </w:rPr>
      </w:pPr>
      <w:r w:rsidRPr="00DB3DE3">
        <w:rPr>
          <w:sz w:val="28"/>
          <w:szCs w:val="28"/>
        </w:rPr>
        <w:t>6. Должностные лица Администрации и при проведении муниципального контроля за обеспечением сохранности автомобильных дорог общего пользования местного значения в границах населенных пунктов обязаны:</w:t>
      </w:r>
    </w:p>
    <w:p w:rsidR="0044727F" w:rsidRPr="00DB3DE3" w:rsidRDefault="0044727F" w:rsidP="0044727F">
      <w:pPr>
        <w:pStyle w:val="ConsPlusNormal"/>
        <w:ind w:firstLine="540"/>
        <w:jc w:val="both"/>
        <w:rPr>
          <w:sz w:val="28"/>
          <w:szCs w:val="28"/>
        </w:rPr>
      </w:pPr>
      <w:r w:rsidRPr="00DB3DE3">
        <w:rPr>
          <w:sz w:val="28"/>
          <w:szCs w:val="28"/>
        </w:rPr>
        <w:t xml:space="preserve">1) своевременно и в полной мере исполнять предоставленные в соответствии с </w:t>
      </w:r>
      <w:r w:rsidRPr="00DB3DE3">
        <w:rPr>
          <w:sz w:val="28"/>
          <w:szCs w:val="28"/>
        </w:rPr>
        <w:lastRenderedPageBreak/>
        <w:t>законодательством Российской Федерации полномочия по предупреждению, выявлению и пресечению нарушений обязательных требований;</w:t>
      </w:r>
    </w:p>
    <w:p w:rsidR="0044727F" w:rsidRPr="00DB3DE3" w:rsidRDefault="0044727F" w:rsidP="0044727F">
      <w:pPr>
        <w:pStyle w:val="ConsPlusNormal"/>
        <w:ind w:firstLine="540"/>
        <w:jc w:val="both"/>
        <w:rPr>
          <w:sz w:val="28"/>
          <w:szCs w:val="28"/>
        </w:rPr>
      </w:pPr>
      <w:r w:rsidRPr="00DB3DE3">
        <w:rPr>
          <w:sz w:val="28"/>
          <w:szCs w:val="28"/>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44727F" w:rsidRPr="00DB3DE3" w:rsidRDefault="0044727F" w:rsidP="0044727F">
      <w:pPr>
        <w:pStyle w:val="ConsPlusNormal"/>
        <w:ind w:firstLine="540"/>
        <w:jc w:val="both"/>
        <w:rPr>
          <w:sz w:val="28"/>
          <w:szCs w:val="28"/>
        </w:rPr>
      </w:pPr>
      <w:r w:rsidRPr="00DB3DE3">
        <w:rPr>
          <w:sz w:val="28"/>
          <w:szCs w:val="28"/>
        </w:rPr>
        <w:t>3) проводить проверку на основании распоряжения главы, заместителя главы Администрации в соответствии с ее назначением;</w:t>
      </w:r>
    </w:p>
    <w:p w:rsidR="0044727F" w:rsidRPr="00DB3DE3" w:rsidRDefault="0044727F" w:rsidP="0044727F">
      <w:pPr>
        <w:pStyle w:val="ConsPlusNormal"/>
        <w:ind w:firstLine="540"/>
        <w:jc w:val="both"/>
        <w:rPr>
          <w:sz w:val="28"/>
          <w:szCs w:val="28"/>
        </w:rPr>
      </w:pPr>
      <w:r w:rsidRPr="00DB3DE3">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 заместителя главы Администрации,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44727F" w:rsidRPr="00DB3DE3" w:rsidRDefault="0044727F" w:rsidP="0044727F">
      <w:pPr>
        <w:pStyle w:val="ConsPlusNormal"/>
        <w:ind w:firstLine="540"/>
        <w:jc w:val="both"/>
        <w:rPr>
          <w:sz w:val="28"/>
          <w:szCs w:val="28"/>
        </w:rPr>
      </w:pPr>
      <w:r w:rsidRPr="00DB3DE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27F" w:rsidRPr="00DB3DE3" w:rsidRDefault="0044727F" w:rsidP="0044727F">
      <w:pPr>
        <w:pStyle w:val="ConsPlusNormal"/>
        <w:ind w:firstLine="540"/>
        <w:jc w:val="both"/>
        <w:rPr>
          <w:sz w:val="28"/>
          <w:szCs w:val="28"/>
        </w:rPr>
      </w:pPr>
      <w:r w:rsidRPr="00DB3DE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27F" w:rsidRPr="00DB3DE3" w:rsidRDefault="0044727F" w:rsidP="0044727F">
      <w:pPr>
        <w:pStyle w:val="ConsPlusNormal"/>
        <w:ind w:firstLine="540"/>
        <w:jc w:val="both"/>
        <w:rPr>
          <w:sz w:val="28"/>
          <w:szCs w:val="28"/>
        </w:rPr>
      </w:pPr>
      <w:r w:rsidRPr="00DB3DE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10) соблюдать сроки проведения проверки, установленные настоящим Регламентом;</w:t>
      </w:r>
    </w:p>
    <w:p w:rsidR="0044727F" w:rsidRPr="00DB3DE3" w:rsidRDefault="0044727F" w:rsidP="0044727F">
      <w:pPr>
        <w:pStyle w:val="ConsPlusNormal"/>
        <w:ind w:firstLine="540"/>
        <w:jc w:val="both"/>
        <w:rPr>
          <w:sz w:val="28"/>
          <w:szCs w:val="28"/>
        </w:rPr>
      </w:pPr>
      <w:r w:rsidRPr="00DB3DE3">
        <w:rPr>
          <w:sz w:val="28"/>
          <w:szCs w:val="28"/>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 xml:space="preserve">12) перед началом проведения выездной проверки по просьбе </w:t>
      </w:r>
      <w:r>
        <w:rPr>
          <w:sz w:val="28"/>
          <w:szCs w:val="28"/>
        </w:rPr>
        <w:t>руководителя</w:t>
      </w:r>
      <w:r w:rsidRPr="00DB3DE3">
        <w:rPr>
          <w:sz w:val="28"/>
          <w:szCs w:val="28"/>
        </w:rPr>
        <w:t xml:space="preserve">, </w:t>
      </w:r>
      <w:r w:rsidRPr="00DB3DE3">
        <w:rPr>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14) проводить в ходе проверки разъяснительную работу по применению законодательства Российской Федерации;</w:t>
      </w:r>
    </w:p>
    <w:p w:rsidR="0044727F" w:rsidRPr="00DB3DE3" w:rsidRDefault="0044727F" w:rsidP="0044727F">
      <w:pPr>
        <w:pStyle w:val="ConsPlusNormal"/>
        <w:ind w:firstLine="540"/>
        <w:jc w:val="both"/>
        <w:rPr>
          <w:sz w:val="28"/>
          <w:szCs w:val="28"/>
        </w:rPr>
      </w:pPr>
      <w:r>
        <w:rPr>
          <w:sz w:val="28"/>
          <w:szCs w:val="28"/>
        </w:rPr>
        <w:t>15</w:t>
      </w:r>
      <w:r w:rsidRPr="00DB3DE3">
        <w:rPr>
          <w:sz w:val="28"/>
          <w:szCs w:val="28"/>
        </w:rPr>
        <w:t xml:space="preserve">)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DB3DE3">
          <w:rPr>
            <w:color w:val="0000FF"/>
            <w:sz w:val="28"/>
            <w:szCs w:val="28"/>
          </w:rPr>
          <w:t>пункте 67</w:t>
        </w:r>
      </w:hyperlink>
      <w:r w:rsidRPr="00DB3DE3">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sz w:val="28"/>
          <w:szCs w:val="28"/>
        </w:rPr>
        <w:t>.04.</w:t>
      </w:r>
      <w:r w:rsidRPr="00DB3DE3">
        <w:rPr>
          <w:sz w:val="28"/>
          <w:szCs w:val="28"/>
        </w:rPr>
        <w:t xml:space="preserve">2016 </w:t>
      </w:r>
      <w:r>
        <w:rPr>
          <w:sz w:val="28"/>
          <w:szCs w:val="28"/>
        </w:rPr>
        <w:t>№</w:t>
      </w:r>
      <w:r w:rsidRPr="00DB3DE3">
        <w:rPr>
          <w:sz w:val="28"/>
          <w:szCs w:val="28"/>
        </w:rPr>
        <w:t xml:space="preserve"> 724-р;</w:t>
      </w:r>
    </w:p>
    <w:p w:rsidR="0044727F" w:rsidRPr="00DB3DE3" w:rsidRDefault="0044727F" w:rsidP="0044727F">
      <w:pPr>
        <w:pStyle w:val="ConsPlusNormal"/>
        <w:ind w:firstLine="540"/>
        <w:jc w:val="both"/>
        <w:rPr>
          <w:sz w:val="28"/>
          <w:szCs w:val="28"/>
        </w:rPr>
      </w:pPr>
      <w:r w:rsidRPr="00DB3DE3">
        <w:rPr>
          <w:sz w:val="28"/>
          <w:szCs w:val="28"/>
        </w:rPr>
        <w:t>7. При проведении проверки должностные лица Администрации не вправе:</w:t>
      </w:r>
    </w:p>
    <w:p w:rsidR="0044727F" w:rsidRPr="00DB3DE3" w:rsidRDefault="0044727F" w:rsidP="0044727F">
      <w:pPr>
        <w:pStyle w:val="ConsPlusNormal"/>
        <w:ind w:firstLine="540"/>
        <w:jc w:val="both"/>
        <w:rPr>
          <w:sz w:val="28"/>
          <w:szCs w:val="28"/>
        </w:rPr>
      </w:pPr>
      <w:r w:rsidRPr="00DB3DE3">
        <w:rPr>
          <w:sz w:val="28"/>
          <w:szCs w:val="28"/>
        </w:rPr>
        <w:t>1) проверять выполнение обязательных требований, если проверка таких требований не относятся к полномочиям Администрации;</w:t>
      </w:r>
    </w:p>
    <w:p w:rsidR="0044727F" w:rsidRPr="00DB3DE3" w:rsidRDefault="0044727F" w:rsidP="0044727F">
      <w:pPr>
        <w:pStyle w:val="ConsPlusNormal"/>
        <w:ind w:firstLine="540"/>
        <w:jc w:val="both"/>
        <w:rPr>
          <w:sz w:val="28"/>
          <w:szCs w:val="28"/>
        </w:rPr>
      </w:pPr>
      <w:r w:rsidRPr="00DB3DE3">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подпунктом </w:t>
        </w:r>
        <w:r>
          <w:rPr>
            <w:color w:val="0000FF"/>
            <w:sz w:val="28"/>
            <w:szCs w:val="28"/>
          </w:rPr>
          <w:t>«б»</w:t>
        </w:r>
        <w:r w:rsidRPr="00DB3DE3">
          <w:rPr>
            <w:color w:val="0000FF"/>
            <w:sz w:val="28"/>
            <w:szCs w:val="28"/>
          </w:rPr>
          <w:t xml:space="preserve"> пункта 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4727F" w:rsidRPr="00DB3DE3" w:rsidRDefault="0044727F" w:rsidP="0044727F">
      <w:pPr>
        <w:pStyle w:val="ConsPlusNormal"/>
        <w:ind w:firstLine="540"/>
        <w:jc w:val="both"/>
        <w:rPr>
          <w:sz w:val="28"/>
          <w:szCs w:val="28"/>
        </w:rPr>
      </w:pPr>
      <w:r w:rsidRPr="00DB3DE3">
        <w:rPr>
          <w:sz w:val="28"/>
          <w:szCs w:val="28"/>
        </w:rPr>
        <w:t xml:space="preserve">4) распространять информацию, полученную в результате проведения проверки и составляющую </w:t>
      </w:r>
      <w:r>
        <w:rPr>
          <w:sz w:val="28"/>
          <w:szCs w:val="28"/>
        </w:rPr>
        <w:t>государственну</w:t>
      </w:r>
      <w:r w:rsidRPr="00DB3DE3">
        <w:rPr>
          <w:sz w:val="28"/>
          <w:szCs w:val="28"/>
        </w:rPr>
        <w:t>ю, коммерческую, служебную, иную охраняемую законом тайну, за исключением случаев, предусмотренных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5) превышать установленные сроки проведения проверки;</w:t>
      </w:r>
    </w:p>
    <w:p w:rsidR="0044727F" w:rsidRPr="00DB3DE3" w:rsidRDefault="0044727F" w:rsidP="0044727F">
      <w:pPr>
        <w:pStyle w:val="ConsPlusNormal"/>
        <w:ind w:firstLine="540"/>
        <w:jc w:val="both"/>
        <w:rPr>
          <w:sz w:val="28"/>
          <w:szCs w:val="28"/>
        </w:rPr>
      </w:pPr>
      <w:r>
        <w:rPr>
          <w:sz w:val="28"/>
          <w:szCs w:val="28"/>
        </w:rPr>
        <w:t xml:space="preserve">6) </w:t>
      </w:r>
      <w:r w:rsidRPr="00DB3DE3">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727F" w:rsidRPr="00DB3DE3" w:rsidRDefault="0044727F" w:rsidP="0044727F">
      <w:pPr>
        <w:pStyle w:val="ConsPlusNormal"/>
        <w:ind w:firstLine="540"/>
        <w:jc w:val="both"/>
        <w:rPr>
          <w:sz w:val="28"/>
          <w:szCs w:val="28"/>
        </w:rPr>
      </w:pPr>
      <w:r w:rsidRPr="00DB3DE3">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44727F" w:rsidRPr="00DB3DE3" w:rsidRDefault="0044727F" w:rsidP="0044727F">
      <w:pPr>
        <w:pStyle w:val="ConsPlusNormal"/>
        <w:ind w:firstLine="540"/>
        <w:jc w:val="both"/>
        <w:rPr>
          <w:sz w:val="28"/>
          <w:szCs w:val="28"/>
        </w:rPr>
      </w:pPr>
      <w:r w:rsidRPr="00DB3DE3">
        <w:rPr>
          <w:sz w:val="28"/>
          <w:szCs w:val="28"/>
        </w:rPr>
        <w:t xml:space="preserve">9) требовать представления документов, включая разрешительные документы, имеющиеся в распоряжении иных государственных органов, органов местного </w:t>
      </w:r>
      <w:r w:rsidRPr="00DB3DE3">
        <w:rPr>
          <w:sz w:val="28"/>
          <w:szCs w:val="28"/>
        </w:rPr>
        <w:lastRenderedPageBreak/>
        <w:t>самоуправления либо подведомственных органам местного самоуправления организаций</w:t>
      </w:r>
      <w:r>
        <w:rPr>
          <w:sz w:val="28"/>
          <w:szCs w:val="28"/>
        </w:rPr>
        <w:t>.</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Права и обязанности лиц, в отношении которых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осуществляются мероприятия по муниципальному контролю</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27F" w:rsidRPr="00DB3DE3" w:rsidRDefault="0044727F" w:rsidP="0044727F">
      <w:pPr>
        <w:pStyle w:val="ConsPlusNormal"/>
        <w:ind w:firstLine="540"/>
        <w:jc w:val="both"/>
        <w:rPr>
          <w:sz w:val="28"/>
          <w:szCs w:val="28"/>
        </w:rPr>
      </w:pPr>
      <w:r w:rsidRPr="00DB3DE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2) получать от Администрации и его должностных лиц информацию, которая относится к предмету проверки;</w:t>
      </w:r>
    </w:p>
    <w:p w:rsidR="0044727F" w:rsidRPr="00DB3DE3" w:rsidRDefault="0044727F" w:rsidP="0044727F">
      <w:pPr>
        <w:pStyle w:val="ConsPlusNormal"/>
        <w:ind w:firstLine="540"/>
        <w:jc w:val="both"/>
        <w:rPr>
          <w:sz w:val="28"/>
          <w:szCs w:val="28"/>
        </w:rPr>
      </w:pPr>
      <w:r w:rsidRPr="00DB3DE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4727F" w:rsidRPr="00DB3DE3" w:rsidRDefault="0044727F" w:rsidP="0044727F">
      <w:pPr>
        <w:pStyle w:val="ConsPlusNormal"/>
        <w:ind w:firstLine="540"/>
        <w:jc w:val="both"/>
        <w:rPr>
          <w:sz w:val="28"/>
          <w:szCs w:val="28"/>
        </w:rPr>
      </w:pPr>
      <w:r w:rsidRPr="00DB3DE3">
        <w:rPr>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727F" w:rsidRPr="00DB3DE3" w:rsidRDefault="0044727F" w:rsidP="0044727F">
      <w:pPr>
        <w:pStyle w:val="ConsPlusNormal"/>
        <w:ind w:firstLine="540"/>
        <w:jc w:val="both"/>
        <w:rPr>
          <w:sz w:val="28"/>
          <w:szCs w:val="28"/>
        </w:rPr>
      </w:pPr>
      <w:r>
        <w:rPr>
          <w:sz w:val="28"/>
          <w:szCs w:val="28"/>
        </w:rPr>
        <w:t>5</w:t>
      </w:r>
      <w:r w:rsidRPr="00DB3DE3">
        <w:rPr>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727F" w:rsidRPr="00DB3DE3" w:rsidRDefault="0044727F" w:rsidP="0044727F">
      <w:pPr>
        <w:pStyle w:val="ConsPlusNormal"/>
        <w:ind w:firstLine="540"/>
        <w:jc w:val="both"/>
        <w:rPr>
          <w:sz w:val="28"/>
          <w:szCs w:val="28"/>
        </w:rPr>
      </w:pPr>
      <w:r w:rsidRPr="00DB3DE3">
        <w:rPr>
          <w:sz w:val="28"/>
          <w:szCs w:val="28"/>
        </w:rPr>
        <w:t>9. При проведении проверок:</w:t>
      </w:r>
    </w:p>
    <w:p w:rsidR="0044727F" w:rsidRPr="00DB3DE3" w:rsidRDefault="0044727F" w:rsidP="0044727F">
      <w:pPr>
        <w:pStyle w:val="ConsPlusNormal"/>
        <w:ind w:firstLine="540"/>
        <w:jc w:val="both"/>
        <w:rPr>
          <w:sz w:val="28"/>
          <w:szCs w:val="28"/>
        </w:rPr>
      </w:pPr>
      <w:r w:rsidRPr="00DB3DE3">
        <w:rPr>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w:t>
      </w:r>
    </w:p>
    <w:p w:rsidR="0044727F" w:rsidRPr="00DB3DE3" w:rsidRDefault="0044727F" w:rsidP="0044727F">
      <w:pPr>
        <w:pStyle w:val="ConsPlusNormal"/>
        <w:ind w:firstLine="540"/>
        <w:jc w:val="both"/>
        <w:rPr>
          <w:sz w:val="28"/>
          <w:szCs w:val="28"/>
        </w:rPr>
      </w:pPr>
      <w:r w:rsidRPr="00DB3DE3">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Описание результата 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10. Результатом исполнения муниципальной функции является оформление должностными лицами (лицом) Администрации акта проверки. </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II. Требования к порядку исполнения муниципальной функции</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информирования об исполнении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 Информация о порядке исполнения муниципальной функции предоставляется:</w:t>
      </w:r>
    </w:p>
    <w:p w:rsidR="0044727F" w:rsidRPr="006670D7" w:rsidRDefault="0044727F" w:rsidP="0044727F">
      <w:pPr>
        <w:pStyle w:val="ConsPlusNormal"/>
        <w:ind w:firstLine="540"/>
        <w:jc w:val="both"/>
        <w:rPr>
          <w:sz w:val="28"/>
          <w:szCs w:val="28"/>
        </w:rPr>
      </w:pPr>
      <w:r w:rsidRPr="00DB3DE3">
        <w:rPr>
          <w:sz w:val="28"/>
          <w:szCs w:val="28"/>
        </w:rPr>
        <w:t>посредством размещения на официальном сайте Администрации в информационно-телекоммуник</w:t>
      </w:r>
      <w:r>
        <w:rPr>
          <w:sz w:val="28"/>
          <w:szCs w:val="28"/>
        </w:rPr>
        <w:t>ационной сети «</w:t>
      </w:r>
      <w:r w:rsidRPr="00DB3DE3">
        <w:rPr>
          <w:sz w:val="28"/>
          <w:szCs w:val="28"/>
        </w:rPr>
        <w:t>Интернет</w:t>
      </w:r>
      <w:r>
        <w:rPr>
          <w:sz w:val="28"/>
          <w:szCs w:val="28"/>
        </w:rPr>
        <w:t>»:</w:t>
      </w:r>
      <w:r w:rsidRPr="002575D0">
        <w:rPr>
          <w:sz w:val="28"/>
          <w:szCs w:val="28"/>
        </w:rPr>
        <w:t xml:space="preserve"> </w:t>
      </w:r>
      <w:r w:rsidRPr="009A3C65">
        <w:rPr>
          <w:sz w:val="28"/>
          <w:szCs w:val="28"/>
          <w:lang w:val="en-US"/>
        </w:rPr>
        <w:t>www</w:t>
      </w:r>
      <w:r w:rsidRPr="009A3C65">
        <w:rPr>
          <w:sz w:val="28"/>
          <w:szCs w:val="28"/>
        </w:rPr>
        <w:t>.</w:t>
      </w:r>
      <w:r w:rsidRPr="009A3C65">
        <w:rPr>
          <w:sz w:val="28"/>
          <w:szCs w:val="28"/>
          <w:lang w:val="en-US"/>
        </w:rPr>
        <w:t>varna</w:t>
      </w:r>
      <w:r w:rsidRPr="009A3C65">
        <w:rPr>
          <w:sz w:val="28"/>
          <w:szCs w:val="28"/>
        </w:rPr>
        <w:t>74.</w:t>
      </w:r>
      <w:r w:rsidRPr="009A3C65">
        <w:rPr>
          <w:sz w:val="28"/>
          <w:szCs w:val="28"/>
          <w:lang w:val="en-US"/>
        </w:rPr>
        <w:t>ru</w:t>
      </w:r>
      <w:r>
        <w:rPr>
          <w:sz w:val="28"/>
          <w:szCs w:val="28"/>
        </w:rPr>
        <w:t>/</w:t>
      </w:r>
      <w:r>
        <w:rPr>
          <w:sz w:val="28"/>
          <w:szCs w:val="28"/>
          <w:lang w:val="en-US"/>
        </w:rPr>
        <w:t>ayatskoye</w:t>
      </w:r>
    </w:p>
    <w:p w:rsidR="0044727F" w:rsidRPr="00DB3DE3" w:rsidRDefault="0044727F" w:rsidP="0044727F">
      <w:pPr>
        <w:pStyle w:val="ConsPlusNormal"/>
        <w:ind w:firstLine="540"/>
        <w:jc w:val="both"/>
        <w:rPr>
          <w:sz w:val="28"/>
          <w:szCs w:val="28"/>
        </w:rPr>
      </w:pPr>
      <w:r w:rsidRPr="00DB3DE3">
        <w:rPr>
          <w:sz w:val="28"/>
          <w:szCs w:val="28"/>
        </w:rPr>
        <w:t>в федеральных государственных информационных системах:</w:t>
      </w:r>
    </w:p>
    <w:p w:rsidR="0044727F" w:rsidRPr="00DB3DE3" w:rsidRDefault="0044727F" w:rsidP="0044727F">
      <w:pPr>
        <w:pStyle w:val="ConsPlusNormal"/>
        <w:ind w:firstLine="540"/>
        <w:jc w:val="both"/>
        <w:rPr>
          <w:sz w:val="28"/>
          <w:szCs w:val="28"/>
        </w:rPr>
      </w:pPr>
      <w:r>
        <w:rPr>
          <w:sz w:val="28"/>
          <w:szCs w:val="28"/>
        </w:rPr>
        <w:t>«</w:t>
      </w:r>
      <w:r w:rsidRPr="00DB3DE3">
        <w:rPr>
          <w:sz w:val="28"/>
          <w:szCs w:val="28"/>
        </w:rPr>
        <w:t xml:space="preserve">Единый портал государственных </w:t>
      </w:r>
      <w:r>
        <w:rPr>
          <w:sz w:val="28"/>
          <w:szCs w:val="28"/>
        </w:rPr>
        <w:t>и муниципальных услуг (функций)»</w:t>
      </w:r>
      <w:r w:rsidRPr="00DB3DE3">
        <w:rPr>
          <w:sz w:val="28"/>
          <w:szCs w:val="28"/>
        </w:rPr>
        <w:t xml:space="preserve">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w:t>
      </w:r>
      <w:hyperlink r:id="rId11" w:history="1">
        <w:r w:rsidRPr="004A1AAE">
          <w:rPr>
            <w:rStyle w:val="a8"/>
            <w:sz w:val="28"/>
            <w:szCs w:val="28"/>
          </w:rPr>
          <w:t>www.gosuslugi.ru</w:t>
        </w:r>
      </w:hyperlink>
      <w:r>
        <w:rPr>
          <w:sz w:val="28"/>
          <w:szCs w:val="28"/>
          <w:u w:val="single"/>
        </w:rPr>
        <w:t>;</w:t>
      </w:r>
    </w:p>
    <w:p w:rsidR="0044727F" w:rsidRPr="00DB3DE3" w:rsidRDefault="0044727F" w:rsidP="0044727F">
      <w:pPr>
        <w:pStyle w:val="ConsPlusNormal"/>
        <w:ind w:firstLine="540"/>
        <w:jc w:val="both"/>
        <w:rPr>
          <w:sz w:val="28"/>
          <w:szCs w:val="28"/>
        </w:rPr>
      </w:pPr>
      <w:r w:rsidRPr="00DB3DE3">
        <w:rPr>
          <w:sz w:val="28"/>
          <w:szCs w:val="28"/>
        </w:rPr>
        <w:t xml:space="preserve">по телефонам Администрации </w:t>
      </w:r>
      <w:r>
        <w:rPr>
          <w:sz w:val="28"/>
          <w:szCs w:val="28"/>
        </w:rPr>
        <w:t>тел.: 8(</w:t>
      </w:r>
      <w:r w:rsidRPr="00791466">
        <w:rPr>
          <w:sz w:val="28"/>
          <w:szCs w:val="28"/>
        </w:rPr>
        <w:t>35142</w:t>
      </w:r>
      <w:r>
        <w:rPr>
          <w:sz w:val="28"/>
          <w:szCs w:val="28"/>
        </w:rPr>
        <w:t xml:space="preserve">) </w:t>
      </w:r>
      <w:r w:rsidRPr="00791466">
        <w:rPr>
          <w:sz w:val="28"/>
          <w:szCs w:val="28"/>
        </w:rPr>
        <w:t>27-3-39</w:t>
      </w:r>
      <w:r>
        <w:rPr>
          <w:sz w:val="28"/>
          <w:szCs w:val="28"/>
        </w:rPr>
        <w:t>, факс: 8(</w:t>
      </w:r>
      <w:r w:rsidRPr="00791466">
        <w:rPr>
          <w:sz w:val="28"/>
          <w:szCs w:val="28"/>
        </w:rPr>
        <w:t>35142</w:t>
      </w:r>
      <w:r>
        <w:rPr>
          <w:sz w:val="28"/>
          <w:szCs w:val="28"/>
        </w:rPr>
        <w:t>)</w:t>
      </w:r>
      <w:r w:rsidRPr="00EA1CCC">
        <w:rPr>
          <w:sz w:val="28"/>
          <w:szCs w:val="28"/>
        </w:rPr>
        <w:t>27-3-10</w:t>
      </w:r>
      <w:r w:rsidRPr="00DB3DE3">
        <w:rPr>
          <w:sz w:val="28"/>
          <w:szCs w:val="28"/>
        </w:rPr>
        <w:t>;</w:t>
      </w:r>
    </w:p>
    <w:p w:rsidR="0044727F" w:rsidRPr="004A1AAE" w:rsidRDefault="0044727F" w:rsidP="0044727F">
      <w:pPr>
        <w:pStyle w:val="ConsPlusNormal"/>
        <w:ind w:firstLine="540"/>
        <w:jc w:val="both"/>
        <w:rPr>
          <w:sz w:val="28"/>
          <w:szCs w:val="28"/>
        </w:rPr>
      </w:pPr>
      <w:r w:rsidRPr="00DB3DE3">
        <w:rPr>
          <w:sz w:val="28"/>
          <w:szCs w:val="28"/>
        </w:rPr>
        <w:t xml:space="preserve">в письменном виде (почтой) в случае направления письменного запроса в адрес Администрации: </w:t>
      </w:r>
      <w:r w:rsidRPr="004A1AAE">
        <w:rPr>
          <w:sz w:val="28"/>
          <w:szCs w:val="28"/>
        </w:rPr>
        <w:t xml:space="preserve">ул. </w:t>
      </w:r>
      <w:r>
        <w:rPr>
          <w:sz w:val="28"/>
          <w:szCs w:val="28"/>
        </w:rPr>
        <w:t>Чкалова, 2</w:t>
      </w:r>
      <w:r w:rsidRPr="004A1AAE">
        <w:rPr>
          <w:sz w:val="28"/>
          <w:szCs w:val="28"/>
        </w:rPr>
        <w:t xml:space="preserve">, п. </w:t>
      </w:r>
      <w:r>
        <w:rPr>
          <w:sz w:val="28"/>
          <w:szCs w:val="28"/>
        </w:rPr>
        <w:t>Арчаглы-Аят</w:t>
      </w:r>
      <w:r w:rsidRPr="004A1AAE">
        <w:rPr>
          <w:sz w:val="28"/>
          <w:szCs w:val="28"/>
        </w:rPr>
        <w:t xml:space="preserve">, </w:t>
      </w:r>
      <w:r>
        <w:rPr>
          <w:sz w:val="28"/>
          <w:szCs w:val="28"/>
        </w:rPr>
        <w:t xml:space="preserve">Варненский </w:t>
      </w:r>
      <w:r w:rsidRPr="004A1AAE">
        <w:rPr>
          <w:sz w:val="28"/>
          <w:szCs w:val="28"/>
        </w:rPr>
        <w:t xml:space="preserve">район, </w:t>
      </w:r>
      <w:r>
        <w:rPr>
          <w:sz w:val="28"/>
          <w:szCs w:val="28"/>
        </w:rPr>
        <w:t>Челябинской области</w:t>
      </w:r>
      <w:r w:rsidRPr="004A1AAE">
        <w:rPr>
          <w:sz w:val="28"/>
          <w:szCs w:val="28"/>
        </w:rPr>
        <w:t xml:space="preserve"> </w:t>
      </w:r>
    </w:p>
    <w:p w:rsidR="0044727F" w:rsidRPr="004A1AAE" w:rsidRDefault="0044727F" w:rsidP="0044727F">
      <w:pPr>
        <w:pStyle w:val="ConsPlusNormal"/>
        <w:ind w:firstLine="540"/>
        <w:jc w:val="both"/>
        <w:rPr>
          <w:sz w:val="28"/>
          <w:szCs w:val="28"/>
        </w:rPr>
      </w:pPr>
      <w:r w:rsidRPr="00DB3DE3">
        <w:rPr>
          <w:sz w:val="28"/>
          <w:szCs w:val="28"/>
        </w:rPr>
        <w:t xml:space="preserve">в письменном виде в случае направления запроса электронной почтой на адрес Администрации: </w:t>
      </w:r>
      <w:hyperlink r:id="rId12" w:history="1">
        <w:r w:rsidRPr="00F942CE">
          <w:rPr>
            <w:rStyle w:val="a8"/>
            <w:sz w:val="28"/>
            <w:szCs w:val="28"/>
            <w:lang w:val="en-US"/>
          </w:rPr>
          <w:t>ayatskoye</w:t>
        </w:r>
        <w:r w:rsidRPr="00F942CE">
          <w:rPr>
            <w:rStyle w:val="a8"/>
            <w:sz w:val="28"/>
            <w:szCs w:val="28"/>
          </w:rPr>
          <w:t>@</w:t>
        </w:r>
        <w:r w:rsidRPr="00F942CE">
          <w:rPr>
            <w:rStyle w:val="a8"/>
            <w:sz w:val="28"/>
            <w:szCs w:val="28"/>
            <w:lang w:val="en-US"/>
          </w:rPr>
          <w:t>varna</w:t>
        </w:r>
        <w:r w:rsidRPr="00F942CE">
          <w:rPr>
            <w:rStyle w:val="a8"/>
            <w:sz w:val="28"/>
            <w:szCs w:val="28"/>
          </w:rPr>
          <w:t>74.</w:t>
        </w:r>
        <w:r w:rsidRPr="00F942CE">
          <w:rPr>
            <w:rStyle w:val="a8"/>
            <w:sz w:val="28"/>
            <w:szCs w:val="28"/>
            <w:lang w:val="en-US"/>
          </w:rPr>
          <w:t>ru</w:t>
        </w:r>
      </w:hyperlink>
      <w:r>
        <w:rPr>
          <w:sz w:val="28"/>
          <w:szCs w:val="28"/>
          <w:u w:val="single"/>
        </w:rPr>
        <w:t xml:space="preserve"> </w:t>
      </w:r>
    </w:p>
    <w:p w:rsidR="0044727F" w:rsidRPr="004A1AAE" w:rsidRDefault="0044727F" w:rsidP="0044727F">
      <w:pPr>
        <w:pStyle w:val="ConsPlusNormal"/>
        <w:ind w:firstLine="540"/>
        <w:jc w:val="both"/>
        <w:rPr>
          <w:sz w:val="28"/>
          <w:szCs w:val="28"/>
        </w:rPr>
      </w:pPr>
      <w:r w:rsidRPr="00DB3DE3">
        <w:rPr>
          <w:sz w:val="28"/>
          <w:szCs w:val="28"/>
        </w:rPr>
        <w:t xml:space="preserve">12. Местонахождение Администрации: </w:t>
      </w:r>
      <w:r w:rsidRPr="004A1AAE">
        <w:rPr>
          <w:sz w:val="28"/>
          <w:szCs w:val="28"/>
        </w:rPr>
        <w:t xml:space="preserve">ул. </w:t>
      </w:r>
      <w:r>
        <w:rPr>
          <w:sz w:val="28"/>
          <w:szCs w:val="28"/>
        </w:rPr>
        <w:t>Чкалова, 2</w:t>
      </w:r>
      <w:r w:rsidRPr="004A1AAE">
        <w:rPr>
          <w:sz w:val="28"/>
          <w:szCs w:val="28"/>
        </w:rPr>
        <w:t xml:space="preserve">, п. </w:t>
      </w:r>
      <w:r>
        <w:rPr>
          <w:sz w:val="28"/>
          <w:szCs w:val="28"/>
        </w:rPr>
        <w:t>Арчаглы-Аят</w:t>
      </w:r>
      <w:r w:rsidRPr="004A1AAE">
        <w:rPr>
          <w:sz w:val="28"/>
          <w:szCs w:val="28"/>
        </w:rPr>
        <w:t xml:space="preserve">, </w:t>
      </w:r>
      <w:r>
        <w:rPr>
          <w:sz w:val="28"/>
          <w:szCs w:val="28"/>
        </w:rPr>
        <w:t>Варненский</w:t>
      </w:r>
      <w:r w:rsidRPr="004A1AAE">
        <w:rPr>
          <w:sz w:val="28"/>
          <w:szCs w:val="28"/>
        </w:rPr>
        <w:t xml:space="preserve"> район, </w:t>
      </w:r>
      <w:r>
        <w:rPr>
          <w:sz w:val="28"/>
          <w:szCs w:val="28"/>
        </w:rPr>
        <w:t>Челябинской</w:t>
      </w:r>
      <w:r w:rsidRPr="004A1AAE">
        <w:rPr>
          <w:sz w:val="28"/>
          <w:szCs w:val="28"/>
        </w:rPr>
        <w:t xml:space="preserve"> области</w:t>
      </w:r>
    </w:p>
    <w:p w:rsidR="0044727F" w:rsidRPr="00DB3DE3" w:rsidRDefault="0044727F" w:rsidP="0044727F">
      <w:pPr>
        <w:pStyle w:val="ConsPlusNormal"/>
        <w:ind w:firstLine="540"/>
        <w:jc w:val="both"/>
        <w:rPr>
          <w:sz w:val="28"/>
          <w:szCs w:val="28"/>
        </w:rPr>
      </w:pPr>
      <w:r>
        <w:rPr>
          <w:sz w:val="28"/>
          <w:szCs w:val="28"/>
        </w:rPr>
        <w:t>13</w:t>
      </w:r>
      <w:r w:rsidRPr="00DB3DE3">
        <w:rPr>
          <w:sz w:val="28"/>
          <w:szCs w:val="28"/>
        </w:rPr>
        <w:t>. График работы Администрации:</w:t>
      </w:r>
    </w:p>
    <w:p w:rsidR="0044727F" w:rsidRPr="004A1AAE" w:rsidRDefault="0044727F" w:rsidP="0044727F">
      <w:pPr>
        <w:pStyle w:val="ConsPlusNormal"/>
        <w:ind w:firstLine="540"/>
        <w:jc w:val="both"/>
        <w:rPr>
          <w:sz w:val="28"/>
          <w:szCs w:val="28"/>
        </w:rPr>
      </w:pPr>
      <w:r w:rsidRPr="004A1AAE">
        <w:rPr>
          <w:sz w:val="28"/>
          <w:szCs w:val="28"/>
        </w:rPr>
        <w:t>п</w:t>
      </w:r>
      <w:r>
        <w:rPr>
          <w:sz w:val="28"/>
          <w:szCs w:val="28"/>
        </w:rPr>
        <w:t>онедельник-пятница  с 8.00 до 17.15, перерыв с 12.00 до 14.00</w:t>
      </w:r>
      <w:r w:rsidRPr="004A1AAE">
        <w:rPr>
          <w:sz w:val="28"/>
          <w:szCs w:val="28"/>
        </w:rPr>
        <w:t>, суббота, воскресенье - выходные дни.</w:t>
      </w:r>
    </w:p>
    <w:p w:rsidR="0044727F" w:rsidRPr="00DB3DE3" w:rsidRDefault="0044727F" w:rsidP="0044727F">
      <w:pPr>
        <w:pStyle w:val="ConsPlusNormal"/>
        <w:ind w:firstLine="540"/>
        <w:jc w:val="both"/>
        <w:rPr>
          <w:sz w:val="28"/>
          <w:szCs w:val="28"/>
        </w:rPr>
      </w:pPr>
      <w:r>
        <w:rPr>
          <w:sz w:val="28"/>
          <w:szCs w:val="28"/>
        </w:rPr>
        <w:t>14</w:t>
      </w:r>
      <w:r w:rsidRPr="00DB3DE3">
        <w:rPr>
          <w:sz w:val="28"/>
          <w:szCs w:val="28"/>
        </w:rPr>
        <w:t>.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44727F" w:rsidRPr="00DB3DE3" w:rsidRDefault="0044727F" w:rsidP="0044727F">
      <w:pPr>
        <w:pStyle w:val="ConsPlusNormal"/>
        <w:ind w:firstLine="540"/>
        <w:jc w:val="both"/>
        <w:rPr>
          <w:sz w:val="28"/>
          <w:szCs w:val="28"/>
        </w:rPr>
      </w:pPr>
      <w:r>
        <w:rPr>
          <w:sz w:val="28"/>
          <w:szCs w:val="28"/>
        </w:rPr>
        <w:t>15</w:t>
      </w:r>
      <w:r w:rsidRPr="00DB3DE3">
        <w:rPr>
          <w:sz w:val="28"/>
          <w:szCs w:val="28"/>
        </w:rPr>
        <w:t>.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44727F" w:rsidRPr="00DB3DE3" w:rsidRDefault="0044727F" w:rsidP="0044727F">
      <w:pPr>
        <w:pStyle w:val="ConsPlusNormal"/>
        <w:ind w:firstLine="540"/>
        <w:jc w:val="both"/>
        <w:rPr>
          <w:sz w:val="28"/>
          <w:szCs w:val="28"/>
        </w:rPr>
      </w:pPr>
      <w:r>
        <w:rPr>
          <w:sz w:val="28"/>
          <w:szCs w:val="28"/>
        </w:rPr>
        <w:t>16</w:t>
      </w:r>
      <w:r w:rsidRPr="00DB3DE3">
        <w:rPr>
          <w:sz w:val="28"/>
          <w:szCs w:val="28"/>
        </w:rPr>
        <w:t>.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44727F" w:rsidRPr="00DB3DE3" w:rsidRDefault="0044727F" w:rsidP="0044727F">
      <w:pPr>
        <w:pStyle w:val="ConsPlusNormal"/>
        <w:ind w:firstLine="540"/>
        <w:jc w:val="both"/>
        <w:rPr>
          <w:sz w:val="28"/>
          <w:szCs w:val="28"/>
        </w:rPr>
      </w:pPr>
      <w:r>
        <w:rPr>
          <w:sz w:val="28"/>
          <w:szCs w:val="28"/>
        </w:rPr>
        <w:t xml:space="preserve">17. </w:t>
      </w:r>
      <w:r w:rsidRPr="00DB3DE3">
        <w:rPr>
          <w:sz w:val="28"/>
          <w:szCs w:val="28"/>
        </w:rPr>
        <w:t>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44727F" w:rsidRPr="00DB3DE3" w:rsidRDefault="0044727F" w:rsidP="0044727F">
      <w:pPr>
        <w:pStyle w:val="ConsPlusNormal"/>
        <w:ind w:firstLine="540"/>
        <w:jc w:val="both"/>
        <w:rPr>
          <w:sz w:val="28"/>
          <w:szCs w:val="28"/>
        </w:rPr>
      </w:pPr>
      <w:r w:rsidRPr="00DB3DE3">
        <w:rPr>
          <w:sz w:val="28"/>
          <w:szCs w:val="28"/>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44727F" w:rsidRPr="00DB3DE3" w:rsidRDefault="0044727F" w:rsidP="0044727F">
      <w:pPr>
        <w:pStyle w:val="ConsPlusNormal"/>
        <w:ind w:firstLine="540"/>
        <w:jc w:val="both"/>
        <w:rPr>
          <w:sz w:val="28"/>
          <w:szCs w:val="28"/>
        </w:rPr>
      </w:pPr>
      <w:r w:rsidRPr="00DB3DE3">
        <w:rPr>
          <w:sz w:val="28"/>
          <w:szCs w:val="28"/>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44727F" w:rsidRPr="00DB3DE3" w:rsidRDefault="0044727F" w:rsidP="0044727F">
      <w:pPr>
        <w:pStyle w:val="ConsPlusNormal"/>
        <w:ind w:firstLine="540"/>
        <w:jc w:val="both"/>
        <w:rPr>
          <w:sz w:val="28"/>
          <w:szCs w:val="28"/>
        </w:rPr>
      </w:pPr>
      <w:r w:rsidRPr="00DB3DE3">
        <w:rPr>
          <w:sz w:val="28"/>
          <w:szCs w:val="28"/>
        </w:rPr>
        <w:t xml:space="preserve">19. Должностное лицо, осуществляющее индивидуальное устное информирование граждан о порядке исполнения муниципальной функции, должно </w:t>
      </w:r>
      <w:r w:rsidRPr="00DB3DE3">
        <w:rPr>
          <w:sz w:val="28"/>
          <w:szCs w:val="28"/>
        </w:rPr>
        <w:lastRenderedPageBreak/>
        <w:t>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 xml:space="preserve">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Администрация и в его территориальные органы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21. При коллективном обращении граждан в Администраци</w:t>
      </w:r>
      <w:r>
        <w:rPr>
          <w:sz w:val="28"/>
          <w:szCs w:val="28"/>
        </w:rPr>
        <w:t>ю</w:t>
      </w:r>
      <w:r w:rsidRPr="00DB3DE3">
        <w:rPr>
          <w:sz w:val="28"/>
          <w:szCs w:val="28"/>
        </w:rPr>
        <w:t xml:space="preserve"> 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в адрес гражданина, указанного в обращении первым.</w:t>
      </w:r>
    </w:p>
    <w:p w:rsidR="0044727F" w:rsidRPr="00DB3DE3" w:rsidRDefault="0044727F" w:rsidP="0044727F">
      <w:pPr>
        <w:pStyle w:val="ConsPlusNormal"/>
        <w:ind w:firstLine="540"/>
        <w:jc w:val="both"/>
        <w:rPr>
          <w:sz w:val="28"/>
          <w:szCs w:val="28"/>
        </w:rPr>
      </w:pPr>
      <w:r w:rsidRPr="00DB3DE3">
        <w:rPr>
          <w:sz w:val="28"/>
          <w:szCs w:val="28"/>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 на информационных стендах Администрации.</w:t>
      </w:r>
    </w:p>
    <w:p w:rsidR="0044727F" w:rsidRPr="00DB3DE3" w:rsidRDefault="0044727F" w:rsidP="0044727F">
      <w:pPr>
        <w:pStyle w:val="ConsPlusNormal"/>
        <w:ind w:firstLine="540"/>
        <w:jc w:val="both"/>
        <w:rPr>
          <w:sz w:val="28"/>
          <w:szCs w:val="28"/>
        </w:rPr>
      </w:pPr>
      <w:r w:rsidRPr="00DB3DE3">
        <w:rPr>
          <w:sz w:val="28"/>
          <w:szCs w:val="28"/>
        </w:rPr>
        <w:t>23. Официальный сайт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44727F" w:rsidRPr="00DB3DE3" w:rsidRDefault="0044727F" w:rsidP="0044727F">
      <w:pPr>
        <w:pStyle w:val="ConsPlusNormal"/>
        <w:ind w:firstLine="540"/>
        <w:jc w:val="both"/>
        <w:rPr>
          <w:sz w:val="28"/>
          <w:szCs w:val="28"/>
        </w:rPr>
      </w:pPr>
      <w:r w:rsidRPr="00DB3DE3">
        <w:rPr>
          <w:sz w:val="28"/>
          <w:szCs w:val="28"/>
        </w:rPr>
        <w:t>24. Информация, размещаемая на информационных стендах, содержит следующую информацию:</w:t>
      </w:r>
    </w:p>
    <w:p w:rsidR="0044727F" w:rsidRPr="00DB3DE3" w:rsidRDefault="0044727F" w:rsidP="0044727F">
      <w:pPr>
        <w:pStyle w:val="ConsPlusNormal"/>
        <w:ind w:firstLine="540"/>
        <w:jc w:val="both"/>
        <w:rPr>
          <w:sz w:val="28"/>
          <w:szCs w:val="28"/>
        </w:rPr>
      </w:pPr>
      <w:r w:rsidRPr="00DB3DE3">
        <w:rPr>
          <w:sz w:val="28"/>
          <w:szCs w:val="28"/>
        </w:rPr>
        <w:t>график работы Администрации;</w:t>
      </w:r>
    </w:p>
    <w:p w:rsidR="0044727F" w:rsidRPr="00DB3DE3" w:rsidRDefault="0044727F" w:rsidP="0044727F">
      <w:pPr>
        <w:pStyle w:val="ConsPlusNormal"/>
        <w:ind w:firstLine="540"/>
        <w:jc w:val="both"/>
        <w:rPr>
          <w:sz w:val="28"/>
          <w:szCs w:val="28"/>
        </w:rPr>
      </w:pPr>
      <w:r w:rsidRPr="00DB3DE3">
        <w:rPr>
          <w:sz w:val="28"/>
          <w:szCs w:val="28"/>
        </w:rPr>
        <w:t>графики личного приема граждан уполномоченными должностными лицами;</w:t>
      </w:r>
    </w:p>
    <w:p w:rsidR="0044727F" w:rsidRPr="00DB3DE3" w:rsidRDefault="0044727F" w:rsidP="0044727F">
      <w:pPr>
        <w:pStyle w:val="ConsPlusNormal"/>
        <w:ind w:firstLine="540"/>
        <w:jc w:val="both"/>
        <w:rPr>
          <w:sz w:val="28"/>
          <w:szCs w:val="28"/>
        </w:rPr>
      </w:pPr>
      <w:r w:rsidRPr="00DB3DE3">
        <w:rPr>
          <w:sz w:val="28"/>
          <w:szCs w:val="28"/>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44727F" w:rsidRPr="00DB3DE3" w:rsidRDefault="0044727F" w:rsidP="0044727F">
      <w:pPr>
        <w:pStyle w:val="ConsPlusNormal"/>
        <w:ind w:firstLine="540"/>
        <w:jc w:val="both"/>
        <w:rPr>
          <w:sz w:val="28"/>
          <w:szCs w:val="28"/>
        </w:rPr>
      </w:pPr>
      <w:r w:rsidRPr="00DB3DE3">
        <w:rPr>
          <w:sz w:val="28"/>
          <w:szCs w:val="28"/>
        </w:rPr>
        <w:t>адрес официального сайта Администрации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номера телефонов, факсов, адреса электронной почты структурных подразделений Администрации;</w:t>
      </w:r>
    </w:p>
    <w:p w:rsidR="0044727F" w:rsidRPr="00DB3DE3" w:rsidRDefault="0044727F" w:rsidP="0044727F">
      <w:pPr>
        <w:pStyle w:val="ConsPlusNormal"/>
        <w:ind w:firstLine="540"/>
        <w:jc w:val="both"/>
        <w:rPr>
          <w:sz w:val="28"/>
          <w:szCs w:val="28"/>
        </w:rPr>
      </w:pPr>
      <w:r w:rsidRPr="00DB3DE3">
        <w:rPr>
          <w:sz w:val="28"/>
          <w:szCs w:val="28"/>
        </w:rPr>
        <w:t>порядок предоставления сведений гражданам должностными лицами в установленной сфере деятельности.</w:t>
      </w:r>
    </w:p>
    <w:p w:rsidR="0044727F" w:rsidRPr="00DB3DE3" w:rsidRDefault="0044727F" w:rsidP="0044727F">
      <w:pPr>
        <w:pStyle w:val="ConsPlusNormal"/>
        <w:ind w:firstLine="540"/>
        <w:jc w:val="both"/>
        <w:rPr>
          <w:sz w:val="28"/>
          <w:szCs w:val="28"/>
        </w:rPr>
      </w:pPr>
      <w:r w:rsidRPr="00DB3DE3">
        <w:rPr>
          <w:sz w:val="28"/>
          <w:szCs w:val="28"/>
        </w:rPr>
        <w:t>25. Входы в здание Администрации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4727F" w:rsidRPr="00DB3DE3" w:rsidRDefault="0044727F" w:rsidP="0044727F">
      <w:pPr>
        <w:pStyle w:val="ConsPlusNormal"/>
        <w:ind w:firstLine="540"/>
        <w:jc w:val="both"/>
        <w:rPr>
          <w:sz w:val="28"/>
          <w:szCs w:val="28"/>
        </w:rPr>
      </w:pPr>
      <w:r w:rsidRPr="00DB3DE3">
        <w:rPr>
          <w:sz w:val="28"/>
          <w:szCs w:val="28"/>
        </w:rPr>
        <w:lastRenderedPageBreak/>
        <w:t>26.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727F" w:rsidRPr="00DB3DE3" w:rsidRDefault="0044727F" w:rsidP="0044727F">
      <w:pPr>
        <w:pStyle w:val="ConsPlusNormal"/>
        <w:ind w:firstLine="540"/>
        <w:jc w:val="both"/>
        <w:rPr>
          <w:sz w:val="28"/>
          <w:szCs w:val="28"/>
        </w:rPr>
      </w:pPr>
      <w:r w:rsidRPr="00DB3DE3">
        <w:rPr>
          <w:sz w:val="28"/>
          <w:szCs w:val="28"/>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44727F" w:rsidRPr="00DB3DE3" w:rsidRDefault="0044727F" w:rsidP="0044727F">
      <w:pPr>
        <w:pStyle w:val="ConsPlusNormal"/>
        <w:ind w:firstLine="540"/>
        <w:jc w:val="both"/>
        <w:rPr>
          <w:sz w:val="28"/>
          <w:szCs w:val="28"/>
        </w:rPr>
      </w:pPr>
      <w:r w:rsidRPr="00DB3DE3">
        <w:rPr>
          <w:sz w:val="28"/>
          <w:szCs w:val="28"/>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44727F" w:rsidRPr="00DB3DE3" w:rsidRDefault="0044727F" w:rsidP="0044727F">
      <w:pPr>
        <w:pStyle w:val="ConsPlusNormal"/>
        <w:ind w:firstLine="540"/>
        <w:jc w:val="both"/>
        <w:rPr>
          <w:sz w:val="28"/>
          <w:szCs w:val="28"/>
        </w:rPr>
      </w:pPr>
      <w:r w:rsidRPr="00DB3DE3">
        <w:rPr>
          <w:sz w:val="28"/>
          <w:szCs w:val="28"/>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44727F" w:rsidRPr="00DB3DE3" w:rsidRDefault="0044727F" w:rsidP="0044727F">
      <w:pPr>
        <w:pStyle w:val="ConsPlusNormal"/>
        <w:ind w:firstLine="540"/>
        <w:jc w:val="both"/>
        <w:rPr>
          <w:sz w:val="28"/>
          <w:szCs w:val="28"/>
        </w:rPr>
      </w:pPr>
      <w:r w:rsidRPr="00DB3DE3">
        <w:rPr>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44727F" w:rsidRPr="00DB3DE3" w:rsidRDefault="0044727F" w:rsidP="0044727F">
      <w:pPr>
        <w:pStyle w:val="ConsPlusNormal"/>
        <w:ind w:firstLine="540"/>
        <w:jc w:val="both"/>
        <w:rPr>
          <w:sz w:val="28"/>
          <w:szCs w:val="28"/>
        </w:rPr>
      </w:pPr>
      <w:r w:rsidRPr="00DB3DE3">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27F" w:rsidRPr="00DB3DE3" w:rsidRDefault="0044727F" w:rsidP="0044727F">
      <w:pPr>
        <w:pStyle w:val="ConsPlusNormal"/>
        <w:ind w:firstLine="540"/>
        <w:jc w:val="both"/>
        <w:rPr>
          <w:sz w:val="28"/>
          <w:szCs w:val="28"/>
        </w:rPr>
      </w:pPr>
      <w:r w:rsidRPr="00DB3DE3">
        <w:rPr>
          <w:sz w:val="28"/>
          <w:szCs w:val="28"/>
        </w:rPr>
        <w:t>допуск сурдопереводчика и тифлосурдопереводчика;</w:t>
      </w:r>
    </w:p>
    <w:p w:rsidR="0044727F" w:rsidRPr="00DB3DE3" w:rsidRDefault="0044727F" w:rsidP="0044727F">
      <w:pPr>
        <w:pStyle w:val="ConsPlusNormal"/>
        <w:ind w:firstLine="540"/>
        <w:jc w:val="both"/>
        <w:rPr>
          <w:sz w:val="28"/>
          <w:szCs w:val="28"/>
        </w:rPr>
      </w:pPr>
      <w:r w:rsidRPr="00DB3DE3">
        <w:rPr>
          <w:sz w:val="28"/>
          <w:szCs w:val="28"/>
        </w:rPr>
        <w:t>допуск в помещения, где осуществляется прием граждан по вопросам исполнения муниципальной функции, собаки-проводника.</w:t>
      </w:r>
    </w:p>
    <w:p w:rsidR="0044727F" w:rsidRPr="00DB3DE3" w:rsidRDefault="0044727F" w:rsidP="0044727F">
      <w:pPr>
        <w:pStyle w:val="ConsPlusNormal"/>
        <w:ind w:firstLine="540"/>
        <w:jc w:val="both"/>
        <w:rPr>
          <w:sz w:val="28"/>
          <w:szCs w:val="28"/>
        </w:rPr>
      </w:pPr>
      <w:r w:rsidRPr="00DB3DE3">
        <w:rPr>
          <w:sz w:val="28"/>
          <w:szCs w:val="28"/>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44727F" w:rsidRPr="00DB3DE3" w:rsidRDefault="0044727F" w:rsidP="0044727F">
      <w:pPr>
        <w:pStyle w:val="ConsPlusNormal"/>
        <w:ind w:firstLine="540"/>
        <w:jc w:val="both"/>
        <w:rPr>
          <w:sz w:val="28"/>
          <w:szCs w:val="28"/>
        </w:rPr>
      </w:pPr>
      <w:r w:rsidRPr="00DB3DE3">
        <w:rPr>
          <w:sz w:val="28"/>
          <w:szCs w:val="28"/>
        </w:rPr>
        <w:t xml:space="preserve">29. Информация об организации и проведении проверок размещается в едином реестре проверок в информационно-телекоммуникационной сети </w:t>
      </w:r>
      <w:r>
        <w:rPr>
          <w:sz w:val="28"/>
          <w:szCs w:val="28"/>
        </w:rPr>
        <w:t>«</w:t>
      </w:r>
      <w:r w:rsidRPr="00DB3DE3">
        <w:rPr>
          <w:sz w:val="28"/>
          <w:szCs w:val="28"/>
        </w:rPr>
        <w:t>Интернет</w:t>
      </w:r>
      <w:r>
        <w:rPr>
          <w:sz w:val="28"/>
          <w:szCs w:val="28"/>
        </w:rPr>
        <w:t>»</w:t>
      </w:r>
      <w:r w:rsidRPr="00DB3DE3">
        <w:rPr>
          <w:sz w:val="28"/>
          <w:szCs w:val="28"/>
        </w:rPr>
        <w:t xml:space="preserve"> (</w:t>
      </w:r>
      <w:hyperlink r:id="rId13" w:history="1">
        <w:r w:rsidRPr="004A1AAE">
          <w:rPr>
            <w:rStyle w:val="a8"/>
            <w:sz w:val="28"/>
            <w:szCs w:val="28"/>
          </w:rPr>
          <w:t>https://proverki.gov.ru</w:t>
        </w:r>
      </w:hyperlink>
      <w:r>
        <w:rPr>
          <w:sz w:val="28"/>
          <w:szCs w:val="28"/>
        </w:rPr>
        <w:t>)</w:t>
      </w:r>
      <w:r w:rsidRPr="00DB3DE3">
        <w:rPr>
          <w:sz w:val="28"/>
          <w:szCs w:val="28"/>
        </w:rPr>
        <w:t xml:space="preserve"> в соответствии с постановлением Правительства Российской Федерации от 28</w:t>
      </w:r>
      <w:r>
        <w:rPr>
          <w:sz w:val="28"/>
          <w:szCs w:val="28"/>
        </w:rPr>
        <w:t>.04.2015 №</w:t>
      </w:r>
      <w:r w:rsidRPr="00DB3DE3">
        <w:rPr>
          <w:sz w:val="28"/>
          <w:szCs w:val="28"/>
        </w:rPr>
        <w:t xml:space="preserve"> 415 </w:t>
      </w:r>
      <w:r>
        <w:rPr>
          <w:sz w:val="28"/>
          <w:szCs w:val="28"/>
        </w:rPr>
        <w:t>«</w:t>
      </w:r>
      <w:r w:rsidRPr="00DB3DE3">
        <w:rPr>
          <w:sz w:val="28"/>
          <w:szCs w:val="28"/>
        </w:rPr>
        <w:t>О Правилах формирования и ведения единого реестра проверок</w:t>
      </w:r>
      <w:r>
        <w:rPr>
          <w:sz w:val="28"/>
          <w:szCs w:val="28"/>
        </w:rPr>
        <w:t>»</w:t>
      </w:r>
      <w:r w:rsidRPr="00DB3DE3">
        <w:rPr>
          <w:sz w:val="28"/>
          <w:szCs w:val="28"/>
        </w:rPr>
        <w:t>.</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Срок 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30. Срок проведения как плановой, так и внеплановой проверки не может превышать 20 рабочих дней.</w:t>
      </w:r>
    </w:p>
    <w:p w:rsidR="0044727F" w:rsidRPr="00DB3DE3" w:rsidRDefault="0044727F" w:rsidP="0044727F">
      <w:pPr>
        <w:pStyle w:val="ConsPlusNormal"/>
        <w:ind w:firstLine="540"/>
        <w:jc w:val="both"/>
        <w:rPr>
          <w:sz w:val="28"/>
          <w:szCs w:val="28"/>
        </w:rPr>
      </w:pPr>
      <w:r w:rsidRPr="00DB3DE3">
        <w:rPr>
          <w:sz w:val="28"/>
          <w:szCs w:val="28"/>
        </w:rPr>
        <w:lastRenderedPageBreak/>
        <w:t>В отношении одного субъекта малого предпринимательства общий срок проведения плановой выездной проверки не может превышать:</w:t>
      </w:r>
    </w:p>
    <w:p w:rsidR="0044727F" w:rsidRPr="00DB3DE3" w:rsidRDefault="0044727F" w:rsidP="0044727F">
      <w:pPr>
        <w:pStyle w:val="ConsPlusNormal"/>
        <w:ind w:firstLine="540"/>
        <w:jc w:val="both"/>
        <w:rPr>
          <w:sz w:val="28"/>
          <w:szCs w:val="28"/>
        </w:rPr>
      </w:pPr>
      <w:r w:rsidRPr="00DB3DE3">
        <w:rPr>
          <w:sz w:val="28"/>
          <w:szCs w:val="28"/>
        </w:rPr>
        <w:t>50 часов в год для малого предприятия;</w:t>
      </w:r>
    </w:p>
    <w:p w:rsidR="0044727F" w:rsidRPr="00DB3DE3" w:rsidRDefault="0044727F" w:rsidP="0044727F">
      <w:pPr>
        <w:pStyle w:val="ConsPlusNormal"/>
        <w:ind w:firstLine="540"/>
        <w:jc w:val="both"/>
        <w:rPr>
          <w:sz w:val="28"/>
          <w:szCs w:val="28"/>
        </w:rPr>
      </w:pPr>
      <w:r w:rsidRPr="00DB3DE3">
        <w:rPr>
          <w:sz w:val="28"/>
          <w:szCs w:val="28"/>
        </w:rPr>
        <w:t>15 часов в год для микропредприятия.</w:t>
      </w:r>
    </w:p>
    <w:p w:rsidR="0044727F" w:rsidRPr="00DB3DE3" w:rsidRDefault="0044727F" w:rsidP="0044727F">
      <w:pPr>
        <w:pStyle w:val="ConsPlusNormal"/>
        <w:ind w:firstLine="540"/>
        <w:jc w:val="both"/>
        <w:rPr>
          <w:sz w:val="28"/>
          <w:szCs w:val="28"/>
        </w:rPr>
      </w:pPr>
      <w:r w:rsidRPr="00DB3DE3">
        <w:rPr>
          <w:sz w:val="28"/>
          <w:szCs w:val="28"/>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в отношении микропредприятий не более чем на 15 часов.</w:t>
      </w:r>
    </w:p>
    <w:p w:rsidR="0044727F" w:rsidRPr="00DB3DE3" w:rsidRDefault="0044727F" w:rsidP="0044727F">
      <w:pPr>
        <w:pStyle w:val="ConsPlusNormal"/>
        <w:ind w:firstLine="540"/>
        <w:jc w:val="both"/>
        <w:rPr>
          <w:sz w:val="28"/>
          <w:szCs w:val="28"/>
        </w:rPr>
      </w:pPr>
      <w:r w:rsidRPr="00DB3DE3">
        <w:rPr>
          <w:sz w:val="28"/>
          <w:szCs w:val="28"/>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Сведения о размере платы за услугу</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33. Муниципальная функция исполняется без взимания платы.</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III. Состав, последовательность и сроки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выполнения административных процедур (действий), требования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к порядку их выполнения, в том числе особенности выполнения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административных процедур (действий) в электронной форме</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34. Исполнение муниципальной функции включает следующие административные процедуры:</w:t>
      </w:r>
    </w:p>
    <w:p w:rsidR="0044727F" w:rsidRPr="00DB3DE3" w:rsidRDefault="0044727F" w:rsidP="0044727F">
      <w:pPr>
        <w:pStyle w:val="ConsPlusNormal"/>
        <w:ind w:firstLine="540"/>
        <w:jc w:val="both"/>
        <w:rPr>
          <w:sz w:val="28"/>
          <w:szCs w:val="28"/>
        </w:rPr>
      </w:pPr>
      <w:r w:rsidRPr="00DB3DE3">
        <w:rPr>
          <w:sz w:val="28"/>
          <w:szCs w:val="28"/>
        </w:rPr>
        <w:t>планирование проведения проверок;</w:t>
      </w:r>
    </w:p>
    <w:p w:rsidR="0044727F" w:rsidRPr="00DB3DE3" w:rsidRDefault="0044727F" w:rsidP="0044727F">
      <w:pPr>
        <w:pStyle w:val="ConsPlusNormal"/>
        <w:ind w:firstLine="540"/>
        <w:jc w:val="both"/>
        <w:rPr>
          <w:sz w:val="28"/>
          <w:szCs w:val="28"/>
        </w:rPr>
      </w:pPr>
      <w:r w:rsidRPr="00DB3DE3">
        <w:rPr>
          <w:sz w:val="28"/>
          <w:szCs w:val="28"/>
        </w:rPr>
        <w:t>принятие решения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проведение проверки;</w:t>
      </w:r>
    </w:p>
    <w:p w:rsidR="0044727F" w:rsidRPr="00DB3DE3" w:rsidRDefault="0044727F" w:rsidP="0044727F">
      <w:pPr>
        <w:pStyle w:val="ConsPlusNormal"/>
        <w:ind w:firstLine="540"/>
        <w:jc w:val="both"/>
        <w:rPr>
          <w:sz w:val="28"/>
          <w:szCs w:val="28"/>
        </w:rPr>
      </w:pPr>
      <w:r w:rsidRPr="00DB3DE3">
        <w:rPr>
          <w:sz w:val="28"/>
          <w:szCs w:val="28"/>
        </w:rPr>
        <w:t>оформление результатов и принятие мер по результатам проверки;</w:t>
      </w:r>
    </w:p>
    <w:p w:rsidR="0044727F" w:rsidRPr="00DB3DE3" w:rsidRDefault="0044727F" w:rsidP="0044727F">
      <w:pPr>
        <w:pStyle w:val="ConsPlusNormal"/>
        <w:ind w:firstLine="540"/>
        <w:jc w:val="both"/>
        <w:rPr>
          <w:sz w:val="28"/>
          <w:szCs w:val="28"/>
        </w:rPr>
      </w:pPr>
      <w:r w:rsidRPr="00DB3DE3">
        <w:rPr>
          <w:sz w:val="28"/>
          <w:szCs w:val="28"/>
        </w:rPr>
        <w:t>внесение информации в единый реестр проверок.</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Планирование проведения проверок</w:t>
      </w:r>
    </w:p>
    <w:p w:rsidR="0044727F" w:rsidRPr="00EB0BE1"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35. Администрацией проводятся плановые и внеплановые проверки.</w:t>
      </w:r>
    </w:p>
    <w:p w:rsidR="0044727F" w:rsidRPr="00DB3DE3" w:rsidRDefault="0044727F" w:rsidP="0044727F">
      <w:pPr>
        <w:pStyle w:val="ConsPlusNormal"/>
        <w:ind w:firstLine="540"/>
        <w:jc w:val="both"/>
        <w:rPr>
          <w:sz w:val="28"/>
          <w:szCs w:val="28"/>
        </w:rPr>
      </w:pPr>
      <w:bookmarkStart w:id="2" w:name="Par226"/>
      <w:bookmarkEnd w:id="2"/>
      <w:r w:rsidRPr="00DB3DE3">
        <w:rPr>
          <w:sz w:val="28"/>
          <w:szCs w:val="28"/>
        </w:rPr>
        <w:t>36. 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44727F" w:rsidRPr="00DB3DE3" w:rsidRDefault="0044727F" w:rsidP="0044727F">
      <w:pPr>
        <w:pStyle w:val="ConsPlusNormal"/>
        <w:ind w:firstLine="540"/>
        <w:jc w:val="both"/>
        <w:rPr>
          <w:sz w:val="28"/>
          <w:szCs w:val="28"/>
        </w:rPr>
      </w:pPr>
      <w:r w:rsidRPr="00DB3DE3">
        <w:rPr>
          <w:sz w:val="28"/>
          <w:szCs w:val="28"/>
        </w:rPr>
        <w:t>37. Основанием для включения в План является истечение трех лет со дня:</w:t>
      </w:r>
    </w:p>
    <w:p w:rsidR="0044727F" w:rsidRPr="00DB3DE3" w:rsidRDefault="0044727F" w:rsidP="0044727F">
      <w:pPr>
        <w:pStyle w:val="ConsPlusNormal"/>
        <w:ind w:firstLine="540"/>
        <w:jc w:val="both"/>
        <w:rPr>
          <w:sz w:val="28"/>
          <w:szCs w:val="28"/>
        </w:rPr>
      </w:pPr>
      <w:r w:rsidRPr="00DB3DE3">
        <w:rPr>
          <w:sz w:val="28"/>
          <w:szCs w:val="28"/>
        </w:rPr>
        <w:t>1) государственной регистрации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 xml:space="preserve">2) окончания проведения последней плановой проверки юридического лица, </w:t>
      </w:r>
      <w:r w:rsidRPr="00DB3DE3">
        <w:rPr>
          <w:sz w:val="28"/>
          <w:szCs w:val="28"/>
        </w:rPr>
        <w:lastRenderedPageBreak/>
        <w:t>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727F" w:rsidRPr="00DB3DE3" w:rsidRDefault="0044727F" w:rsidP="0044727F">
      <w:pPr>
        <w:pStyle w:val="ConsPlusNormal"/>
        <w:ind w:firstLine="540"/>
        <w:jc w:val="both"/>
        <w:rPr>
          <w:sz w:val="28"/>
          <w:szCs w:val="28"/>
        </w:rPr>
      </w:pPr>
      <w:r w:rsidRPr="00DB3DE3">
        <w:rPr>
          <w:sz w:val="28"/>
          <w:szCs w:val="28"/>
        </w:rPr>
        <w:t>38.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Принятие решения о проведении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DB3DE3">
          <w:rPr>
            <w:color w:val="0000FF"/>
            <w:sz w:val="28"/>
            <w:szCs w:val="28"/>
          </w:rPr>
          <w:t>пунктами 36</w:t>
        </w:r>
      </w:hyperlink>
      <w:r w:rsidRPr="00DB3DE3">
        <w:rPr>
          <w:sz w:val="28"/>
          <w:szCs w:val="28"/>
        </w:rPr>
        <w:t xml:space="preserve"> и </w:t>
      </w:r>
      <w:hyperlink w:anchor="Par249" w:tooltip="44. Основаниями для проведения внеплановой проверки являются:" w:history="1">
        <w:r w:rsidRPr="00DB3DE3">
          <w:rPr>
            <w:color w:val="0000FF"/>
            <w:sz w:val="28"/>
            <w:szCs w:val="28"/>
          </w:rPr>
          <w:t>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40. Плановые и внеплановые проверки проводятся должностными лицами Администрации в форме документарной и (или) выездной проверки.</w:t>
      </w:r>
    </w:p>
    <w:p w:rsidR="0044727F" w:rsidRPr="00DB3DE3" w:rsidRDefault="0044727F" w:rsidP="0044727F">
      <w:pPr>
        <w:pStyle w:val="ConsPlusNormal"/>
        <w:ind w:firstLine="540"/>
        <w:jc w:val="both"/>
        <w:rPr>
          <w:sz w:val="28"/>
          <w:szCs w:val="28"/>
        </w:rPr>
      </w:pPr>
      <w:r w:rsidRPr="00DB3DE3">
        <w:rPr>
          <w:sz w:val="28"/>
          <w:szCs w:val="28"/>
        </w:rPr>
        <w:t xml:space="preserve">41. Проверки проводятся должностными лицами Администрации на основании распоряжения главы, заместителя главы Администрации, принятого в соответствии с Планом или </w:t>
      </w:r>
      <w:hyperlink w:anchor="Par249" w:tooltip="44. Основаниями для проведения внеплановой проверки являются:" w:history="1">
        <w:r w:rsidRPr="00DB3DE3">
          <w:rPr>
            <w:color w:val="0000FF"/>
            <w:sz w:val="28"/>
            <w:szCs w:val="28"/>
          </w:rPr>
          <w:t>пунктом 44</w:t>
        </w:r>
      </w:hyperlink>
      <w:r w:rsidRPr="00DB3DE3">
        <w:rPr>
          <w:sz w:val="28"/>
          <w:szCs w:val="28"/>
        </w:rPr>
        <w:t xml:space="preserve">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Pr>
          <w:sz w:val="28"/>
          <w:szCs w:val="28"/>
        </w:rPr>
        <w:t>.04.</w:t>
      </w:r>
      <w:r w:rsidRPr="00DB3DE3">
        <w:rPr>
          <w:sz w:val="28"/>
          <w:szCs w:val="28"/>
        </w:rPr>
        <w:t>2009</w:t>
      </w:r>
      <w:r>
        <w:rPr>
          <w:sz w:val="28"/>
          <w:szCs w:val="28"/>
        </w:rPr>
        <w:t xml:space="preserve"> № </w:t>
      </w:r>
      <w:r w:rsidRPr="00DB3DE3">
        <w:rPr>
          <w:sz w:val="28"/>
          <w:szCs w:val="28"/>
        </w:rPr>
        <w:t>141.</w:t>
      </w:r>
    </w:p>
    <w:p w:rsidR="0044727F" w:rsidRPr="00DB3DE3" w:rsidRDefault="0044727F" w:rsidP="0044727F">
      <w:pPr>
        <w:pStyle w:val="ConsPlusNormal"/>
        <w:ind w:firstLine="540"/>
        <w:jc w:val="both"/>
        <w:rPr>
          <w:sz w:val="28"/>
          <w:szCs w:val="28"/>
        </w:rPr>
      </w:pPr>
      <w:r w:rsidRPr="00DB3DE3">
        <w:rPr>
          <w:sz w:val="28"/>
          <w:szCs w:val="28"/>
        </w:rPr>
        <w:t>43. В распоряжении о проведении проверки указываются:</w:t>
      </w:r>
    </w:p>
    <w:p w:rsidR="0044727F" w:rsidRPr="00DB3DE3" w:rsidRDefault="0044727F" w:rsidP="0044727F">
      <w:pPr>
        <w:pStyle w:val="ConsPlusNormal"/>
        <w:ind w:firstLine="540"/>
        <w:jc w:val="both"/>
        <w:rPr>
          <w:sz w:val="28"/>
          <w:szCs w:val="28"/>
        </w:rPr>
      </w:pPr>
      <w:r w:rsidRPr="00DB3DE3">
        <w:rPr>
          <w:sz w:val="28"/>
          <w:szCs w:val="28"/>
        </w:rPr>
        <w:t>а) наименование органа муниципального контроля;</w:t>
      </w:r>
    </w:p>
    <w:p w:rsidR="0044727F" w:rsidRPr="00DB3DE3" w:rsidRDefault="0044727F" w:rsidP="0044727F">
      <w:pPr>
        <w:pStyle w:val="ConsPlusNormal"/>
        <w:ind w:firstLine="540"/>
        <w:jc w:val="both"/>
        <w:rPr>
          <w:sz w:val="28"/>
          <w:szCs w:val="28"/>
        </w:rPr>
      </w:pPr>
      <w:r w:rsidRPr="00DB3DE3">
        <w:rPr>
          <w:sz w:val="28"/>
          <w:szCs w:val="28"/>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727F" w:rsidRPr="00DB3DE3" w:rsidRDefault="0044727F" w:rsidP="0044727F">
      <w:pPr>
        <w:pStyle w:val="ConsPlusNormal"/>
        <w:ind w:firstLine="540"/>
        <w:jc w:val="both"/>
        <w:rPr>
          <w:sz w:val="28"/>
          <w:szCs w:val="28"/>
        </w:rPr>
      </w:pPr>
      <w:r w:rsidRPr="00DB3DE3">
        <w:rPr>
          <w:sz w:val="28"/>
          <w:szCs w:val="28"/>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27F" w:rsidRPr="00DB3DE3" w:rsidRDefault="0044727F" w:rsidP="0044727F">
      <w:pPr>
        <w:pStyle w:val="ConsPlusNormal"/>
        <w:ind w:firstLine="540"/>
        <w:jc w:val="both"/>
        <w:rPr>
          <w:sz w:val="28"/>
          <w:szCs w:val="28"/>
        </w:rPr>
      </w:pPr>
      <w:r w:rsidRPr="00DB3DE3">
        <w:rPr>
          <w:sz w:val="28"/>
          <w:szCs w:val="28"/>
        </w:rPr>
        <w:t>г) цели, задачи, предмет проверки и срок ее проведения;</w:t>
      </w:r>
    </w:p>
    <w:p w:rsidR="0044727F" w:rsidRPr="00DB3DE3" w:rsidRDefault="0044727F" w:rsidP="0044727F">
      <w:pPr>
        <w:pStyle w:val="ConsPlusNormal"/>
        <w:ind w:firstLine="540"/>
        <w:jc w:val="both"/>
        <w:rPr>
          <w:sz w:val="28"/>
          <w:szCs w:val="28"/>
        </w:rPr>
      </w:pPr>
      <w:r w:rsidRPr="00DB3DE3">
        <w:rPr>
          <w:sz w:val="28"/>
          <w:szCs w:val="28"/>
        </w:rPr>
        <w:t>д) правовые основания проведения проверки, в том числе подлежащие проверке обязательные требования;</w:t>
      </w:r>
    </w:p>
    <w:p w:rsidR="0044727F" w:rsidRPr="00DB3DE3" w:rsidRDefault="0044727F" w:rsidP="0044727F">
      <w:pPr>
        <w:pStyle w:val="ConsPlusNormal"/>
        <w:ind w:firstLine="540"/>
        <w:jc w:val="both"/>
        <w:rPr>
          <w:sz w:val="28"/>
          <w:szCs w:val="28"/>
        </w:rPr>
      </w:pPr>
      <w:r w:rsidRPr="00DB3DE3">
        <w:rPr>
          <w:sz w:val="28"/>
          <w:szCs w:val="28"/>
        </w:rPr>
        <w:t>е) сроки проведения и перечень мероприятий по надзору, необходимые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t xml:space="preserve">ж) перечень административных регламентов по осуществлению </w:t>
      </w:r>
      <w:r w:rsidRPr="00DB3DE3">
        <w:rPr>
          <w:sz w:val="28"/>
          <w:szCs w:val="28"/>
        </w:rPr>
        <w:lastRenderedPageBreak/>
        <w:t>муниципального контроля;</w:t>
      </w:r>
    </w:p>
    <w:p w:rsidR="0044727F" w:rsidRPr="00DB3DE3" w:rsidRDefault="0044727F" w:rsidP="0044727F">
      <w:pPr>
        <w:pStyle w:val="ConsPlusNormal"/>
        <w:ind w:firstLine="540"/>
        <w:jc w:val="both"/>
        <w:rPr>
          <w:sz w:val="28"/>
          <w:szCs w:val="28"/>
        </w:rPr>
      </w:pPr>
      <w:r w:rsidRPr="00DB3DE3">
        <w:rPr>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t>и) даты начала и окончания проведения проверки.</w:t>
      </w:r>
    </w:p>
    <w:p w:rsidR="0044727F" w:rsidRPr="00DB3DE3" w:rsidRDefault="0044727F" w:rsidP="0044727F">
      <w:pPr>
        <w:pStyle w:val="ConsPlusNormal"/>
        <w:ind w:firstLine="540"/>
        <w:jc w:val="both"/>
        <w:rPr>
          <w:sz w:val="28"/>
          <w:szCs w:val="28"/>
        </w:rPr>
      </w:pPr>
      <w:bookmarkStart w:id="3" w:name="Par249"/>
      <w:bookmarkEnd w:id="3"/>
      <w:r w:rsidRPr="00DB3DE3">
        <w:rPr>
          <w:sz w:val="28"/>
          <w:szCs w:val="28"/>
        </w:rPr>
        <w:t>44. Основаниями для проведения внеплановой проверки являются:</w:t>
      </w:r>
    </w:p>
    <w:p w:rsidR="0044727F" w:rsidRPr="00DB3DE3" w:rsidRDefault="0044727F" w:rsidP="0044727F">
      <w:pPr>
        <w:pStyle w:val="ConsPlusNormal"/>
        <w:ind w:firstLine="540"/>
        <w:jc w:val="both"/>
        <w:rPr>
          <w:sz w:val="28"/>
          <w:szCs w:val="28"/>
        </w:rPr>
      </w:pPr>
      <w:r w:rsidRPr="00DB3DE3">
        <w:rPr>
          <w:sz w:val="28"/>
          <w:szCs w:val="28"/>
        </w:rPr>
        <w:t>а)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w:t>
      </w:r>
    </w:p>
    <w:p w:rsidR="0044727F" w:rsidRPr="00DB3DE3" w:rsidRDefault="0044727F" w:rsidP="0044727F">
      <w:pPr>
        <w:pStyle w:val="ConsPlusNormal"/>
        <w:ind w:firstLine="540"/>
        <w:jc w:val="both"/>
        <w:rPr>
          <w:sz w:val="28"/>
          <w:szCs w:val="28"/>
        </w:rPr>
      </w:pPr>
      <w:bookmarkStart w:id="4" w:name="Par251"/>
      <w:bookmarkEnd w:id="4"/>
      <w:r w:rsidRPr="00DB3DE3">
        <w:rPr>
          <w:sz w:val="28"/>
          <w:szCs w:val="28"/>
        </w:rPr>
        <w:t>б)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44727F" w:rsidRPr="00DB3DE3" w:rsidRDefault="0044727F" w:rsidP="0044727F">
      <w:pPr>
        <w:pStyle w:val="ConsPlusNormal"/>
        <w:ind w:firstLine="540"/>
        <w:jc w:val="both"/>
        <w:rPr>
          <w:sz w:val="28"/>
          <w:szCs w:val="28"/>
        </w:rPr>
      </w:pPr>
      <w:bookmarkStart w:id="5" w:name="Par252"/>
      <w:bookmarkEnd w:id="5"/>
      <w:r w:rsidRPr="00DB3DE3">
        <w:rPr>
          <w:sz w:val="28"/>
          <w:szCs w:val="28"/>
        </w:rPr>
        <w:t>в) наличие распоряжения главы Администрации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27F" w:rsidRPr="00DB3DE3" w:rsidRDefault="0044727F" w:rsidP="0044727F">
      <w:pPr>
        <w:pStyle w:val="ConsPlusNormal"/>
        <w:ind w:firstLine="540"/>
        <w:jc w:val="both"/>
        <w:rPr>
          <w:sz w:val="28"/>
          <w:szCs w:val="28"/>
        </w:rPr>
      </w:pPr>
      <w:r w:rsidRPr="00DB3DE3">
        <w:rPr>
          <w:sz w:val="28"/>
          <w:szCs w:val="28"/>
        </w:rPr>
        <w:t xml:space="preserve">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Pr>
          <w:sz w:val="28"/>
          <w:szCs w:val="28"/>
        </w:rPr>
        <w:t>муниципального</w:t>
      </w:r>
      <w:r w:rsidRPr="00DB3DE3">
        <w:rPr>
          <w:sz w:val="28"/>
          <w:szCs w:val="28"/>
        </w:rPr>
        <w:t xml:space="preserve"> контроля предписания.</w:t>
      </w:r>
    </w:p>
    <w:p w:rsidR="0044727F" w:rsidRPr="00DB3DE3" w:rsidRDefault="0044727F" w:rsidP="0044727F">
      <w:pPr>
        <w:pStyle w:val="ConsPlusNormal"/>
        <w:ind w:firstLine="540"/>
        <w:jc w:val="both"/>
        <w:rPr>
          <w:sz w:val="28"/>
          <w:szCs w:val="28"/>
        </w:rPr>
      </w:pPr>
      <w:r w:rsidRPr="00DB3DE3">
        <w:rPr>
          <w:sz w:val="28"/>
          <w:szCs w:val="28"/>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не могут служить основанием для проведения внеплановой проверки.</w:t>
      </w:r>
    </w:p>
    <w:p w:rsidR="0044727F" w:rsidRPr="00DB3DE3" w:rsidRDefault="0044727F" w:rsidP="0044727F">
      <w:pPr>
        <w:pStyle w:val="ConsPlusNormal"/>
        <w:ind w:firstLine="540"/>
        <w:jc w:val="both"/>
        <w:rPr>
          <w:sz w:val="28"/>
          <w:szCs w:val="28"/>
        </w:rPr>
      </w:pPr>
      <w:r w:rsidRPr="00DB3DE3">
        <w:rPr>
          <w:sz w:val="28"/>
          <w:szCs w:val="28"/>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Pr>
            <w:color w:val="0000FF"/>
            <w:sz w:val="28"/>
            <w:szCs w:val="28"/>
          </w:rPr>
          <w:t>подпункте «б»</w:t>
        </w:r>
        <w:r w:rsidRPr="00DB3DE3">
          <w:rPr>
            <w:color w:val="0000FF"/>
            <w:sz w:val="28"/>
            <w:szCs w:val="28"/>
          </w:rPr>
          <w:t xml:space="preserve"> пункта 44</w:t>
        </w:r>
      </w:hyperlink>
      <w:r w:rsidRPr="00DB3DE3">
        <w:rPr>
          <w:sz w:val="28"/>
          <w:szCs w:val="28"/>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Pr>
          <w:sz w:val="28"/>
          <w:szCs w:val="28"/>
        </w:rPr>
        <w:t>.12.</w:t>
      </w:r>
      <w:r w:rsidRPr="00DB3DE3">
        <w:rPr>
          <w:sz w:val="28"/>
          <w:szCs w:val="28"/>
        </w:rPr>
        <w:t>2008</w:t>
      </w:r>
      <w:r>
        <w:rPr>
          <w:sz w:val="28"/>
          <w:szCs w:val="28"/>
        </w:rPr>
        <w:t xml:space="preserve"> № </w:t>
      </w:r>
      <w:r w:rsidRPr="00DB3DE3">
        <w:rPr>
          <w:sz w:val="28"/>
          <w:szCs w:val="28"/>
        </w:rPr>
        <w:t xml:space="preserve">294-ФЗ </w:t>
      </w:r>
      <w:r>
        <w:rPr>
          <w:sz w:val="28"/>
          <w:szCs w:val="28"/>
        </w:rPr>
        <w:t>«</w:t>
      </w:r>
      <w:r w:rsidRPr="00DB3DE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w:t>
      </w:r>
      <w:r>
        <w:rPr>
          <w:sz w:val="28"/>
          <w:szCs w:val="28"/>
        </w:rPr>
        <w:t>ей</w:t>
      </w:r>
      <w:r w:rsidRPr="00DB3DE3">
        <w:rPr>
          <w:sz w:val="28"/>
          <w:szCs w:val="28"/>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w:t>
      </w:r>
      <w:r w:rsidRPr="00DB3DE3">
        <w:rPr>
          <w:sz w:val="28"/>
          <w:szCs w:val="28"/>
        </w:rPr>
        <w:lastRenderedPageBreak/>
        <w:t>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44727F" w:rsidRPr="00DB3DE3" w:rsidRDefault="0044727F" w:rsidP="0044727F">
      <w:pPr>
        <w:pStyle w:val="ConsPlusNormal"/>
        <w:ind w:firstLine="540"/>
        <w:jc w:val="both"/>
        <w:rPr>
          <w:sz w:val="28"/>
          <w:szCs w:val="28"/>
        </w:rPr>
      </w:pPr>
      <w:r w:rsidRPr="00DB3DE3">
        <w:rPr>
          <w:sz w:val="28"/>
          <w:szCs w:val="28"/>
        </w:rPr>
        <w:t>49. Способом фиксации результата выполнения административной процедуры являе</w:t>
      </w:r>
      <w:r>
        <w:rPr>
          <w:sz w:val="28"/>
          <w:szCs w:val="28"/>
        </w:rPr>
        <w:t xml:space="preserve">тся утвержденное </w:t>
      </w:r>
      <w:r w:rsidRPr="00DB3DE3">
        <w:rPr>
          <w:sz w:val="28"/>
          <w:szCs w:val="28"/>
        </w:rPr>
        <w:t>распоряжение главы Администрации (или лица, его замещающего).</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Проведение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50. Основанием для начала административной процедуры проведения проверки является распоряжение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51. О проведении плановой (выездной или документарной) проверки юридическое лицо, индивидуальный предприниматель уведомляется Администраци</w:t>
      </w:r>
      <w:r>
        <w:rPr>
          <w:sz w:val="28"/>
          <w:szCs w:val="28"/>
        </w:rPr>
        <w:t>ей</w:t>
      </w:r>
      <w:r w:rsidRPr="00DB3DE3">
        <w:rPr>
          <w:sz w:val="28"/>
          <w:szCs w:val="28"/>
        </w:rPr>
        <w:t xml:space="preserve"> не позднее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иным доступным способом (факсимильная связь, электронная почта).</w:t>
      </w:r>
    </w:p>
    <w:p w:rsidR="0044727F" w:rsidRPr="00DB3DE3" w:rsidRDefault="0044727F" w:rsidP="0044727F">
      <w:pPr>
        <w:pStyle w:val="ConsPlusNormal"/>
        <w:ind w:firstLine="540"/>
        <w:jc w:val="both"/>
        <w:rPr>
          <w:sz w:val="28"/>
          <w:szCs w:val="28"/>
        </w:rPr>
      </w:pPr>
      <w:r w:rsidRPr="00DB3DE3">
        <w:rPr>
          <w:sz w:val="28"/>
          <w:szCs w:val="28"/>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«б»</w:t>
        </w:r>
        <w:r w:rsidRPr="00DB3DE3">
          <w:rPr>
            <w:color w:val="0000FF"/>
            <w:sz w:val="28"/>
            <w:szCs w:val="28"/>
          </w:rPr>
          <w:t xml:space="preserve"> пункта 44</w:t>
        </w:r>
      </w:hyperlink>
      <w:r w:rsidRPr="00DB3DE3">
        <w:rPr>
          <w:sz w:val="28"/>
          <w:szCs w:val="28"/>
        </w:rPr>
        <w:t xml:space="preserve"> настоящего Регламента, юридическое лицо, индивидуальный предприниматель уведомляется Администраци</w:t>
      </w:r>
      <w:r>
        <w:rPr>
          <w:sz w:val="28"/>
          <w:szCs w:val="28"/>
        </w:rPr>
        <w:t>ей</w:t>
      </w:r>
      <w:r w:rsidRPr="00DB3DE3">
        <w:rPr>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sz w:val="28"/>
          <w:szCs w:val="28"/>
        </w:rPr>
        <w:t>ю</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подпункте </w:t>
        </w:r>
        <w:r>
          <w:rPr>
            <w:color w:val="0000FF"/>
            <w:sz w:val="28"/>
            <w:szCs w:val="28"/>
          </w:rPr>
          <w:t>«</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727F" w:rsidRPr="00DB3DE3" w:rsidRDefault="0044727F" w:rsidP="0044727F">
      <w:pPr>
        <w:pStyle w:val="ConsPlusNormal"/>
        <w:ind w:firstLine="540"/>
        <w:jc w:val="both"/>
        <w:rPr>
          <w:sz w:val="28"/>
          <w:szCs w:val="28"/>
        </w:rPr>
      </w:pPr>
      <w:r w:rsidRPr="00DB3DE3">
        <w:rPr>
          <w:sz w:val="28"/>
          <w:szCs w:val="28"/>
        </w:rPr>
        <w:t>54. Проверка проводится должностными лицами Администрации</w:t>
      </w:r>
      <w:r>
        <w:rPr>
          <w:sz w:val="28"/>
          <w:szCs w:val="28"/>
        </w:rPr>
        <w:t>,</w:t>
      </w:r>
      <w:r w:rsidRPr="00DB3DE3">
        <w:rPr>
          <w:sz w:val="28"/>
          <w:szCs w:val="28"/>
        </w:rPr>
        <w:t xml:space="preserve"> которые указаны в распоряжении о ее проведении.</w:t>
      </w:r>
    </w:p>
    <w:p w:rsidR="0044727F" w:rsidRPr="00DB3DE3" w:rsidRDefault="0044727F" w:rsidP="0044727F">
      <w:pPr>
        <w:pStyle w:val="ConsPlusNormal"/>
        <w:ind w:firstLine="540"/>
        <w:jc w:val="both"/>
        <w:rPr>
          <w:sz w:val="28"/>
          <w:szCs w:val="28"/>
        </w:rPr>
      </w:pPr>
      <w:r w:rsidRPr="00DB3DE3">
        <w:rPr>
          <w:sz w:val="28"/>
          <w:szCs w:val="28"/>
        </w:rPr>
        <w:t>55. Документарная проверка проводится по местонахождению Администрации</w:t>
      </w:r>
      <w:r>
        <w:rPr>
          <w:sz w:val="28"/>
          <w:szCs w:val="28"/>
        </w:rPr>
        <w:t>.</w:t>
      </w:r>
    </w:p>
    <w:p w:rsidR="0044727F" w:rsidRPr="00DB3DE3" w:rsidRDefault="0044727F" w:rsidP="0044727F">
      <w:pPr>
        <w:pStyle w:val="ConsPlusNormal"/>
        <w:ind w:firstLine="540"/>
        <w:jc w:val="both"/>
        <w:rPr>
          <w:sz w:val="28"/>
          <w:szCs w:val="28"/>
        </w:rPr>
      </w:pPr>
      <w:r w:rsidRPr="00DB3DE3">
        <w:rPr>
          <w:sz w:val="28"/>
          <w:szCs w:val="28"/>
        </w:rPr>
        <w:t xml:space="preserve">56.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или его территориального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sz w:val="28"/>
          <w:szCs w:val="28"/>
        </w:rPr>
        <w:t>Федераль</w:t>
      </w:r>
      <w:r w:rsidRPr="00DB3DE3">
        <w:rPr>
          <w:sz w:val="28"/>
          <w:szCs w:val="28"/>
        </w:rPr>
        <w:t>ного</w:t>
      </w:r>
      <w:r>
        <w:rPr>
          <w:sz w:val="28"/>
          <w:szCs w:val="28"/>
        </w:rPr>
        <w:t xml:space="preserve"> </w:t>
      </w:r>
      <w:r w:rsidRPr="00DB3DE3">
        <w:rPr>
          <w:sz w:val="28"/>
          <w:szCs w:val="28"/>
        </w:rPr>
        <w:t>закона от 26</w:t>
      </w:r>
      <w:r>
        <w:rPr>
          <w:sz w:val="28"/>
          <w:szCs w:val="28"/>
        </w:rPr>
        <w:t>.12.</w:t>
      </w:r>
      <w:r w:rsidRPr="00DB3DE3">
        <w:rPr>
          <w:sz w:val="28"/>
          <w:szCs w:val="28"/>
        </w:rPr>
        <w:t xml:space="preserve">2008 </w:t>
      </w:r>
      <w:r>
        <w:rPr>
          <w:sz w:val="28"/>
          <w:szCs w:val="28"/>
        </w:rPr>
        <w:t>№</w:t>
      </w:r>
      <w:r w:rsidRPr="00DB3DE3">
        <w:rPr>
          <w:sz w:val="28"/>
          <w:szCs w:val="28"/>
        </w:rPr>
        <w:t xml:space="preserve"> 294-ФЗ </w:t>
      </w:r>
      <w:r>
        <w:rPr>
          <w:sz w:val="28"/>
          <w:szCs w:val="28"/>
        </w:rPr>
        <w:t>«</w:t>
      </w:r>
      <w:r w:rsidRPr="00DB3DE3">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 xml:space="preserve">зора) и </w:t>
      </w:r>
      <w:r>
        <w:rPr>
          <w:sz w:val="28"/>
          <w:szCs w:val="28"/>
        </w:rPr>
        <w:lastRenderedPageBreak/>
        <w:t>муниципального контроля»</w:t>
      </w:r>
      <w:r w:rsidRPr="00DB3DE3">
        <w:rPr>
          <w:sz w:val="28"/>
          <w:szCs w:val="28"/>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57.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w:t>
      </w:r>
      <w:r>
        <w:rPr>
          <w:sz w:val="28"/>
          <w:szCs w:val="28"/>
        </w:rPr>
        <w:t>и</w:t>
      </w:r>
      <w:r w:rsidRPr="00DB3DE3">
        <w:rPr>
          <w:sz w:val="28"/>
          <w:szCs w:val="28"/>
        </w:rPr>
        <w:t xml:space="preserve">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58.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4727F" w:rsidRPr="00DB3DE3" w:rsidRDefault="0044727F" w:rsidP="0044727F">
      <w:pPr>
        <w:pStyle w:val="ConsPlusNormal"/>
        <w:ind w:firstLine="540"/>
        <w:jc w:val="both"/>
        <w:rPr>
          <w:sz w:val="28"/>
          <w:szCs w:val="28"/>
        </w:rPr>
      </w:pPr>
      <w:r w:rsidRPr="00DB3DE3">
        <w:rPr>
          <w:sz w:val="28"/>
          <w:szCs w:val="28"/>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4727F" w:rsidRPr="00DB3DE3" w:rsidRDefault="0044727F" w:rsidP="0044727F">
      <w:pPr>
        <w:pStyle w:val="ConsPlusNormal"/>
        <w:ind w:firstLine="540"/>
        <w:jc w:val="both"/>
        <w:rPr>
          <w:sz w:val="28"/>
          <w:szCs w:val="28"/>
        </w:rPr>
      </w:pPr>
      <w:r w:rsidRPr="00DB3DE3">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4727F" w:rsidRPr="00DB3DE3" w:rsidRDefault="0044727F" w:rsidP="0044727F">
      <w:pPr>
        <w:pStyle w:val="ConsPlusNormal"/>
        <w:ind w:firstLine="540"/>
        <w:jc w:val="both"/>
        <w:rPr>
          <w:sz w:val="28"/>
          <w:szCs w:val="28"/>
        </w:rPr>
      </w:pPr>
      <w:r w:rsidRPr="00DB3DE3">
        <w:rPr>
          <w:sz w:val="28"/>
          <w:szCs w:val="28"/>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44727F" w:rsidRPr="00DB3DE3" w:rsidRDefault="0044727F" w:rsidP="0044727F">
      <w:pPr>
        <w:pStyle w:val="ConsPlusNormal"/>
        <w:ind w:firstLine="540"/>
        <w:jc w:val="both"/>
        <w:rPr>
          <w:sz w:val="28"/>
          <w:szCs w:val="28"/>
        </w:rPr>
      </w:pPr>
      <w:r w:rsidRPr="00DB3DE3">
        <w:rPr>
          <w:sz w:val="28"/>
          <w:szCs w:val="28"/>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признаки нарушения обязательных требований, должностные лица Администрации вправе провести выездную проверку.</w:t>
      </w:r>
    </w:p>
    <w:p w:rsidR="0044727F" w:rsidRPr="00DB3DE3" w:rsidRDefault="0044727F" w:rsidP="0044727F">
      <w:pPr>
        <w:pStyle w:val="ConsPlusNormal"/>
        <w:ind w:firstLine="540"/>
        <w:jc w:val="both"/>
        <w:rPr>
          <w:sz w:val="28"/>
          <w:szCs w:val="28"/>
        </w:rPr>
      </w:pPr>
      <w:r w:rsidRPr="00DB3DE3">
        <w:rPr>
          <w:sz w:val="28"/>
          <w:szCs w:val="28"/>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44727F" w:rsidRPr="00DB3DE3" w:rsidRDefault="0044727F" w:rsidP="0044727F">
      <w:pPr>
        <w:pStyle w:val="ConsPlusNormal"/>
        <w:ind w:firstLine="540"/>
        <w:jc w:val="both"/>
        <w:rPr>
          <w:sz w:val="28"/>
          <w:szCs w:val="28"/>
        </w:rPr>
      </w:pPr>
      <w:r w:rsidRPr="00DB3DE3">
        <w:rPr>
          <w:sz w:val="28"/>
          <w:szCs w:val="28"/>
        </w:rPr>
        <w:t xml:space="preserve">63. Выездная проверка проводится в случае, если при документарной проверке </w:t>
      </w:r>
      <w:r w:rsidRPr="00DB3DE3">
        <w:rPr>
          <w:sz w:val="28"/>
          <w:szCs w:val="28"/>
        </w:rPr>
        <w:lastRenderedPageBreak/>
        <w:t>не представляется возможным:</w:t>
      </w:r>
    </w:p>
    <w:p w:rsidR="0044727F" w:rsidRPr="00DB3DE3" w:rsidRDefault="0044727F" w:rsidP="0044727F">
      <w:pPr>
        <w:pStyle w:val="ConsPlusNormal"/>
        <w:ind w:firstLine="540"/>
        <w:jc w:val="both"/>
        <w:rPr>
          <w:sz w:val="28"/>
          <w:szCs w:val="28"/>
        </w:rPr>
      </w:pPr>
      <w:r w:rsidRPr="00DB3DE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44727F" w:rsidRPr="00DB3DE3" w:rsidRDefault="0044727F" w:rsidP="0044727F">
      <w:pPr>
        <w:pStyle w:val="ConsPlusNormal"/>
        <w:ind w:firstLine="540"/>
        <w:jc w:val="both"/>
        <w:rPr>
          <w:sz w:val="28"/>
          <w:szCs w:val="28"/>
        </w:rPr>
      </w:pPr>
      <w:r w:rsidRPr="00DB3DE3">
        <w:rPr>
          <w:sz w:val="28"/>
          <w:szCs w:val="28"/>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44727F" w:rsidRPr="00DB3DE3" w:rsidRDefault="0044727F" w:rsidP="0044727F">
      <w:pPr>
        <w:pStyle w:val="ConsPlusNormal"/>
        <w:ind w:firstLine="540"/>
        <w:jc w:val="both"/>
        <w:rPr>
          <w:sz w:val="28"/>
          <w:szCs w:val="28"/>
        </w:rPr>
      </w:pPr>
      <w:r w:rsidRPr="00DB3DE3">
        <w:rPr>
          <w:sz w:val="28"/>
          <w:szCs w:val="28"/>
        </w:rPr>
        <w:t>64. При проведении выездной проверки копия распоряжения о ее проведении, заверенная печатью Администрации,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44727F" w:rsidRPr="00DB3DE3" w:rsidRDefault="0044727F" w:rsidP="0044727F">
      <w:pPr>
        <w:pStyle w:val="ConsPlusNormal"/>
        <w:ind w:firstLine="540"/>
        <w:jc w:val="both"/>
        <w:rPr>
          <w:sz w:val="28"/>
          <w:szCs w:val="28"/>
        </w:rPr>
      </w:pPr>
      <w:r w:rsidRPr="00DB3DE3">
        <w:rPr>
          <w:sz w:val="28"/>
          <w:szCs w:val="28"/>
        </w:rPr>
        <w:t>65. В случае необоснованного препятствования проведению проверки, уклонения от участия в проведении проверки глава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44727F" w:rsidRPr="00DB3DE3" w:rsidRDefault="0044727F" w:rsidP="0044727F">
      <w:pPr>
        <w:pStyle w:val="ConsPlusNormal"/>
        <w:ind w:firstLine="540"/>
        <w:jc w:val="both"/>
        <w:rPr>
          <w:sz w:val="28"/>
          <w:szCs w:val="28"/>
        </w:rPr>
      </w:pPr>
      <w:bookmarkStart w:id="6" w:name="Par282"/>
      <w:bookmarkEnd w:id="6"/>
      <w:r w:rsidRPr="00DB3DE3">
        <w:rPr>
          <w:sz w:val="28"/>
          <w:szCs w:val="28"/>
        </w:rPr>
        <w:t>67. При организации и проведении внеплановой проверки, а также в целях реализации мер, предпринимаемых должностными лицами Администрации в соответствии с частью 1 статьи 17 Федерального закона от 26</w:t>
      </w:r>
      <w:r>
        <w:rPr>
          <w:sz w:val="28"/>
          <w:szCs w:val="28"/>
        </w:rPr>
        <w:t>.12.</w:t>
      </w:r>
      <w:r w:rsidRPr="00DB3DE3">
        <w:rPr>
          <w:sz w:val="28"/>
          <w:szCs w:val="28"/>
        </w:rPr>
        <w:t xml:space="preserve">2008 </w:t>
      </w:r>
      <w:r>
        <w:rPr>
          <w:sz w:val="28"/>
          <w:szCs w:val="28"/>
        </w:rPr>
        <w:t>№</w:t>
      </w:r>
      <w:r w:rsidRPr="00DB3DE3">
        <w:rPr>
          <w:sz w:val="28"/>
          <w:szCs w:val="28"/>
        </w:rPr>
        <w:t xml:space="preserve"> 294-ФЗ по итогам проведения внеплановой проверки, Администрация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4727F" w:rsidRPr="00DB3DE3" w:rsidRDefault="0044727F" w:rsidP="0044727F">
      <w:pPr>
        <w:pStyle w:val="ConsPlusNormal"/>
        <w:ind w:firstLine="540"/>
        <w:jc w:val="both"/>
        <w:rPr>
          <w:sz w:val="28"/>
          <w:szCs w:val="28"/>
        </w:rPr>
      </w:pPr>
      <w:r w:rsidRPr="00DB3DE3">
        <w:rPr>
          <w:sz w:val="28"/>
          <w:szCs w:val="28"/>
        </w:rPr>
        <w:t>а) выписка из Единого государственного реестра недвижимости, содержащего общедоступные сведения о зарегистрированных правах на объект недвижимости - Росреестр;</w:t>
      </w:r>
    </w:p>
    <w:p w:rsidR="0044727F" w:rsidRPr="00DB3DE3" w:rsidRDefault="0044727F" w:rsidP="0044727F">
      <w:pPr>
        <w:pStyle w:val="ConsPlusNormal"/>
        <w:ind w:firstLine="540"/>
        <w:jc w:val="both"/>
        <w:rPr>
          <w:sz w:val="28"/>
          <w:szCs w:val="28"/>
        </w:rPr>
      </w:pPr>
      <w:r w:rsidRPr="00DB3DE3">
        <w:rPr>
          <w:sz w:val="28"/>
          <w:szCs w:val="28"/>
        </w:rPr>
        <w:t>б) сведения из Единого государственного реестра юридических лиц или сведения из Единого государственного реестра индивидуальных предпринимателей - ФНС России.</w:t>
      </w:r>
    </w:p>
    <w:p w:rsidR="0044727F" w:rsidRPr="00DB3DE3" w:rsidRDefault="0044727F" w:rsidP="0044727F">
      <w:pPr>
        <w:pStyle w:val="ConsPlusNormal"/>
        <w:ind w:firstLine="540"/>
        <w:jc w:val="both"/>
        <w:rPr>
          <w:sz w:val="28"/>
          <w:szCs w:val="28"/>
        </w:rPr>
      </w:pPr>
      <w:r w:rsidRPr="00DB3DE3">
        <w:rPr>
          <w:sz w:val="28"/>
          <w:szCs w:val="28"/>
        </w:rPr>
        <w:lastRenderedPageBreak/>
        <w:t>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 утвержденной приказом Минэкономразвития России от 30</w:t>
      </w:r>
      <w:r>
        <w:rPr>
          <w:sz w:val="28"/>
          <w:szCs w:val="28"/>
        </w:rPr>
        <w:t>.04.</w:t>
      </w:r>
      <w:r w:rsidRPr="00DB3DE3">
        <w:rPr>
          <w:sz w:val="28"/>
          <w:szCs w:val="28"/>
        </w:rPr>
        <w:t xml:space="preserve">2009 </w:t>
      </w:r>
      <w:r>
        <w:rPr>
          <w:sz w:val="28"/>
          <w:szCs w:val="28"/>
        </w:rPr>
        <w:t>№</w:t>
      </w:r>
      <w:r w:rsidRPr="00DB3DE3">
        <w:rPr>
          <w:sz w:val="28"/>
          <w:szCs w:val="28"/>
        </w:rPr>
        <w:t xml:space="preserve"> 141 (зарегистрирован Минюстом России 13</w:t>
      </w:r>
      <w:r>
        <w:rPr>
          <w:sz w:val="28"/>
          <w:szCs w:val="28"/>
        </w:rPr>
        <w:t>.05.</w:t>
      </w:r>
      <w:r w:rsidRPr="00DB3DE3">
        <w:rPr>
          <w:sz w:val="28"/>
          <w:szCs w:val="28"/>
        </w:rPr>
        <w:t>2009</w:t>
      </w:r>
      <w:r>
        <w:rPr>
          <w:sz w:val="28"/>
          <w:szCs w:val="28"/>
        </w:rPr>
        <w:t xml:space="preserve"> регистрационный №</w:t>
      </w:r>
      <w:r w:rsidRPr="00DB3DE3">
        <w:rPr>
          <w:sz w:val="28"/>
          <w:szCs w:val="28"/>
        </w:rPr>
        <w:t xml:space="preserve"> 13915).</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Оформление результатов и принятие мер</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по результатам проверки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w:t>
      </w:r>
    </w:p>
    <w:p w:rsidR="0044727F" w:rsidRPr="00DB3DE3" w:rsidRDefault="0044727F" w:rsidP="0044727F">
      <w:pPr>
        <w:pStyle w:val="ConsPlusNormal"/>
        <w:ind w:firstLine="540"/>
        <w:jc w:val="both"/>
        <w:rPr>
          <w:sz w:val="28"/>
          <w:szCs w:val="28"/>
        </w:rPr>
      </w:pPr>
      <w:r w:rsidRPr="00DB3DE3">
        <w:rPr>
          <w:sz w:val="28"/>
          <w:szCs w:val="28"/>
        </w:rPr>
        <w:t>70. По результатам проверки должностными лицами Администрации, проводившими проверку, составляется акт проверки в двух экземплярах.</w:t>
      </w:r>
    </w:p>
    <w:p w:rsidR="0044727F" w:rsidRPr="00DB3DE3" w:rsidRDefault="0044727F" w:rsidP="0044727F">
      <w:pPr>
        <w:pStyle w:val="ConsPlusNormal"/>
        <w:ind w:firstLine="540"/>
        <w:jc w:val="both"/>
        <w:rPr>
          <w:sz w:val="28"/>
          <w:szCs w:val="28"/>
        </w:rPr>
      </w:pPr>
      <w:r w:rsidRPr="00DB3DE3">
        <w:rPr>
          <w:sz w:val="28"/>
          <w:szCs w:val="28"/>
        </w:rPr>
        <w:t>71. В акте проверки указываются:</w:t>
      </w:r>
    </w:p>
    <w:p w:rsidR="0044727F" w:rsidRPr="00DB3DE3" w:rsidRDefault="0044727F" w:rsidP="0044727F">
      <w:pPr>
        <w:pStyle w:val="ConsPlusNormal"/>
        <w:ind w:firstLine="540"/>
        <w:jc w:val="both"/>
        <w:rPr>
          <w:sz w:val="28"/>
          <w:szCs w:val="28"/>
        </w:rPr>
      </w:pPr>
      <w:r w:rsidRPr="00DB3DE3">
        <w:rPr>
          <w:sz w:val="28"/>
          <w:szCs w:val="28"/>
        </w:rPr>
        <w:t>дата, время и место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наименование органа государственного надзора;</w:t>
      </w:r>
    </w:p>
    <w:p w:rsidR="0044727F" w:rsidRPr="00DB3DE3" w:rsidRDefault="0044727F" w:rsidP="0044727F">
      <w:pPr>
        <w:pStyle w:val="ConsPlusNormal"/>
        <w:ind w:firstLine="540"/>
        <w:jc w:val="both"/>
        <w:rPr>
          <w:sz w:val="28"/>
          <w:szCs w:val="28"/>
        </w:rPr>
      </w:pPr>
      <w:r w:rsidRPr="00DB3DE3">
        <w:rPr>
          <w:sz w:val="28"/>
          <w:szCs w:val="28"/>
        </w:rPr>
        <w:t>дата и номер распоряжения главы (заместителя главы), на основании которого проведена проверка;</w:t>
      </w:r>
    </w:p>
    <w:p w:rsidR="0044727F" w:rsidRPr="00DB3DE3" w:rsidRDefault="0044727F" w:rsidP="0044727F">
      <w:pPr>
        <w:pStyle w:val="ConsPlusNormal"/>
        <w:ind w:firstLine="540"/>
        <w:jc w:val="both"/>
        <w:rPr>
          <w:sz w:val="28"/>
          <w:szCs w:val="28"/>
        </w:rPr>
      </w:pPr>
      <w:r w:rsidRPr="00DB3DE3">
        <w:rPr>
          <w:sz w:val="28"/>
          <w:szCs w:val="28"/>
        </w:rPr>
        <w:t>фамилия, имя, отчество (последнее - при наличии) и должность должностного лица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44727F" w:rsidRPr="00DB3DE3" w:rsidRDefault="0044727F" w:rsidP="0044727F">
      <w:pPr>
        <w:pStyle w:val="ConsPlusNormal"/>
        <w:ind w:firstLine="540"/>
        <w:jc w:val="both"/>
        <w:rPr>
          <w:sz w:val="28"/>
          <w:szCs w:val="28"/>
        </w:rPr>
      </w:pPr>
      <w:r w:rsidRPr="00DB3DE3">
        <w:rPr>
          <w:sz w:val="28"/>
          <w:szCs w:val="28"/>
        </w:rPr>
        <w:t>дата, время, место и продолжительность проведения проверки;</w:t>
      </w:r>
    </w:p>
    <w:p w:rsidR="0044727F" w:rsidRPr="00DB3DE3" w:rsidRDefault="0044727F" w:rsidP="0044727F">
      <w:pPr>
        <w:pStyle w:val="ConsPlusNormal"/>
        <w:ind w:firstLine="540"/>
        <w:jc w:val="both"/>
        <w:rPr>
          <w:sz w:val="28"/>
          <w:szCs w:val="28"/>
        </w:rPr>
      </w:pPr>
      <w:r w:rsidRPr="00DB3DE3">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4727F" w:rsidRPr="00DB3DE3" w:rsidRDefault="0044727F" w:rsidP="0044727F">
      <w:pPr>
        <w:pStyle w:val="ConsPlusNormal"/>
        <w:ind w:firstLine="540"/>
        <w:jc w:val="both"/>
        <w:rPr>
          <w:sz w:val="28"/>
          <w:szCs w:val="28"/>
        </w:rPr>
      </w:pPr>
      <w:r w:rsidRPr="00DB3DE3">
        <w:rPr>
          <w:sz w:val="28"/>
          <w:szCs w:val="28"/>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4727F" w:rsidRPr="00DB3DE3" w:rsidRDefault="0044727F" w:rsidP="0044727F">
      <w:pPr>
        <w:pStyle w:val="ConsPlusNormal"/>
        <w:ind w:firstLine="540"/>
        <w:jc w:val="both"/>
        <w:rPr>
          <w:sz w:val="28"/>
          <w:szCs w:val="28"/>
        </w:rPr>
      </w:pPr>
      <w:r w:rsidRPr="00DB3DE3">
        <w:rPr>
          <w:sz w:val="28"/>
          <w:szCs w:val="28"/>
        </w:rPr>
        <w:t>подпись должностного лица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DB3DE3">
        <w:rPr>
          <w:sz w:val="28"/>
          <w:szCs w:val="28"/>
        </w:rPr>
        <w:lastRenderedPageBreak/>
        <w:t>под расписку об ознакомлении либо об отказе в ознакомлении с актом проверки. В случае отсутствия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44727F" w:rsidRPr="00DB3DE3" w:rsidRDefault="0044727F" w:rsidP="0044727F">
      <w:pPr>
        <w:pStyle w:val="ConsPlusNormal"/>
        <w:ind w:firstLine="540"/>
        <w:jc w:val="both"/>
        <w:rPr>
          <w:sz w:val="28"/>
          <w:szCs w:val="28"/>
        </w:rPr>
      </w:pPr>
      <w:r w:rsidRPr="00DB3DE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44727F" w:rsidRPr="00DB3DE3" w:rsidRDefault="0044727F" w:rsidP="0044727F">
      <w:pPr>
        <w:pStyle w:val="ConsPlusNormal"/>
        <w:ind w:firstLine="540"/>
        <w:jc w:val="both"/>
        <w:rPr>
          <w:sz w:val="28"/>
          <w:szCs w:val="28"/>
        </w:rPr>
      </w:pPr>
      <w:r w:rsidRPr="00DB3DE3">
        <w:rPr>
          <w:sz w:val="28"/>
          <w:szCs w:val="28"/>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44727F" w:rsidRPr="00DB3DE3" w:rsidRDefault="0044727F" w:rsidP="0044727F">
      <w:pPr>
        <w:pStyle w:val="ConsPlusNormal"/>
        <w:ind w:firstLine="540"/>
        <w:jc w:val="both"/>
        <w:rPr>
          <w:sz w:val="28"/>
          <w:szCs w:val="28"/>
        </w:rPr>
      </w:pPr>
      <w:r w:rsidRPr="00DB3DE3">
        <w:rPr>
          <w:sz w:val="28"/>
          <w:szCs w:val="28"/>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4727F" w:rsidRPr="00DB3DE3" w:rsidRDefault="0044727F" w:rsidP="0044727F">
      <w:pPr>
        <w:pStyle w:val="ConsPlusNormal"/>
        <w:ind w:firstLine="540"/>
        <w:jc w:val="both"/>
        <w:rPr>
          <w:sz w:val="28"/>
          <w:szCs w:val="28"/>
        </w:rPr>
      </w:pPr>
      <w:r w:rsidRPr="00DB3DE3">
        <w:rPr>
          <w:sz w:val="28"/>
          <w:szCs w:val="28"/>
        </w:rPr>
        <w:t>а) выдать предписание юридическому лицу, индивидуальному предпринимателю об устранении выявленных нарушений;</w:t>
      </w:r>
    </w:p>
    <w:p w:rsidR="0044727F" w:rsidRPr="00DB3DE3" w:rsidRDefault="0044727F" w:rsidP="0044727F">
      <w:pPr>
        <w:pStyle w:val="ConsPlusNormal"/>
        <w:ind w:firstLine="540"/>
        <w:jc w:val="both"/>
        <w:rPr>
          <w:sz w:val="28"/>
          <w:szCs w:val="28"/>
        </w:rPr>
      </w:pPr>
      <w:r w:rsidRPr="00DB3DE3">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727F" w:rsidRPr="00DB3DE3" w:rsidRDefault="0044727F" w:rsidP="0044727F">
      <w:pPr>
        <w:pStyle w:val="ConsPlusNormal"/>
        <w:ind w:firstLine="540"/>
        <w:jc w:val="both"/>
        <w:rPr>
          <w:sz w:val="28"/>
          <w:szCs w:val="28"/>
        </w:rPr>
      </w:pPr>
      <w:r w:rsidRPr="00DB3DE3">
        <w:rPr>
          <w:sz w:val="28"/>
          <w:szCs w:val="28"/>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44727F" w:rsidRPr="00DB3DE3" w:rsidRDefault="0044727F" w:rsidP="0044727F">
      <w:pPr>
        <w:pStyle w:val="ConsPlusNormal"/>
        <w:ind w:firstLine="540"/>
        <w:jc w:val="both"/>
        <w:rPr>
          <w:sz w:val="28"/>
          <w:szCs w:val="28"/>
        </w:rPr>
      </w:pPr>
      <w:r w:rsidRPr="00DB3DE3">
        <w:rPr>
          <w:sz w:val="28"/>
          <w:szCs w:val="28"/>
        </w:rPr>
        <w:t xml:space="preserve">76. Юридические лица, индивидуальные предприниматели вправе вести </w:t>
      </w:r>
      <w:r w:rsidRPr="00DB3DE3">
        <w:rPr>
          <w:sz w:val="28"/>
          <w:szCs w:val="28"/>
        </w:rPr>
        <w:lastRenderedPageBreak/>
        <w:t>журнал учета проверок по типовой форме, установленной приказом Минэкономразвития России от 30</w:t>
      </w:r>
      <w:r>
        <w:rPr>
          <w:sz w:val="28"/>
          <w:szCs w:val="28"/>
        </w:rPr>
        <w:t>.04.</w:t>
      </w:r>
      <w:r w:rsidRPr="00DB3DE3">
        <w:rPr>
          <w:sz w:val="28"/>
          <w:szCs w:val="28"/>
        </w:rPr>
        <w:t>2009</w:t>
      </w:r>
      <w:r>
        <w:rPr>
          <w:sz w:val="28"/>
          <w:szCs w:val="28"/>
        </w:rPr>
        <w:t xml:space="preserve"> № </w:t>
      </w:r>
      <w:r w:rsidRPr="00DB3DE3">
        <w:rPr>
          <w:sz w:val="28"/>
          <w:szCs w:val="28"/>
        </w:rPr>
        <w:t>141.</w:t>
      </w:r>
    </w:p>
    <w:p w:rsidR="0044727F" w:rsidRPr="00DB3DE3" w:rsidRDefault="0044727F" w:rsidP="0044727F">
      <w:pPr>
        <w:pStyle w:val="ConsPlusNormal"/>
        <w:ind w:firstLine="540"/>
        <w:jc w:val="both"/>
        <w:rPr>
          <w:sz w:val="28"/>
          <w:szCs w:val="28"/>
        </w:rPr>
      </w:pPr>
      <w:r w:rsidRPr="00DB3DE3">
        <w:rPr>
          <w:sz w:val="28"/>
          <w:szCs w:val="28"/>
        </w:rPr>
        <w:t>77. По окончании проверки 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44727F" w:rsidRPr="00DB3DE3" w:rsidRDefault="0044727F" w:rsidP="0044727F">
      <w:pPr>
        <w:pStyle w:val="ConsPlusNormal"/>
        <w:ind w:firstLine="540"/>
        <w:jc w:val="both"/>
        <w:rPr>
          <w:sz w:val="28"/>
          <w:szCs w:val="28"/>
        </w:rPr>
      </w:pPr>
      <w:r w:rsidRPr="00DB3DE3">
        <w:rPr>
          <w:sz w:val="28"/>
          <w:szCs w:val="28"/>
        </w:rPr>
        <w:t>78. При отсутствии журнала учета проверок в акте проверки делается соответствующая запись.</w:t>
      </w:r>
    </w:p>
    <w:p w:rsidR="0044727F" w:rsidRPr="00DB3DE3" w:rsidRDefault="0044727F" w:rsidP="0044727F">
      <w:pPr>
        <w:pStyle w:val="ConsPlusNormal"/>
        <w:ind w:firstLine="540"/>
        <w:jc w:val="both"/>
        <w:rPr>
          <w:sz w:val="28"/>
          <w:szCs w:val="28"/>
        </w:rPr>
      </w:pPr>
      <w:r w:rsidRPr="00DB3DE3">
        <w:rPr>
          <w:sz w:val="28"/>
          <w:szCs w:val="28"/>
        </w:rPr>
        <w:t>79. Способ фиксации результатов выполнения административной процедуры:</w:t>
      </w:r>
    </w:p>
    <w:p w:rsidR="0044727F" w:rsidRPr="00DB3DE3" w:rsidRDefault="0044727F" w:rsidP="0044727F">
      <w:pPr>
        <w:pStyle w:val="ConsPlusNormal"/>
        <w:ind w:firstLine="540"/>
        <w:jc w:val="both"/>
        <w:rPr>
          <w:sz w:val="28"/>
          <w:szCs w:val="28"/>
        </w:rPr>
      </w:pPr>
      <w:r w:rsidRPr="00DB3DE3">
        <w:rPr>
          <w:sz w:val="28"/>
          <w:szCs w:val="28"/>
        </w:rPr>
        <w:t>акт проверки;</w:t>
      </w:r>
    </w:p>
    <w:p w:rsidR="0044727F" w:rsidRPr="00DB3DE3" w:rsidRDefault="0044727F" w:rsidP="0044727F">
      <w:pPr>
        <w:pStyle w:val="ConsPlusNormal"/>
        <w:ind w:firstLine="540"/>
        <w:jc w:val="both"/>
        <w:rPr>
          <w:sz w:val="28"/>
          <w:szCs w:val="28"/>
        </w:rPr>
      </w:pPr>
      <w:r w:rsidRPr="00DB3DE3">
        <w:rPr>
          <w:sz w:val="28"/>
          <w:szCs w:val="28"/>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44727F" w:rsidRPr="00DB3DE3" w:rsidRDefault="0044727F" w:rsidP="0044727F">
      <w:pPr>
        <w:pStyle w:val="ConsPlusNormal"/>
        <w:ind w:firstLine="540"/>
        <w:jc w:val="both"/>
        <w:rPr>
          <w:sz w:val="28"/>
          <w:szCs w:val="28"/>
        </w:rPr>
      </w:pPr>
      <w:r w:rsidRPr="00DB3DE3">
        <w:rPr>
          <w:sz w:val="28"/>
          <w:szCs w:val="28"/>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Внесение информации в единый реестр проверок</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bookmarkStart w:id="7" w:name="Par321"/>
      <w:bookmarkEnd w:id="7"/>
      <w:r w:rsidRPr="00DB3DE3">
        <w:rPr>
          <w:sz w:val="28"/>
          <w:szCs w:val="28"/>
        </w:rPr>
        <w:t xml:space="preserve">80. Должностное лицо Администрации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Pr>
            <w:color w:val="0000FF"/>
            <w:sz w:val="28"/>
            <w:szCs w:val="28"/>
          </w:rPr>
          <w:t>подпункте «</w:t>
        </w:r>
        <w:r w:rsidRPr="00DB3DE3">
          <w:rPr>
            <w:color w:val="0000FF"/>
            <w:sz w:val="28"/>
            <w:szCs w:val="28"/>
          </w:rPr>
          <w:t>б</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вносит в единый реестр проверок следующую информацию:</w:t>
      </w:r>
    </w:p>
    <w:p w:rsidR="0044727F" w:rsidRPr="00DB3DE3" w:rsidRDefault="0044727F" w:rsidP="0044727F">
      <w:pPr>
        <w:pStyle w:val="ConsPlusNormal"/>
        <w:ind w:firstLine="540"/>
        <w:jc w:val="both"/>
        <w:rPr>
          <w:sz w:val="28"/>
          <w:szCs w:val="28"/>
        </w:rPr>
      </w:pPr>
      <w:r w:rsidRPr="00DB3DE3">
        <w:rPr>
          <w:sz w:val="28"/>
          <w:szCs w:val="28"/>
        </w:rPr>
        <w:t>а) информацию о проверке, содержащую:</w:t>
      </w:r>
    </w:p>
    <w:p w:rsidR="0044727F" w:rsidRPr="00DB3DE3" w:rsidRDefault="0044727F" w:rsidP="0044727F">
      <w:pPr>
        <w:pStyle w:val="ConsPlusNormal"/>
        <w:ind w:firstLine="540"/>
        <w:jc w:val="both"/>
        <w:rPr>
          <w:sz w:val="28"/>
          <w:szCs w:val="28"/>
        </w:rPr>
      </w:pPr>
      <w:r w:rsidRPr="00DB3DE3">
        <w:rPr>
          <w:sz w:val="28"/>
          <w:szCs w:val="28"/>
        </w:rPr>
        <w:t>учетный номер и дату присвоения учетного номера проверки;</w:t>
      </w:r>
    </w:p>
    <w:p w:rsidR="0044727F" w:rsidRPr="00DB3DE3" w:rsidRDefault="0044727F" w:rsidP="0044727F">
      <w:pPr>
        <w:pStyle w:val="ConsPlusNormal"/>
        <w:ind w:firstLine="540"/>
        <w:jc w:val="both"/>
        <w:rPr>
          <w:sz w:val="28"/>
          <w:szCs w:val="28"/>
        </w:rPr>
      </w:pPr>
      <w:r w:rsidRPr="00DB3DE3">
        <w:rPr>
          <w:sz w:val="28"/>
          <w:szCs w:val="28"/>
        </w:rPr>
        <w:t>дату и номер приказа или распоряжения о проведении проверки;</w:t>
      </w:r>
    </w:p>
    <w:p w:rsidR="0044727F" w:rsidRPr="00DB3DE3" w:rsidRDefault="0044727F" w:rsidP="0044727F">
      <w:pPr>
        <w:pStyle w:val="ConsPlusNormal"/>
        <w:ind w:firstLine="540"/>
        <w:jc w:val="both"/>
        <w:rPr>
          <w:sz w:val="28"/>
          <w:szCs w:val="28"/>
        </w:rPr>
      </w:pPr>
      <w:r w:rsidRPr="00DB3DE3">
        <w:rPr>
          <w:sz w:val="28"/>
          <w:szCs w:val="28"/>
        </w:rPr>
        <w:t>даты начала и окончания проведения проверки;</w:t>
      </w:r>
    </w:p>
    <w:p w:rsidR="0044727F" w:rsidRPr="00DB3DE3" w:rsidRDefault="0044727F" w:rsidP="0044727F">
      <w:pPr>
        <w:pStyle w:val="ConsPlusNormal"/>
        <w:ind w:firstLine="540"/>
        <w:jc w:val="both"/>
        <w:rPr>
          <w:sz w:val="28"/>
          <w:szCs w:val="28"/>
        </w:rPr>
      </w:pPr>
      <w:r w:rsidRPr="00DB3DE3">
        <w:rPr>
          <w:sz w:val="28"/>
          <w:szCs w:val="28"/>
        </w:rPr>
        <w:t>правовые основания проведения проверки, в том числе подлежащие проверке обязательные требования;</w:t>
      </w:r>
    </w:p>
    <w:p w:rsidR="0044727F" w:rsidRPr="00DB3DE3" w:rsidRDefault="0044727F" w:rsidP="0044727F">
      <w:pPr>
        <w:pStyle w:val="ConsPlusNormal"/>
        <w:ind w:firstLine="540"/>
        <w:jc w:val="both"/>
        <w:rPr>
          <w:sz w:val="28"/>
          <w:szCs w:val="28"/>
        </w:rPr>
      </w:pPr>
      <w:r w:rsidRPr="00DB3DE3">
        <w:rPr>
          <w:sz w:val="28"/>
          <w:szCs w:val="28"/>
        </w:rPr>
        <w:t>цели, задачи, предмет проверки и срок ее проведения;</w:t>
      </w:r>
    </w:p>
    <w:p w:rsidR="0044727F" w:rsidRPr="00DB3DE3" w:rsidRDefault="0044727F" w:rsidP="0044727F">
      <w:pPr>
        <w:pStyle w:val="ConsPlusNormal"/>
        <w:ind w:firstLine="540"/>
        <w:jc w:val="both"/>
        <w:rPr>
          <w:sz w:val="28"/>
          <w:szCs w:val="28"/>
        </w:rPr>
      </w:pPr>
      <w:r w:rsidRPr="00DB3DE3">
        <w:rPr>
          <w:sz w:val="28"/>
          <w:szCs w:val="28"/>
        </w:rPr>
        <w:t>вид проверки (плановая, внеплановая);</w:t>
      </w:r>
    </w:p>
    <w:p w:rsidR="0044727F" w:rsidRPr="00DB3DE3" w:rsidRDefault="0044727F" w:rsidP="0044727F">
      <w:pPr>
        <w:pStyle w:val="ConsPlusNormal"/>
        <w:ind w:firstLine="540"/>
        <w:jc w:val="both"/>
        <w:rPr>
          <w:sz w:val="28"/>
          <w:szCs w:val="28"/>
        </w:rPr>
      </w:pPr>
      <w:r w:rsidRPr="00DB3DE3">
        <w:rPr>
          <w:sz w:val="28"/>
          <w:szCs w:val="28"/>
        </w:rPr>
        <w:t>форму проверки (выездная, документарная);</w:t>
      </w:r>
    </w:p>
    <w:p w:rsidR="0044727F" w:rsidRPr="00DB3DE3" w:rsidRDefault="0044727F" w:rsidP="0044727F">
      <w:pPr>
        <w:pStyle w:val="ConsPlusNormal"/>
        <w:ind w:firstLine="540"/>
        <w:jc w:val="both"/>
        <w:rPr>
          <w:sz w:val="28"/>
          <w:szCs w:val="28"/>
        </w:rPr>
      </w:pPr>
      <w:r w:rsidRPr="00DB3DE3">
        <w:rPr>
          <w:sz w:val="28"/>
          <w:szCs w:val="28"/>
        </w:rPr>
        <w:t>сроки проведения и перечень мероприятий по контролю, необходимые для достижения целей и задач проведения проверки;</w:t>
      </w:r>
    </w:p>
    <w:p w:rsidR="0044727F" w:rsidRPr="00DB3DE3" w:rsidRDefault="0044727F" w:rsidP="0044727F">
      <w:pPr>
        <w:pStyle w:val="ConsPlusNormal"/>
        <w:ind w:firstLine="540"/>
        <w:jc w:val="both"/>
        <w:rPr>
          <w:sz w:val="28"/>
          <w:szCs w:val="28"/>
        </w:rPr>
      </w:pPr>
      <w:r w:rsidRPr="00DB3DE3">
        <w:rPr>
          <w:sz w:val="28"/>
          <w:szCs w:val="28"/>
        </w:rPr>
        <w:t>сведения о согласовании проведения проверки с органами прокуратуры в случае, если такое согласование проводилось;</w:t>
      </w:r>
    </w:p>
    <w:p w:rsidR="0044727F" w:rsidRPr="00DB3DE3" w:rsidRDefault="0044727F" w:rsidP="0044727F">
      <w:pPr>
        <w:pStyle w:val="ConsPlusNormal"/>
        <w:ind w:firstLine="540"/>
        <w:jc w:val="both"/>
        <w:rPr>
          <w:sz w:val="28"/>
          <w:szCs w:val="28"/>
        </w:rPr>
      </w:pPr>
      <w:r w:rsidRPr="00DB3DE3">
        <w:rPr>
          <w:sz w:val="28"/>
          <w:szCs w:val="28"/>
        </w:rPr>
        <w:t>сведения о включении плановой проверки в ежегодный сводный план проведения плановых проверок;</w:t>
      </w:r>
    </w:p>
    <w:p w:rsidR="0044727F" w:rsidRPr="00DB3DE3" w:rsidRDefault="0044727F" w:rsidP="0044727F">
      <w:pPr>
        <w:pStyle w:val="ConsPlusNormal"/>
        <w:ind w:firstLine="540"/>
        <w:jc w:val="both"/>
        <w:rPr>
          <w:sz w:val="28"/>
          <w:szCs w:val="28"/>
        </w:rPr>
      </w:pPr>
      <w:r w:rsidRPr="00DB3DE3">
        <w:rPr>
          <w:sz w:val="28"/>
          <w:szCs w:val="28"/>
        </w:rPr>
        <w:t>б) информацию об органе контроля, содержащую:</w:t>
      </w:r>
    </w:p>
    <w:p w:rsidR="0044727F" w:rsidRPr="00DB3DE3" w:rsidRDefault="0044727F" w:rsidP="0044727F">
      <w:pPr>
        <w:pStyle w:val="ConsPlusNormal"/>
        <w:ind w:firstLine="540"/>
        <w:jc w:val="both"/>
        <w:rPr>
          <w:sz w:val="28"/>
          <w:szCs w:val="28"/>
        </w:rPr>
      </w:pPr>
      <w:r w:rsidRPr="00DB3DE3">
        <w:rPr>
          <w:sz w:val="28"/>
          <w:szCs w:val="28"/>
        </w:rPr>
        <w:t>наименование органа контроля;</w:t>
      </w:r>
    </w:p>
    <w:p w:rsidR="0044727F" w:rsidRPr="00DB3DE3" w:rsidRDefault="0044727F" w:rsidP="0044727F">
      <w:pPr>
        <w:pStyle w:val="ConsPlusNormal"/>
        <w:ind w:firstLine="540"/>
        <w:jc w:val="both"/>
        <w:rPr>
          <w:sz w:val="28"/>
          <w:szCs w:val="28"/>
        </w:rPr>
      </w:pPr>
      <w:r w:rsidRPr="00DB3DE3">
        <w:rPr>
          <w:sz w:val="28"/>
          <w:szCs w:val="28"/>
        </w:rPr>
        <w:lastRenderedPageBreak/>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44727F" w:rsidRPr="00DB3DE3" w:rsidRDefault="0044727F" w:rsidP="0044727F">
      <w:pPr>
        <w:pStyle w:val="ConsPlusNormal"/>
        <w:ind w:firstLine="540"/>
        <w:jc w:val="both"/>
        <w:rPr>
          <w:sz w:val="28"/>
          <w:szCs w:val="28"/>
        </w:rPr>
      </w:pPr>
      <w:r w:rsidRPr="00DB3DE3">
        <w:rPr>
          <w:sz w:val="28"/>
          <w:szCs w:val="28"/>
        </w:rPr>
        <w:t xml:space="preserve">указание на реестровый номер функции в федеральной государственной информационной системе </w:t>
      </w:r>
      <w:r>
        <w:rPr>
          <w:sz w:val="28"/>
          <w:szCs w:val="28"/>
        </w:rPr>
        <w:t>«</w:t>
      </w:r>
      <w:r w:rsidRPr="00DB3DE3">
        <w:rPr>
          <w:sz w:val="28"/>
          <w:szCs w:val="28"/>
        </w:rPr>
        <w:t>Федеральный реестр государственных и муниципальных услуг (функций)</w:t>
      </w:r>
      <w:r>
        <w:rPr>
          <w:sz w:val="28"/>
          <w:szCs w:val="28"/>
        </w:rPr>
        <w:t>»</w:t>
      </w:r>
      <w:r w:rsidRPr="00DB3DE3">
        <w:rPr>
          <w:sz w:val="28"/>
          <w:szCs w:val="28"/>
        </w:rPr>
        <w:t>;</w:t>
      </w:r>
    </w:p>
    <w:p w:rsidR="0044727F" w:rsidRPr="00DB3DE3" w:rsidRDefault="0044727F" w:rsidP="0044727F">
      <w:pPr>
        <w:pStyle w:val="ConsPlusNormal"/>
        <w:ind w:firstLine="540"/>
        <w:jc w:val="both"/>
        <w:rPr>
          <w:sz w:val="28"/>
          <w:szCs w:val="28"/>
        </w:rPr>
      </w:pPr>
      <w:r w:rsidRPr="00DB3DE3">
        <w:rPr>
          <w:sz w:val="28"/>
          <w:szCs w:val="28"/>
        </w:rPr>
        <w:t>в) информацию о лице, в отношении которого проводится проверка, содержащую:</w:t>
      </w:r>
    </w:p>
    <w:p w:rsidR="0044727F" w:rsidRPr="00DB3DE3" w:rsidRDefault="0044727F" w:rsidP="0044727F">
      <w:pPr>
        <w:pStyle w:val="ConsPlusNormal"/>
        <w:ind w:firstLine="540"/>
        <w:jc w:val="both"/>
        <w:rPr>
          <w:sz w:val="28"/>
          <w:szCs w:val="28"/>
        </w:rPr>
      </w:pPr>
      <w:r w:rsidRPr="00DB3DE3">
        <w:rPr>
          <w:sz w:val="28"/>
          <w:szCs w:val="28"/>
        </w:rPr>
        <w:t>наименование юридического лица,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44727F" w:rsidRPr="00DB3DE3" w:rsidRDefault="0044727F" w:rsidP="0044727F">
      <w:pPr>
        <w:pStyle w:val="ConsPlusNormal"/>
        <w:ind w:firstLine="540"/>
        <w:jc w:val="both"/>
        <w:rPr>
          <w:sz w:val="28"/>
          <w:szCs w:val="28"/>
        </w:rPr>
      </w:pPr>
      <w:r w:rsidRPr="00DB3DE3">
        <w:rPr>
          <w:sz w:val="28"/>
          <w:szCs w:val="28"/>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44727F" w:rsidRPr="00DB3DE3" w:rsidRDefault="0044727F" w:rsidP="0044727F">
      <w:pPr>
        <w:pStyle w:val="ConsPlusNormal"/>
        <w:ind w:firstLine="540"/>
        <w:jc w:val="both"/>
        <w:rPr>
          <w:sz w:val="28"/>
          <w:szCs w:val="28"/>
        </w:rPr>
      </w:pPr>
      <w:r w:rsidRPr="00DB3DE3">
        <w:rPr>
          <w:sz w:val="28"/>
          <w:szCs w:val="28"/>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DB3DE3">
          <w:rPr>
            <w:color w:val="0000FF"/>
            <w:sz w:val="28"/>
            <w:szCs w:val="28"/>
          </w:rPr>
          <w:t xml:space="preserve">подпунктами </w:t>
        </w:r>
        <w:r>
          <w:rPr>
            <w:color w:val="0000FF"/>
            <w:sz w:val="28"/>
            <w:szCs w:val="28"/>
          </w:rPr>
          <w:t>«</w:t>
        </w:r>
        <w:r w:rsidRPr="00DB3DE3">
          <w:rPr>
            <w:color w:val="0000FF"/>
            <w:sz w:val="28"/>
            <w:szCs w:val="28"/>
          </w:rPr>
          <w:t>б</w:t>
        </w:r>
      </w:hyperlink>
      <w:r>
        <w:rPr>
          <w:sz w:val="28"/>
          <w:szCs w:val="28"/>
        </w:rPr>
        <w:t>»</w:t>
      </w:r>
      <w:r w:rsidRPr="00DB3DE3">
        <w:rPr>
          <w:sz w:val="28"/>
          <w:szCs w:val="28"/>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Pr>
            <w:color w:val="0000FF"/>
            <w:sz w:val="28"/>
            <w:szCs w:val="28"/>
          </w:rPr>
          <w:t>«</w:t>
        </w:r>
        <w:r w:rsidRPr="00DB3DE3">
          <w:rPr>
            <w:color w:val="0000FF"/>
            <w:sz w:val="28"/>
            <w:szCs w:val="28"/>
          </w:rPr>
          <w:t>в</w:t>
        </w:r>
        <w:r>
          <w:rPr>
            <w:color w:val="0000FF"/>
            <w:sz w:val="28"/>
            <w:szCs w:val="28"/>
          </w:rPr>
          <w:t>»</w:t>
        </w:r>
        <w:r w:rsidRPr="00DB3DE3">
          <w:rPr>
            <w:color w:val="0000FF"/>
            <w:sz w:val="28"/>
            <w:szCs w:val="28"/>
          </w:rPr>
          <w:t xml:space="preserve"> пункта 44</w:t>
        </w:r>
      </w:hyperlink>
      <w:r w:rsidRPr="00DB3DE3">
        <w:rPr>
          <w:sz w:val="28"/>
          <w:szCs w:val="28"/>
        </w:rPr>
        <w:t xml:space="preserve"> настоящего Регламента, должностное лицо Администрации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DB3DE3">
          <w:rPr>
            <w:color w:val="0000FF"/>
            <w:sz w:val="28"/>
            <w:szCs w:val="28"/>
          </w:rPr>
          <w:t>пункте 80</w:t>
        </w:r>
      </w:hyperlink>
      <w:r w:rsidRPr="00DB3DE3">
        <w:rPr>
          <w:sz w:val="28"/>
          <w:szCs w:val="28"/>
        </w:rPr>
        <w:t xml:space="preserve"> настоящего Регламента, не позднее пяти рабочих дней со дня начала проведения проверки.</w:t>
      </w:r>
    </w:p>
    <w:p w:rsidR="0044727F" w:rsidRPr="00DB3DE3" w:rsidRDefault="0044727F" w:rsidP="0044727F">
      <w:pPr>
        <w:pStyle w:val="ConsPlusNormal"/>
        <w:ind w:firstLine="540"/>
        <w:jc w:val="both"/>
        <w:rPr>
          <w:sz w:val="28"/>
          <w:szCs w:val="28"/>
        </w:rPr>
      </w:pPr>
      <w:r w:rsidRPr="00DB3DE3">
        <w:rPr>
          <w:sz w:val="28"/>
          <w:szCs w:val="28"/>
        </w:rPr>
        <w:t>82. Должностное лицо Администрации 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44727F" w:rsidRPr="00DB3DE3" w:rsidRDefault="0044727F" w:rsidP="0044727F">
      <w:pPr>
        <w:pStyle w:val="ConsPlusNormal"/>
        <w:ind w:firstLine="540"/>
        <w:jc w:val="both"/>
        <w:rPr>
          <w:sz w:val="28"/>
          <w:szCs w:val="28"/>
        </w:rPr>
      </w:pPr>
      <w:r w:rsidRPr="00DB3DE3">
        <w:rPr>
          <w:sz w:val="28"/>
          <w:szCs w:val="28"/>
        </w:rPr>
        <w:t>83. Должностное лицо Администрации не позднее 10 рабочих дней со дня окончания проверки вносит в единый реестр проверок информацию о результатах проверки, содержащую:</w:t>
      </w:r>
    </w:p>
    <w:p w:rsidR="0044727F" w:rsidRPr="00DB3DE3" w:rsidRDefault="0044727F" w:rsidP="0044727F">
      <w:pPr>
        <w:pStyle w:val="ConsPlusNormal"/>
        <w:ind w:firstLine="540"/>
        <w:jc w:val="both"/>
        <w:rPr>
          <w:sz w:val="28"/>
          <w:szCs w:val="28"/>
        </w:rPr>
      </w:pPr>
      <w:r w:rsidRPr="00DB3DE3">
        <w:rPr>
          <w:sz w:val="28"/>
          <w:szCs w:val="28"/>
        </w:rPr>
        <w:t>дату, время и место составления акта проверки;</w:t>
      </w:r>
    </w:p>
    <w:p w:rsidR="0044727F" w:rsidRPr="00DB3DE3" w:rsidRDefault="0044727F" w:rsidP="0044727F">
      <w:pPr>
        <w:pStyle w:val="ConsPlusNormal"/>
        <w:ind w:firstLine="540"/>
        <w:jc w:val="both"/>
        <w:rPr>
          <w:sz w:val="28"/>
          <w:szCs w:val="28"/>
        </w:rPr>
      </w:pPr>
      <w:r w:rsidRPr="00DB3DE3">
        <w:rPr>
          <w:sz w:val="28"/>
          <w:szCs w:val="28"/>
        </w:rPr>
        <w:t>дату, время, продолжительность и место проведения проверки;</w:t>
      </w:r>
    </w:p>
    <w:p w:rsidR="0044727F" w:rsidRPr="00DB3DE3" w:rsidRDefault="0044727F" w:rsidP="0044727F">
      <w:pPr>
        <w:pStyle w:val="ConsPlusNormal"/>
        <w:ind w:firstLine="540"/>
        <w:jc w:val="both"/>
        <w:rPr>
          <w:sz w:val="28"/>
          <w:szCs w:val="28"/>
        </w:rPr>
      </w:pPr>
      <w:r w:rsidRPr="00DB3DE3">
        <w:rPr>
          <w:sz w:val="28"/>
          <w:szCs w:val="28"/>
        </w:rPr>
        <w:t>наименование проверяемого юридического лица;</w:t>
      </w:r>
    </w:p>
    <w:p w:rsidR="0044727F" w:rsidRPr="00DB3DE3" w:rsidRDefault="0044727F" w:rsidP="0044727F">
      <w:pPr>
        <w:pStyle w:val="ConsPlusNormal"/>
        <w:ind w:firstLine="540"/>
        <w:jc w:val="both"/>
        <w:rPr>
          <w:sz w:val="28"/>
          <w:szCs w:val="28"/>
        </w:rPr>
      </w:pPr>
      <w:r w:rsidRPr="00DB3DE3">
        <w:rPr>
          <w:sz w:val="28"/>
          <w:szCs w:val="28"/>
        </w:rPr>
        <w:t>фамилию, имя, отчество (последнее - при наличии) и должность должностного лица (должностных лиц), проводившего проверку;</w:t>
      </w:r>
    </w:p>
    <w:p w:rsidR="0044727F" w:rsidRPr="00DB3DE3" w:rsidRDefault="0044727F" w:rsidP="0044727F">
      <w:pPr>
        <w:pStyle w:val="ConsPlusNormal"/>
        <w:ind w:firstLine="540"/>
        <w:jc w:val="both"/>
        <w:rPr>
          <w:sz w:val="28"/>
          <w:szCs w:val="28"/>
        </w:rPr>
      </w:pPr>
      <w:r w:rsidRPr="00DB3DE3">
        <w:rPr>
          <w:sz w:val="28"/>
          <w:szCs w:val="28"/>
        </w:rPr>
        <w:t>фамилию, имя, отчество (последнее - при наличии) и должность главы, иного должностного лица юридического лица, уполномоченного представителя юридического лица, присутствовавших при проведении проверки;</w:t>
      </w:r>
    </w:p>
    <w:p w:rsidR="0044727F" w:rsidRPr="00DB3DE3" w:rsidRDefault="0044727F" w:rsidP="0044727F">
      <w:pPr>
        <w:pStyle w:val="ConsPlusNormal"/>
        <w:ind w:firstLine="540"/>
        <w:jc w:val="both"/>
        <w:rPr>
          <w:sz w:val="28"/>
          <w:szCs w:val="28"/>
        </w:rPr>
      </w:pPr>
      <w:r w:rsidRPr="00DB3DE3">
        <w:rPr>
          <w:sz w:val="28"/>
          <w:szCs w:val="28"/>
        </w:rPr>
        <w:t xml:space="preserve">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w:t>
      </w:r>
      <w:r w:rsidRPr="00DB3DE3">
        <w:rPr>
          <w:sz w:val="28"/>
          <w:szCs w:val="28"/>
        </w:rPr>
        <w:lastRenderedPageBreak/>
        <w:t>подписей или об отказе от совершения подписи;</w:t>
      </w:r>
    </w:p>
    <w:p w:rsidR="0044727F" w:rsidRPr="00DB3DE3" w:rsidRDefault="0044727F" w:rsidP="0044727F">
      <w:pPr>
        <w:pStyle w:val="ConsPlusNormal"/>
        <w:ind w:firstLine="540"/>
        <w:jc w:val="both"/>
        <w:rPr>
          <w:sz w:val="28"/>
          <w:szCs w:val="28"/>
        </w:rPr>
      </w:pPr>
      <w:r w:rsidRPr="00DB3DE3">
        <w:rPr>
          <w:sz w:val="28"/>
          <w:szCs w:val="28"/>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44727F" w:rsidRPr="00DB3DE3" w:rsidRDefault="0044727F" w:rsidP="0044727F">
      <w:pPr>
        <w:pStyle w:val="ConsPlusNormal"/>
        <w:ind w:firstLine="540"/>
        <w:jc w:val="both"/>
        <w:rPr>
          <w:sz w:val="28"/>
          <w:szCs w:val="28"/>
        </w:rPr>
      </w:pPr>
      <w:r w:rsidRPr="00DB3DE3">
        <w:rPr>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4727F" w:rsidRPr="00DB3DE3" w:rsidRDefault="0044727F" w:rsidP="0044727F">
      <w:pPr>
        <w:pStyle w:val="ConsPlusNormal"/>
        <w:ind w:firstLine="540"/>
        <w:jc w:val="both"/>
        <w:rPr>
          <w:sz w:val="28"/>
          <w:szCs w:val="28"/>
        </w:rPr>
      </w:pPr>
      <w:r w:rsidRPr="00DB3DE3">
        <w:rPr>
          <w:sz w:val="28"/>
          <w:szCs w:val="28"/>
        </w:rPr>
        <w:t>указание на отсутствие выявленных нарушений обязательных требований;</w:t>
      </w:r>
    </w:p>
    <w:p w:rsidR="0044727F" w:rsidRPr="00DB3DE3" w:rsidRDefault="0044727F" w:rsidP="0044727F">
      <w:pPr>
        <w:pStyle w:val="ConsPlusNormal"/>
        <w:ind w:firstLine="540"/>
        <w:jc w:val="both"/>
        <w:rPr>
          <w:sz w:val="28"/>
          <w:szCs w:val="28"/>
        </w:rPr>
      </w:pPr>
      <w:r w:rsidRPr="00DB3DE3">
        <w:rPr>
          <w:sz w:val="28"/>
          <w:szCs w:val="28"/>
        </w:rPr>
        <w:t>сведения о причинах невозможности проведения проверки (в случае если проверка не проведена).</w:t>
      </w:r>
    </w:p>
    <w:p w:rsidR="0044727F" w:rsidRPr="00DB3DE3" w:rsidRDefault="0044727F" w:rsidP="0044727F">
      <w:pPr>
        <w:pStyle w:val="ConsPlusNormal"/>
        <w:ind w:firstLine="540"/>
        <w:jc w:val="both"/>
        <w:rPr>
          <w:sz w:val="28"/>
          <w:szCs w:val="28"/>
        </w:rPr>
      </w:pPr>
      <w:r w:rsidRPr="00DB3DE3">
        <w:rPr>
          <w:sz w:val="28"/>
          <w:szCs w:val="28"/>
        </w:rPr>
        <w:t>84. Должностное лицо Администрации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Администрация.</w:t>
      </w:r>
    </w:p>
    <w:p w:rsidR="0044727F" w:rsidRPr="00DB3DE3" w:rsidRDefault="0044727F" w:rsidP="0044727F">
      <w:pPr>
        <w:pStyle w:val="ConsPlusNormal"/>
        <w:ind w:firstLine="540"/>
        <w:jc w:val="both"/>
        <w:rPr>
          <w:sz w:val="28"/>
          <w:szCs w:val="28"/>
        </w:rPr>
      </w:pPr>
      <w:r w:rsidRPr="00DB3DE3">
        <w:rPr>
          <w:sz w:val="28"/>
          <w:szCs w:val="28"/>
        </w:rPr>
        <w:t>85.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w:t>
      </w:r>
    </w:p>
    <w:p w:rsidR="0044727F" w:rsidRPr="00DB3DE3" w:rsidRDefault="0044727F" w:rsidP="0044727F">
      <w:pPr>
        <w:pStyle w:val="ConsPlusNormal"/>
        <w:ind w:firstLine="540"/>
        <w:jc w:val="both"/>
        <w:rPr>
          <w:sz w:val="28"/>
          <w:szCs w:val="28"/>
        </w:rPr>
      </w:pPr>
      <w:r w:rsidRPr="00DB3DE3">
        <w:rPr>
          <w:sz w:val="28"/>
          <w:szCs w:val="28"/>
        </w:rPr>
        <w:t>86.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w:t>
      </w:r>
    </w:p>
    <w:p w:rsidR="0044727F" w:rsidRPr="00DB3DE3" w:rsidRDefault="0044727F" w:rsidP="0044727F">
      <w:pPr>
        <w:pStyle w:val="ConsPlusNormal"/>
        <w:ind w:firstLine="540"/>
        <w:jc w:val="both"/>
        <w:rPr>
          <w:sz w:val="28"/>
          <w:szCs w:val="28"/>
        </w:rPr>
      </w:pPr>
      <w:r w:rsidRPr="00DB3DE3">
        <w:rPr>
          <w:sz w:val="28"/>
          <w:szCs w:val="28"/>
        </w:rPr>
        <w:t>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w:t>
      </w:r>
    </w:p>
    <w:p w:rsidR="0044727F" w:rsidRPr="00DB3DE3" w:rsidRDefault="0044727F" w:rsidP="0044727F">
      <w:pPr>
        <w:pStyle w:val="ConsPlusNormal"/>
        <w:ind w:firstLine="540"/>
        <w:jc w:val="both"/>
        <w:rPr>
          <w:sz w:val="28"/>
          <w:szCs w:val="28"/>
        </w:rPr>
      </w:pPr>
      <w:r w:rsidRPr="00DB3DE3">
        <w:rPr>
          <w:sz w:val="28"/>
          <w:szCs w:val="28"/>
        </w:rPr>
        <w:t>88. В случае признания таких обращений обоснованными исправление указанных сведений осуществляется должностным лицом Администрации не позднее одного рабочего дня со дня рассмотрения обращения.</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IV. Порядок и формы контроля за исполнением</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осуществления текущего контроля за соблюдением</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исполнением должностными лицами положений Регламента</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иных нормативных правовых актов, устанавливающих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требования к исполнению муниципальной функции,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а также за принятием ими решений</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lastRenderedPageBreak/>
        <w:t>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91. Текущий контроль исполнения муниципальной функции осуществляется посредством:</w:t>
      </w:r>
    </w:p>
    <w:p w:rsidR="0044727F" w:rsidRPr="00DB3DE3" w:rsidRDefault="0044727F" w:rsidP="0044727F">
      <w:pPr>
        <w:pStyle w:val="ConsPlusNormal"/>
        <w:ind w:firstLine="540"/>
        <w:jc w:val="both"/>
        <w:rPr>
          <w:sz w:val="28"/>
          <w:szCs w:val="28"/>
        </w:rPr>
      </w:pPr>
      <w:r w:rsidRPr="00DB3DE3">
        <w:rPr>
          <w:sz w:val="28"/>
          <w:szCs w:val="28"/>
        </w:rPr>
        <w:t>проверки качества соблюдения и исполнения должностными лицами положений настоящего Регламента;</w:t>
      </w:r>
    </w:p>
    <w:p w:rsidR="0044727F" w:rsidRPr="00DB3DE3" w:rsidRDefault="0044727F" w:rsidP="0044727F">
      <w:pPr>
        <w:pStyle w:val="ConsPlusNormal"/>
        <w:ind w:firstLine="540"/>
        <w:jc w:val="both"/>
        <w:rPr>
          <w:sz w:val="28"/>
          <w:szCs w:val="28"/>
        </w:rPr>
      </w:pPr>
      <w:r w:rsidRPr="00DB3DE3">
        <w:rPr>
          <w:sz w:val="28"/>
          <w:szCs w:val="28"/>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Порядок и периодичность осуществления плановых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внеплановых проверок полноты и качества исполнения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 в том числе порядок и формы</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контроля за полнотой и качеством исполнения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92.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Администрации.</w:t>
      </w:r>
    </w:p>
    <w:p w:rsidR="0044727F" w:rsidRPr="00DB3DE3" w:rsidRDefault="0044727F" w:rsidP="0044727F">
      <w:pPr>
        <w:pStyle w:val="ConsPlusNormal"/>
        <w:ind w:firstLine="540"/>
        <w:jc w:val="both"/>
        <w:rPr>
          <w:sz w:val="28"/>
          <w:szCs w:val="28"/>
        </w:rPr>
      </w:pPr>
      <w:r w:rsidRPr="00DB3DE3">
        <w:rPr>
          <w:sz w:val="28"/>
          <w:szCs w:val="28"/>
        </w:rPr>
        <w:t>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Администрации) и внеплановыми.</w:t>
      </w:r>
    </w:p>
    <w:p w:rsidR="0044727F" w:rsidRPr="00DB3DE3" w:rsidRDefault="0044727F" w:rsidP="0044727F">
      <w:pPr>
        <w:pStyle w:val="ConsPlusNormal"/>
        <w:ind w:firstLine="540"/>
        <w:jc w:val="both"/>
        <w:rPr>
          <w:sz w:val="28"/>
          <w:szCs w:val="28"/>
        </w:rPr>
      </w:pPr>
      <w:r w:rsidRPr="00DB3DE3">
        <w:rPr>
          <w:sz w:val="28"/>
          <w:szCs w:val="28"/>
        </w:rPr>
        <w:t>94. Плановые проверки полноты и качества исполнения муниципальной функции, соблюдения и исполнения должностными лицами Администрации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руководителем Администрации.</w:t>
      </w:r>
    </w:p>
    <w:p w:rsidR="0044727F" w:rsidRPr="00DB3DE3" w:rsidRDefault="0044727F" w:rsidP="0044727F">
      <w:pPr>
        <w:pStyle w:val="ConsPlusNormal"/>
        <w:ind w:firstLine="540"/>
        <w:jc w:val="both"/>
        <w:rPr>
          <w:sz w:val="28"/>
          <w:szCs w:val="28"/>
        </w:rPr>
      </w:pPr>
      <w:r w:rsidRPr="00DB3DE3">
        <w:rPr>
          <w:sz w:val="28"/>
          <w:szCs w:val="28"/>
        </w:rPr>
        <w:t>95. Распоряжение главы Администрации о проведении внеплановой проверки полноты и качества исполнения муниципальной функции может быть издан на основании обращения должностного лица Администрации, а также обращений лиц, чьи права и законные интересы затрагиваются при исполнении муниципальной функции.</w:t>
      </w:r>
    </w:p>
    <w:p w:rsidR="0044727F" w:rsidRPr="00DB3DE3" w:rsidRDefault="0044727F" w:rsidP="0044727F">
      <w:pPr>
        <w:pStyle w:val="ConsPlusNormal"/>
        <w:ind w:firstLine="540"/>
        <w:jc w:val="both"/>
        <w:rPr>
          <w:sz w:val="28"/>
          <w:szCs w:val="28"/>
        </w:rPr>
      </w:pPr>
      <w:r w:rsidRPr="00DB3DE3">
        <w:rPr>
          <w:sz w:val="28"/>
          <w:szCs w:val="28"/>
        </w:rPr>
        <w:t>96. Срок проведения плановой и внеплановой проверки полноты и качества исполнения муниципальной функции не может превышать 30 дней.</w:t>
      </w:r>
    </w:p>
    <w:p w:rsidR="0044727F" w:rsidRPr="004A1AAE"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Ответственность должностных лиц Администрации</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или его территориальных органов за решения и действия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(бездействие), принимаемые (осуществляемые) ими в ходе</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исполнения муниципальной функции</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 xml:space="preserve">97. По результатам проведенных проверок полноты и качества исполнения </w:t>
      </w:r>
      <w:r w:rsidRPr="00DB3DE3">
        <w:rPr>
          <w:sz w:val="28"/>
          <w:szCs w:val="28"/>
        </w:rPr>
        <w:lastRenderedPageBreak/>
        <w:t>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Положения, характеризующие требования к порядку</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 формам контроля за исполнением муниципальной</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функции, в том числе со стороны граждан,</w:t>
      </w:r>
    </w:p>
    <w:p w:rsidR="0044727F" w:rsidRPr="00DB3DE3" w:rsidRDefault="0044727F" w:rsidP="0044727F">
      <w:pPr>
        <w:pStyle w:val="ConsPlusTitle"/>
        <w:jc w:val="center"/>
        <w:rPr>
          <w:rFonts w:ascii="Times New Roman" w:hAnsi="Times New Roman" w:cs="Times New Roman"/>
          <w:sz w:val="28"/>
          <w:szCs w:val="28"/>
        </w:rPr>
      </w:pPr>
      <w:r w:rsidRPr="004A1AAE">
        <w:rPr>
          <w:rFonts w:ascii="Times New Roman" w:hAnsi="Times New Roman" w:cs="Times New Roman"/>
          <w:b w:val="0"/>
          <w:sz w:val="28"/>
          <w:szCs w:val="28"/>
        </w:rPr>
        <w:t>их объединений и организаций</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4727F" w:rsidRPr="00DB3DE3" w:rsidRDefault="0044727F" w:rsidP="0044727F">
      <w:pPr>
        <w:pStyle w:val="ConsPlusNormal"/>
        <w:ind w:firstLine="540"/>
        <w:jc w:val="both"/>
        <w:rPr>
          <w:sz w:val="28"/>
          <w:szCs w:val="28"/>
        </w:rPr>
      </w:pPr>
      <w:r w:rsidRPr="00DB3DE3">
        <w:rPr>
          <w:sz w:val="28"/>
          <w:szCs w:val="28"/>
        </w:rPr>
        <w:t>99. Для осуществления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1"/>
        <w:rPr>
          <w:rFonts w:ascii="Times New Roman" w:hAnsi="Times New Roman" w:cs="Times New Roman"/>
          <w:b w:val="0"/>
          <w:sz w:val="28"/>
          <w:szCs w:val="28"/>
        </w:rPr>
      </w:pPr>
      <w:r w:rsidRPr="004A1AAE">
        <w:rPr>
          <w:rFonts w:ascii="Times New Roman" w:hAnsi="Times New Roman" w:cs="Times New Roman"/>
          <w:b w:val="0"/>
          <w:sz w:val="28"/>
          <w:szCs w:val="28"/>
        </w:rPr>
        <w:t>V. Досудебный (внесудебный) порядок обжалования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решений и действий (бездействия) органа, исполняющего</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муниципальную функцию, а также их должностных лиц.</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Информация для заинтересованных лиц об их праве</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на досудебное (внесудебное) обжалование действий</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(бездействия) и решений, принятых (осуществляемых)</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 ходе исполнения муниципальной функции</w:t>
      </w:r>
    </w:p>
    <w:p w:rsidR="0044727F" w:rsidRPr="00DB3DE3" w:rsidRDefault="0044727F" w:rsidP="0044727F">
      <w:pPr>
        <w:pStyle w:val="ConsPlusNormal"/>
        <w:jc w:val="both"/>
        <w:rPr>
          <w:sz w:val="28"/>
          <w:szCs w:val="28"/>
        </w:rPr>
      </w:pPr>
    </w:p>
    <w:p w:rsidR="0044727F" w:rsidRDefault="0044727F" w:rsidP="0044727F">
      <w:pPr>
        <w:pStyle w:val="ConsPlusNormal"/>
        <w:ind w:firstLine="540"/>
        <w:jc w:val="both"/>
        <w:rPr>
          <w:sz w:val="28"/>
          <w:szCs w:val="28"/>
        </w:rPr>
      </w:pPr>
      <w:r w:rsidRPr="00DB3DE3">
        <w:rPr>
          <w:sz w:val="28"/>
          <w:szCs w:val="28"/>
        </w:rPr>
        <w:t>100. Заинтересованные лица вправе обжаловать действия (бездействие) Администрации, их должностных лиц и решений, принятых (осуществляемых) ими в ходе исполнения муниципальной функции, в досудебном (внесудебном) порядке.</w:t>
      </w:r>
    </w:p>
    <w:p w:rsidR="0044727F" w:rsidRPr="00DB3DE3" w:rsidRDefault="0044727F" w:rsidP="0044727F">
      <w:pPr>
        <w:pStyle w:val="ConsPlusNormal"/>
        <w:ind w:firstLine="540"/>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Предмет досудебного (внесудебного) обжалования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101. Предметом досудебного (внесудебного) обжалования являются решения и действия (бездействие) Администрации, его должностных лиц.</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Исчерпывающий перечень оснований для приостановления</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рассмотрения жалобы и случаев, в которых ответ на жалобу</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не дается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44727F" w:rsidRPr="00DB3DE3" w:rsidRDefault="0044727F" w:rsidP="0044727F">
      <w:pPr>
        <w:pStyle w:val="ConsPlusNormal"/>
        <w:ind w:firstLine="540"/>
        <w:jc w:val="both"/>
        <w:rPr>
          <w:sz w:val="28"/>
          <w:szCs w:val="28"/>
        </w:rPr>
      </w:pPr>
      <w:r w:rsidRPr="00DB3DE3">
        <w:rPr>
          <w:sz w:val="28"/>
          <w:szCs w:val="28"/>
        </w:rPr>
        <w:lastRenderedPageBreak/>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4727F" w:rsidRPr="00DB3DE3" w:rsidRDefault="0044727F" w:rsidP="0044727F">
      <w:pPr>
        <w:pStyle w:val="ConsPlusNormal"/>
        <w:ind w:firstLine="540"/>
        <w:jc w:val="both"/>
        <w:rPr>
          <w:sz w:val="28"/>
          <w:szCs w:val="28"/>
        </w:rPr>
      </w:pPr>
      <w:r w:rsidRPr="00DB3DE3">
        <w:rPr>
          <w:sz w:val="28"/>
          <w:szCs w:val="28"/>
        </w:rPr>
        <w:t>104. Должностные лица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727F" w:rsidRPr="00DB3DE3" w:rsidRDefault="0044727F" w:rsidP="0044727F">
      <w:pPr>
        <w:pStyle w:val="ConsPlusNormal"/>
        <w:ind w:firstLine="540"/>
        <w:jc w:val="both"/>
        <w:rPr>
          <w:sz w:val="28"/>
          <w:szCs w:val="28"/>
        </w:rPr>
      </w:pPr>
      <w:r w:rsidRPr="00DB3DE3">
        <w:rPr>
          <w:sz w:val="28"/>
          <w:szCs w:val="28"/>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4727F" w:rsidRPr="00DB3DE3" w:rsidRDefault="0044727F" w:rsidP="0044727F">
      <w:pPr>
        <w:pStyle w:val="ConsPlusNormal"/>
        <w:ind w:firstLine="540"/>
        <w:jc w:val="both"/>
        <w:rPr>
          <w:sz w:val="28"/>
          <w:szCs w:val="28"/>
        </w:rPr>
      </w:pPr>
      <w:r w:rsidRPr="00DB3DE3">
        <w:rPr>
          <w:sz w:val="28"/>
          <w:szCs w:val="28"/>
        </w:rPr>
        <w:t>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глава (заместитель главы)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44727F" w:rsidRPr="00DB3DE3" w:rsidRDefault="0044727F" w:rsidP="0044727F">
      <w:pPr>
        <w:pStyle w:val="ConsPlusNormal"/>
        <w:ind w:firstLine="540"/>
        <w:jc w:val="both"/>
        <w:rPr>
          <w:sz w:val="28"/>
          <w:szCs w:val="28"/>
        </w:rPr>
      </w:pPr>
      <w:r w:rsidRPr="00DB3DE3">
        <w:rPr>
          <w:sz w:val="28"/>
          <w:szCs w:val="28"/>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4727F" w:rsidRPr="00DB3DE3" w:rsidRDefault="0044727F" w:rsidP="0044727F">
      <w:pPr>
        <w:pStyle w:val="ConsPlusNormal"/>
        <w:ind w:firstLine="540"/>
        <w:jc w:val="both"/>
        <w:rPr>
          <w:sz w:val="28"/>
          <w:szCs w:val="28"/>
        </w:rPr>
      </w:pPr>
      <w:r w:rsidRPr="00DB3DE3">
        <w:rPr>
          <w:sz w:val="28"/>
          <w:szCs w:val="28"/>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727F" w:rsidRPr="00DB3DE3" w:rsidRDefault="0044727F" w:rsidP="0044727F">
      <w:pPr>
        <w:pStyle w:val="ConsPlusNormal"/>
        <w:jc w:val="both"/>
        <w:rPr>
          <w:sz w:val="28"/>
          <w:szCs w:val="28"/>
        </w:rPr>
      </w:pPr>
    </w:p>
    <w:p w:rsidR="0044727F" w:rsidRPr="004A1AAE" w:rsidRDefault="0044727F" w:rsidP="0044727F">
      <w:pPr>
        <w:pStyle w:val="ConsPlusTitle"/>
        <w:jc w:val="center"/>
        <w:outlineLvl w:val="2"/>
        <w:rPr>
          <w:rFonts w:ascii="Times New Roman" w:hAnsi="Times New Roman" w:cs="Times New Roman"/>
          <w:b w:val="0"/>
          <w:sz w:val="28"/>
          <w:szCs w:val="28"/>
        </w:rPr>
      </w:pPr>
      <w:r w:rsidRPr="004A1AAE">
        <w:rPr>
          <w:rFonts w:ascii="Times New Roman" w:hAnsi="Times New Roman" w:cs="Times New Roman"/>
          <w:b w:val="0"/>
          <w:sz w:val="28"/>
          <w:szCs w:val="28"/>
        </w:rPr>
        <w:t>Основания для начала процедуры досудебного</w:t>
      </w:r>
    </w:p>
    <w:p w:rsidR="0044727F" w:rsidRPr="004A1AAE" w:rsidRDefault="0044727F" w:rsidP="0044727F">
      <w:pPr>
        <w:pStyle w:val="ConsPlusTitle"/>
        <w:jc w:val="center"/>
        <w:rPr>
          <w:rFonts w:ascii="Times New Roman" w:hAnsi="Times New Roman" w:cs="Times New Roman"/>
          <w:b w:val="0"/>
          <w:sz w:val="28"/>
          <w:szCs w:val="28"/>
        </w:rPr>
      </w:pPr>
      <w:r w:rsidRPr="004A1AAE">
        <w:rPr>
          <w:rFonts w:ascii="Times New Roman" w:hAnsi="Times New Roman" w:cs="Times New Roman"/>
          <w:b w:val="0"/>
          <w:sz w:val="28"/>
          <w:szCs w:val="28"/>
        </w:rPr>
        <w:t>(внесудебного) обжалования</w:t>
      </w:r>
    </w:p>
    <w:p w:rsidR="0044727F" w:rsidRPr="004A1AAE"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109. Основанием для начала процедуры досудебного (внесудебного) обжалования является обращение (жалоба), направленная в Администрацию.</w:t>
      </w:r>
    </w:p>
    <w:p w:rsidR="0044727F" w:rsidRPr="00DB3DE3" w:rsidRDefault="0044727F" w:rsidP="0044727F">
      <w:pPr>
        <w:pStyle w:val="ConsPlusNormal"/>
        <w:ind w:firstLine="540"/>
        <w:jc w:val="both"/>
        <w:rPr>
          <w:sz w:val="28"/>
          <w:szCs w:val="28"/>
        </w:rPr>
      </w:pPr>
      <w:r w:rsidRPr="00DB3DE3">
        <w:rPr>
          <w:sz w:val="28"/>
          <w:szCs w:val="28"/>
        </w:rPr>
        <w:t>110. Заявители имеют право направить жалобу в письменной форме или в форме электронного документа.</w:t>
      </w:r>
    </w:p>
    <w:p w:rsidR="0044727F" w:rsidRPr="00DB3DE3" w:rsidRDefault="0044727F" w:rsidP="0044727F">
      <w:pPr>
        <w:pStyle w:val="ConsPlusNormal"/>
        <w:ind w:firstLine="540"/>
        <w:jc w:val="both"/>
        <w:rPr>
          <w:sz w:val="28"/>
          <w:szCs w:val="28"/>
        </w:rPr>
      </w:pPr>
      <w:r w:rsidRPr="00DB3DE3">
        <w:rPr>
          <w:sz w:val="28"/>
          <w:szCs w:val="28"/>
        </w:rPr>
        <w:t>Жалоба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официального сайта Администрации, федеральной муници</w:t>
      </w:r>
      <w:r>
        <w:rPr>
          <w:sz w:val="28"/>
          <w:szCs w:val="28"/>
        </w:rPr>
        <w:t>пальной информационной системы «</w:t>
      </w:r>
      <w:r w:rsidRPr="00DB3DE3">
        <w:rPr>
          <w:sz w:val="28"/>
          <w:szCs w:val="28"/>
        </w:rPr>
        <w:t xml:space="preserve">Единый портал государственных </w:t>
      </w:r>
      <w:r>
        <w:rPr>
          <w:sz w:val="28"/>
          <w:szCs w:val="28"/>
        </w:rPr>
        <w:t>и муниципальных услуг (функций)»</w:t>
      </w:r>
      <w:r w:rsidRPr="00DB3DE3">
        <w:rPr>
          <w:sz w:val="28"/>
          <w:szCs w:val="28"/>
        </w:rPr>
        <w:t>, а также может быть принята при личном приеме заявителя.</w:t>
      </w:r>
    </w:p>
    <w:p w:rsidR="0044727F" w:rsidRPr="00DB3DE3" w:rsidRDefault="0044727F" w:rsidP="0044727F">
      <w:pPr>
        <w:pStyle w:val="ConsPlusNormal"/>
        <w:ind w:firstLine="540"/>
        <w:jc w:val="both"/>
        <w:rPr>
          <w:sz w:val="28"/>
          <w:szCs w:val="28"/>
        </w:rPr>
      </w:pPr>
      <w:r w:rsidRPr="00DB3DE3">
        <w:rPr>
          <w:sz w:val="28"/>
          <w:szCs w:val="28"/>
        </w:rPr>
        <w:t xml:space="preserve">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w:t>
      </w:r>
      <w:r w:rsidRPr="00DB3DE3">
        <w:rPr>
          <w:sz w:val="28"/>
          <w:szCs w:val="28"/>
        </w:rPr>
        <w:lastRenderedPageBreak/>
        <w:t>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44727F" w:rsidRPr="00DB3DE3" w:rsidRDefault="0044727F" w:rsidP="0044727F">
      <w:pPr>
        <w:pStyle w:val="ConsPlusNormal"/>
        <w:ind w:firstLine="540"/>
        <w:jc w:val="both"/>
        <w:rPr>
          <w:sz w:val="28"/>
          <w:szCs w:val="28"/>
        </w:rPr>
      </w:pPr>
      <w:r w:rsidRPr="00DB3DE3">
        <w:rPr>
          <w:sz w:val="28"/>
          <w:szCs w:val="28"/>
        </w:rPr>
        <w:t>112. В жалобе, поступившей в Администрацию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4727F" w:rsidRPr="00DB3DE3" w:rsidRDefault="0044727F" w:rsidP="0044727F">
      <w:pPr>
        <w:pStyle w:val="ConsPlusNormal"/>
        <w:ind w:firstLine="540"/>
        <w:jc w:val="both"/>
        <w:rPr>
          <w:sz w:val="28"/>
          <w:szCs w:val="28"/>
        </w:rPr>
      </w:pPr>
      <w:r w:rsidRPr="00DB3DE3">
        <w:rPr>
          <w:sz w:val="28"/>
          <w:szCs w:val="28"/>
        </w:rPr>
        <w:t>113. При рассмотрении жалобы глава Администрации исследует:</w:t>
      </w:r>
    </w:p>
    <w:p w:rsidR="0044727F" w:rsidRPr="00DB3DE3" w:rsidRDefault="0044727F" w:rsidP="0044727F">
      <w:pPr>
        <w:pStyle w:val="ConsPlusNormal"/>
        <w:ind w:firstLine="540"/>
        <w:jc w:val="both"/>
        <w:rPr>
          <w:sz w:val="28"/>
          <w:szCs w:val="28"/>
        </w:rPr>
      </w:pPr>
      <w:r w:rsidRPr="00DB3DE3">
        <w:rPr>
          <w:sz w:val="28"/>
          <w:szCs w:val="28"/>
        </w:rPr>
        <w:t>документы, представленные заявителем;</w:t>
      </w:r>
    </w:p>
    <w:p w:rsidR="0044727F" w:rsidRPr="00DB3DE3" w:rsidRDefault="0044727F" w:rsidP="0044727F">
      <w:pPr>
        <w:pStyle w:val="ConsPlusNormal"/>
        <w:ind w:firstLine="540"/>
        <w:jc w:val="both"/>
        <w:rPr>
          <w:sz w:val="28"/>
          <w:szCs w:val="28"/>
        </w:rPr>
      </w:pPr>
      <w:r w:rsidRPr="00DB3DE3">
        <w:rPr>
          <w:sz w:val="28"/>
          <w:szCs w:val="28"/>
        </w:rPr>
        <w:t>объяснения, представленные должностным лицом;</w:t>
      </w:r>
    </w:p>
    <w:p w:rsidR="0044727F" w:rsidRPr="00DB3DE3" w:rsidRDefault="0044727F" w:rsidP="0044727F">
      <w:pPr>
        <w:pStyle w:val="ConsPlusNormal"/>
        <w:ind w:firstLine="540"/>
        <w:jc w:val="both"/>
        <w:rPr>
          <w:sz w:val="28"/>
          <w:szCs w:val="28"/>
        </w:rPr>
      </w:pPr>
      <w:r w:rsidRPr="00DB3DE3">
        <w:rPr>
          <w:sz w:val="28"/>
          <w:szCs w:val="28"/>
        </w:rPr>
        <w:t>результаты проверок.</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Права заинтересованных лиц на получение</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информации и документов, необходимых для обоснования</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и рассмотрения жалобы</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44727F" w:rsidRPr="00DB3DE3" w:rsidRDefault="0044727F" w:rsidP="0044727F">
      <w:pPr>
        <w:pStyle w:val="ConsPlusNormal"/>
        <w:ind w:firstLine="540"/>
        <w:jc w:val="both"/>
        <w:rPr>
          <w:sz w:val="28"/>
          <w:szCs w:val="28"/>
        </w:rPr>
      </w:pPr>
      <w:r w:rsidRPr="00DB3DE3">
        <w:rPr>
          <w:sz w:val="28"/>
          <w:szCs w:val="28"/>
        </w:rPr>
        <w:t>о входящем номере, под которым зарегистрирована в системе делопроизводства жалоба;</w:t>
      </w:r>
    </w:p>
    <w:p w:rsidR="0044727F" w:rsidRPr="00DB3DE3" w:rsidRDefault="0044727F" w:rsidP="0044727F">
      <w:pPr>
        <w:pStyle w:val="ConsPlusNormal"/>
        <w:ind w:firstLine="540"/>
        <w:jc w:val="both"/>
        <w:rPr>
          <w:sz w:val="28"/>
          <w:szCs w:val="28"/>
        </w:rPr>
      </w:pPr>
      <w:r w:rsidRPr="00DB3DE3">
        <w:rPr>
          <w:sz w:val="28"/>
          <w:szCs w:val="28"/>
        </w:rPr>
        <w:t>о нормативных правовых актах, на основании которых Администрация исполняет муниципальную функцию;</w:t>
      </w:r>
    </w:p>
    <w:p w:rsidR="0044727F" w:rsidRPr="00DB3DE3" w:rsidRDefault="0044727F" w:rsidP="0044727F">
      <w:pPr>
        <w:pStyle w:val="ConsPlusNormal"/>
        <w:ind w:firstLine="540"/>
        <w:jc w:val="both"/>
        <w:rPr>
          <w:sz w:val="28"/>
          <w:szCs w:val="28"/>
        </w:rPr>
      </w:pPr>
      <w:r w:rsidRPr="00DB3DE3">
        <w:rPr>
          <w:sz w:val="28"/>
          <w:szCs w:val="28"/>
        </w:rPr>
        <w:t>о месте размещения в информаци</w:t>
      </w:r>
      <w:r>
        <w:rPr>
          <w:sz w:val="28"/>
          <w:szCs w:val="28"/>
        </w:rPr>
        <w:t>онно-телекоммуникационной сети «</w:t>
      </w:r>
      <w:r w:rsidRPr="00DB3DE3">
        <w:rPr>
          <w:sz w:val="28"/>
          <w:szCs w:val="28"/>
        </w:rPr>
        <w:t>Интернет</w:t>
      </w:r>
      <w:r>
        <w:rPr>
          <w:sz w:val="28"/>
          <w:szCs w:val="28"/>
        </w:rPr>
        <w:t>»</w:t>
      </w:r>
      <w:r w:rsidRPr="00DB3DE3">
        <w:rPr>
          <w:sz w:val="28"/>
          <w:szCs w:val="28"/>
        </w:rPr>
        <w:t xml:space="preserve"> на официальном сайте Администрации справочных материалов по вопросам исполнения муниципальной функции.</w:t>
      </w: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Органы муниципальной власти и должностные лица,</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которым может быть направлена жалоба заявителя в досудебном</w:t>
      </w:r>
    </w:p>
    <w:p w:rsidR="0044727F" w:rsidRPr="00EB0BE1" w:rsidRDefault="0044727F" w:rsidP="0044727F">
      <w:pPr>
        <w:pStyle w:val="ConsPlusTitle"/>
        <w:jc w:val="center"/>
        <w:rPr>
          <w:rFonts w:ascii="Times New Roman" w:hAnsi="Times New Roman" w:cs="Times New Roman"/>
          <w:b w:val="0"/>
          <w:sz w:val="28"/>
          <w:szCs w:val="28"/>
        </w:rPr>
      </w:pPr>
      <w:r w:rsidRPr="00EB0BE1">
        <w:rPr>
          <w:rFonts w:ascii="Times New Roman" w:hAnsi="Times New Roman" w:cs="Times New Roman"/>
          <w:b w:val="0"/>
          <w:sz w:val="28"/>
          <w:szCs w:val="28"/>
        </w:rPr>
        <w:t>(внесудебном) порядке</w:t>
      </w:r>
    </w:p>
    <w:p w:rsidR="0044727F" w:rsidRPr="00EB0BE1"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115. В досудебном (внесудебном) порядке могут обжаловаться действия (бездействие) и решения должностных лиц:</w:t>
      </w:r>
    </w:p>
    <w:p w:rsidR="0044727F" w:rsidRDefault="0044727F" w:rsidP="0044727F">
      <w:pPr>
        <w:pStyle w:val="ConsPlusNormal"/>
        <w:ind w:firstLine="540"/>
        <w:jc w:val="both"/>
        <w:rPr>
          <w:sz w:val="28"/>
          <w:szCs w:val="28"/>
        </w:rPr>
      </w:pPr>
      <w:r w:rsidRPr="00DB3DE3">
        <w:rPr>
          <w:sz w:val="28"/>
          <w:szCs w:val="28"/>
        </w:rPr>
        <w:t>Администрации - руководителю Администрации,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Pr>
          <w:sz w:val="28"/>
          <w:szCs w:val="28"/>
        </w:rPr>
        <w:t>х органов.</w:t>
      </w:r>
    </w:p>
    <w:p w:rsidR="0044727F" w:rsidRPr="00DB3DE3" w:rsidRDefault="0044727F" w:rsidP="0044727F">
      <w:pPr>
        <w:pStyle w:val="ConsPlusNormal"/>
        <w:ind w:firstLine="540"/>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Сроки рассмотрения жалобы</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lastRenderedPageBreak/>
        <w:t>116. Поступившая жалоба рассматривается Администрацией в течение 30 дней со дня регистрации.</w:t>
      </w:r>
    </w:p>
    <w:p w:rsidR="0044727F" w:rsidRPr="00DB3DE3" w:rsidRDefault="0044727F" w:rsidP="0044727F">
      <w:pPr>
        <w:pStyle w:val="ConsPlusNormal"/>
        <w:ind w:firstLine="540"/>
        <w:jc w:val="both"/>
        <w:rPr>
          <w:sz w:val="28"/>
          <w:szCs w:val="28"/>
        </w:rPr>
      </w:pPr>
      <w:r w:rsidRPr="00DB3DE3">
        <w:rPr>
          <w:sz w:val="28"/>
          <w:szCs w:val="28"/>
        </w:rPr>
        <w:t>117. Срок рассмотрения жалобы может быть продлен в случае принятия главой Администрации решения о необходимости проведения проверки по жалобе, запроса дополнительной информации, но не более чем на 30 дней.</w:t>
      </w:r>
    </w:p>
    <w:p w:rsidR="0044727F" w:rsidRPr="00DB3DE3" w:rsidRDefault="0044727F" w:rsidP="0044727F">
      <w:pPr>
        <w:pStyle w:val="ConsPlusNormal"/>
        <w:ind w:firstLine="540"/>
        <w:jc w:val="both"/>
        <w:rPr>
          <w:sz w:val="28"/>
          <w:szCs w:val="28"/>
        </w:rPr>
      </w:pPr>
      <w:r w:rsidRPr="00DB3DE3">
        <w:rPr>
          <w:sz w:val="28"/>
          <w:szCs w:val="28"/>
        </w:rPr>
        <w:t>118. Решение о продлении срока рассмотрения жалобы сообщается заявителю в письменном виде с указанием причин продления.</w:t>
      </w:r>
    </w:p>
    <w:p w:rsidR="0044727F" w:rsidRPr="00DB3DE3" w:rsidRDefault="0044727F" w:rsidP="0044727F">
      <w:pPr>
        <w:pStyle w:val="ConsPlusNormal"/>
        <w:jc w:val="both"/>
        <w:rPr>
          <w:sz w:val="28"/>
          <w:szCs w:val="28"/>
        </w:rPr>
      </w:pPr>
    </w:p>
    <w:p w:rsidR="0044727F" w:rsidRPr="00EB0BE1" w:rsidRDefault="0044727F" w:rsidP="0044727F">
      <w:pPr>
        <w:pStyle w:val="ConsPlusTitle"/>
        <w:jc w:val="center"/>
        <w:outlineLvl w:val="2"/>
        <w:rPr>
          <w:rFonts w:ascii="Times New Roman" w:hAnsi="Times New Roman" w:cs="Times New Roman"/>
          <w:b w:val="0"/>
          <w:sz w:val="28"/>
          <w:szCs w:val="28"/>
        </w:rPr>
      </w:pPr>
      <w:r w:rsidRPr="00EB0BE1">
        <w:rPr>
          <w:rFonts w:ascii="Times New Roman" w:hAnsi="Times New Roman" w:cs="Times New Roman"/>
          <w:b w:val="0"/>
          <w:sz w:val="28"/>
          <w:szCs w:val="28"/>
        </w:rPr>
        <w:t>Результат досудебного (внесудебного) обжалования</w:t>
      </w:r>
    </w:p>
    <w:p w:rsidR="0044727F" w:rsidRPr="00DB3DE3" w:rsidRDefault="0044727F" w:rsidP="0044727F">
      <w:pPr>
        <w:pStyle w:val="ConsPlusNormal"/>
        <w:jc w:val="both"/>
        <w:rPr>
          <w:sz w:val="28"/>
          <w:szCs w:val="28"/>
        </w:rPr>
      </w:pPr>
    </w:p>
    <w:p w:rsidR="0044727F" w:rsidRPr="00DB3DE3" w:rsidRDefault="0044727F" w:rsidP="0044727F">
      <w:pPr>
        <w:pStyle w:val="ConsPlusNormal"/>
        <w:ind w:firstLine="540"/>
        <w:jc w:val="both"/>
        <w:rPr>
          <w:sz w:val="28"/>
          <w:szCs w:val="28"/>
        </w:rPr>
      </w:pPr>
      <w:r w:rsidRPr="00DB3DE3">
        <w:rPr>
          <w:sz w:val="28"/>
          <w:szCs w:val="28"/>
        </w:rPr>
        <w:t>119. Решение по жалобе на решение, действие (бездействие) должностного лица Администрации принимает глава Администрации.</w:t>
      </w:r>
    </w:p>
    <w:p w:rsidR="0044727F" w:rsidRPr="00DB3DE3" w:rsidRDefault="0044727F" w:rsidP="0044727F">
      <w:pPr>
        <w:pStyle w:val="ConsPlusNormal"/>
        <w:ind w:firstLine="540"/>
        <w:jc w:val="both"/>
        <w:rPr>
          <w:sz w:val="28"/>
          <w:szCs w:val="28"/>
        </w:rPr>
      </w:pPr>
      <w:r w:rsidRPr="00DB3DE3">
        <w:rPr>
          <w:sz w:val="28"/>
          <w:szCs w:val="28"/>
        </w:rPr>
        <w:t>120. По результатам рассмотрения жалобы на решение, действие (бездействие) Администрации, его должностного лица глава принимает одно из следующих решений:</w:t>
      </w:r>
    </w:p>
    <w:p w:rsidR="0044727F" w:rsidRPr="00DB3DE3" w:rsidRDefault="0044727F" w:rsidP="0044727F">
      <w:pPr>
        <w:pStyle w:val="ConsPlusNormal"/>
        <w:ind w:firstLine="540"/>
        <w:jc w:val="both"/>
        <w:rPr>
          <w:sz w:val="28"/>
          <w:szCs w:val="28"/>
        </w:rPr>
      </w:pPr>
      <w:r w:rsidRPr="00DB3DE3">
        <w:rPr>
          <w:sz w:val="28"/>
          <w:szCs w:val="28"/>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44727F" w:rsidRPr="00DB3DE3" w:rsidRDefault="0044727F" w:rsidP="0044727F">
      <w:pPr>
        <w:pStyle w:val="ConsPlusNormal"/>
        <w:ind w:firstLine="540"/>
        <w:jc w:val="both"/>
        <w:rPr>
          <w:sz w:val="28"/>
          <w:szCs w:val="28"/>
        </w:rPr>
      </w:pPr>
      <w:r w:rsidRPr="00DB3DE3">
        <w:rPr>
          <w:sz w:val="28"/>
          <w:szCs w:val="28"/>
        </w:rPr>
        <w:t>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w:t>
      </w:r>
    </w:p>
    <w:p w:rsidR="0044727F" w:rsidRPr="00DB3DE3" w:rsidRDefault="0044727F" w:rsidP="0044727F">
      <w:pPr>
        <w:pStyle w:val="ConsPlusNormal"/>
        <w:ind w:firstLine="540"/>
        <w:jc w:val="both"/>
        <w:rPr>
          <w:sz w:val="28"/>
          <w:szCs w:val="28"/>
        </w:rPr>
      </w:pPr>
      <w:r w:rsidRPr="00DB3DE3">
        <w:rPr>
          <w:sz w:val="28"/>
          <w:szCs w:val="28"/>
        </w:rPr>
        <w:t>121. Решение главы Администрации оформляется в письменной форме.</w:t>
      </w:r>
    </w:p>
    <w:p w:rsidR="0044727F" w:rsidRPr="00DB3DE3" w:rsidRDefault="0044727F" w:rsidP="0044727F">
      <w:pPr>
        <w:pStyle w:val="ConsPlusNormal"/>
        <w:ind w:firstLine="540"/>
        <w:jc w:val="both"/>
        <w:rPr>
          <w:sz w:val="28"/>
          <w:szCs w:val="28"/>
        </w:rPr>
      </w:pPr>
      <w:r w:rsidRPr="00DB3DE3">
        <w:rPr>
          <w:sz w:val="28"/>
          <w:szCs w:val="28"/>
        </w:rPr>
        <w:t>Письменный ответ, содержащий результаты рассмотрения жалобы, направляется заявителю.</w:t>
      </w:r>
    </w:p>
    <w:p w:rsidR="0044727F" w:rsidRPr="00DB3DE3" w:rsidRDefault="0044727F" w:rsidP="0044727F">
      <w:pPr>
        <w:pStyle w:val="ConsPlusNormal"/>
        <w:ind w:firstLine="540"/>
        <w:jc w:val="both"/>
        <w:rPr>
          <w:sz w:val="28"/>
          <w:szCs w:val="28"/>
        </w:rPr>
      </w:pPr>
      <w:r w:rsidRPr="00DB3DE3">
        <w:rPr>
          <w:sz w:val="28"/>
          <w:szCs w:val="28"/>
        </w:rPr>
        <w:t>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Администрации в соответствии с законодательством Российской Федерации.</w:t>
      </w:r>
      <w:r>
        <w:rPr>
          <w:sz w:val="28"/>
          <w:szCs w:val="28"/>
        </w:rPr>
        <w:t xml:space="preserve"> </w:t>
      </w:r>
    </w:p>
    <w:p w:rsidR="0044727F" w:rsidRDefault="0044727F" w:rsidP="0044727F">
      <w:pPr>
        <w:pStyle w:val="ConsNonformat"/>
        <w:ind w:right="34" w:firstLine="567"/>
        <w:jc w:val="center"/>
        <w:rPr>
          <w:rFonts w:ascii="Times New Roman" w:hAnsi="Times New Roman" w:cs="Times New Roman"/>
          <w:color w:val="000000"/>
          <w:sz w:val="28"/>
          <w:szCs w:val="28"/>
        </w:rPr>
      </w:pPr>
    </w:p>
    <w:p w:rsidR="0044727F" w:rsidRDefault="0044727F" w:rsidP="0044727F">
      <w:pPr>
        <w:pStyle w:val="ConsNonformat"/>
        <w:ind w:right="34" w:firstLine="567"/>
        <w:jc w:val="center"/>
        <w:rPr>
          <w:rFonts w:ascii="Times New Roman" w:hAnsi="Times New Roman" w:cs="Times New Roman"/>
          <w:color w:val="000000"/>
          <w:sz w:val="28"/>
          <w:szCs w:val="28"/>
        </w:rPr>
      </w:pPr>
    </w:p>
    <w:p w:rsidR="0044727F" w:rsidRPr="00805C1F" w:rsidRDefault="0044727F" w:rsidP="0044727F">
      <w:pPr>
        <w:pStyle w:val="ConsNonformat"/>
        <w:tabs>
          <w:tab w:val="left" w:pos="7371"/>
        </w:tabs>
        <w:ind w:right="34" w:firstLine="851"/>
        <w:jc w:val="both"/>
        <w:rPr>
          <w:rFonts w:ascii="Times New Roman" w:hAnsi="Times New Roman" w:cs="Times New Roman"/>
          <w:sz w:val="28"/>
          <w:szCs w:val="28"/>
        </w:rPr>
      </w:pPr>
    </w:p>
    <w:p w:rsidR="0007284D" w:rsidRDefault="0007284D" w:rsidP="0044727F">
      <w:pPr>
        <w:pStyle w:val="ConsPlusTitle"/>
        <w:widowControl/>
        <w:jc w:val="both"/>
        <w:rPr>
          <w:b w:val="0"/>
          <w:sz w:val="24"/>
          <w:szCs w:val="24"/>
        </w:rPr>
      </w:pPr>
    </w:p>
    <w:sectPr w:rsidR="0007284D" w:rsidSect="0044727F">
      <w:footerReference w:type="even" r:id="rId14"/>
      <w:footerReference w:type="default" r:id="rId15"/>
      <w:pgSz w:w="11906" w:h="16838" w:code="9"/>
      <w:pgMar w:top="1135" w:right="707" w:bottom="2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34" w:rsidRDefault="00275734">
      <w:r>
        <w:separator/>
      </w:r>
    </w:p>
  </w:endnote>
  <w:endnote w:type="continuationSeparator" w:id="1">
    <w:p w:rsidR="00275734" w:rsidRDefault="00275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95" w:rsidRDefault="007C1F1D" w:rsidP="00F114DD">
    <w:pPr>
      <w:pStyle w:val="a3"/>
      <w:framePr w:wrap="around" w:vAnchor="text" w:hAnchor="margin" w:xAlign="right" w:y="1"/>
      <w:rPr>
        <w:rStyle w:val="a4"/>
      </w:rPr>
    </w:pPr>
    <w:r>
      <w:rPr>
        <w:rStyle w:val="a4"/>
      </w:rPr>
      <w:fldChar w:fldCharType="begin"/>
    </w:r>
    <w:r w:rsidR="00DC2D95">
      <w:rPr>
        <w:rStyle w:val="a4"/>
      </w:rPr>
      <w:instrText xml:space="preserve">PAGE  </w:instrText>
    </w:r>
    <w:r>
      <w:rPr>
        <w:rStyle w:val="a4"/>
      </w:rPr>
      <w:fldChar w:fldCharType="end"/>
    </w:r>
  </w:p>
  <w:p w:rsidR="00DC2D95" w:rsidRDefault="00DC2D95" w:rsidP="00F114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95" w:rsidRDefault="00DC2D95" w:rsidP="00F114DD">
    <w:pPr>
      <w:pStyle w:val="a3"/>
      <w:framePr w:wrap="around" w:vAnchor="text" w:hAnchor="margin" w:xAlign="right" w:y="1"/>
      <w:rPr>
        <w:rStyle w:val="a4"/>
      </w:rPr>
    </w:pPr>
  </w:p>
  <w:p w:rsidR="00DC2D95" w:rsidRDefault="00DC2D95" w:rsidP="00F114D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34" w:rsidRDefault="00275734">
      <w:r>
        <w:separator/>
      </w:r>
    </w:p>
  </w:footnote>
  <w:footnote w:type="continuationSeparator" w:id="1">
    <w:p w:rsidR="00275734" w:rsidRDefault="00275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114DD"/>
    <w:rsid w:val="0000465D"/>
    <w:rsid w:val="000059CB"/>
    <w:rsid w:val="000101E8"/>
    <w:rsid w:val="000123F7"/>
    <w:rsid w:val="0001496A"/>
    <w:rsid w:val="00014BD8"/>
    <w:rsid w:val="00017574"/>
    <w:rsid w:val="000241C0"/>
    <w:rsid w:val="000243DF"/>
    <w:rsid w:val="0003195E"/>
    <w:rsid w:val="00036A3D"/>
    <w:rsid w:val="00037885"/>
    <w:rsid w:val="0004276B"/>
    <w:rsid w:val="00045488"/>
    <w:rsid w:val="00045B73"/>
    <w:rsid w:val="000500C2"/>
    <w:rsid w:val="00052091"/>
    <w:rsid w:val="0005283B"/>
    <w:rsid w:val="00054AE4"/>
    <w:rsid w:val="00062262"/>
    <w:rsid w:val="000637D1"/>
    <w:rsid w:val="000675C7"/>
    <w:rsid w:val="000712EB"/>
    <w:rsid w:val="000716E8"/>
    <w:rsid w:val="0007284D"/>
    <w:rsid w:val="00073A92"/>
    <w:rsid w:val="00073D89"/>
    <w:rsid w:val="00074EAC"/>
    <w:rsid w:val="00077E23"/>
    <w:rsid w:val="00084896"/>
    <w:rsid w:val="00093D33"/>
    <w:rsid w:val="000948B8"/>
    <w:rsid w:val="000A2CBA"/>
    <w:rsid w:val="000A455E"/>
    <w:rsid w:val="000A4767"/>
    <w:rsid w:val="000A611A"/>
    <w:rsid w:val="000A6944"/>
    <w:rsid w:val="000B289F"/>
    <w:rsid w:val="000B33C6"/>
    <w:rsid w:val="000B37B1"/>
    <w:rsid w:val="000B60BF"/>
    <w:rsid w:val="000C4074"/>
    <w:rsid w:val="000C5A23"/>
    <w:rsid w:val="000D111B"/>
    <w:rsid w:val="000D29AE"/>
    <w:rsid w:val="000D4C78"/>
    <w:rsid w:val="000D668E"/>
    <w:rsid w:val="000D6C7A"/>
    <w:rsid w:val="000E090E"/>
    <w:rsid w:val="000E10CD"/>
    <w:rsid w:val="000E28FB"/>
    <w:rsid w:val="000E3B22"/>
    <w:rsid w:val="000E5CC4"/>
    <w:rsid w:val="000F1062"/>
    <w:rsid w:val="000F1680"/>
    <w:rsid w:val="000F2B9C"/>
    <w:rsid w:val="000F58D5"/>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356D"/>
    <w:rsid w:val="00144C30"/>
    <w:rsid w:val="00146446"/>
    <w:rsid w:val="0015098B"/>
    <w:rsid w:val="00151B55"/>
    <w:rsid w:val="00153AB5"/>
    <w:rsid w:val="001627E4"/>
    <w:rsid w:val="001635DD"/>
    <w:rsid w:val="001657D7"/>
    <w:rsid w:val="00166890"/>
    <w:rsid w:val="00172A24"/>
    <w:rsid w:val="00173F3E"/>
    <w:rsid w:val="00177B69"/>
    <w:rsid w:val="00180C0F"/>
    <w:rsid w:val="0018556B"/>
    <w:rsid w:val="001A5D90"/>
    <w:rsid w:val="001B3C8B"/>
    <w:rsid w:val="001B6408"/>
    <w:rsid w:val="001C2551"/>
    <w:rsid w:val="001C60D5"/>
    <w:rsid w:val="001C79D9"/>
    <w:rsid w:val="001D1CE5"/>
    <w:rsid w:val="001D36F7"/>
    <w:rsid w:val="001D4CF2"/>
    <w:rsid w:val="001D5BAE"/>
    <w:rsid w:val="001D6784"/>
    <w:rsid w:val="001D7B70"/>
    <w:rsid w:val="001E04BF"/>
    <w:rsid w:val="001E3366"/>
    <w:rsid w:val="001F1146"/>
    <w:rsid w:val="001F2352"/>
    <w:rsid w:val="001F2F78"/>
    <w:rsid w:val="001F3DAB"/>
    <w:rsid w:val="001F43AB"/>
    <w:rsid w:val="001F5172"/>
    <w:rsid w:val="001F5ED7"/>
    <w:rsid w:val="001F6BC0"/>
    <w:rsid w:val="001F71CB"/>
    <w:rsid w:val="001F7F34"/>
    <w:rsid w:val="00203551"/>
    <w:rsid w:val="00204246"/>
    <w:rsid w:val="002049A8"/>
    <w:rsid w:val="002059C5"/>
    <w:rsid w:val="00205E66"/>
    <w:rsid w:val="00211993"/>
    <w:rsid w:val="0021508F"/>
    <w:rsid w:val="0021534C"/>
    <w:rsid w:val="002174ED"/>
    <w:rsid w:val="00217BC5"/>
    <w:rsid w:val="002209AF"/>
    <w:rsid w:val="00223A49"/>
    <w:rsid w:val="0022778D"/>
    <w:rsid w:val="00227BF5"/>
    <w:rsid w:val="00230DF7"/>
    <w:rsid w:val="00231029"/>
    <w:rsid w:val="00237773"/>
    <w:rsid w:val="0024020A"/>
    <w:rsid w:val="002419CB"/>
    <w:rsid w:val="00242284"/>
    <w:rsid w:val="00243651"/>
    <w:rsid w:val="0024566E"/>
    <w:rsid w:val="00246FC7"/>
    <w:rsid w:val="002560B2"/>
    <w:rsid w:val="00256166"/>
    <w:rsid w:val="00262E32"/>
    <w:rsid w:val="002675B7"/>
    <w:rsid w:val="002713B0"/>
    <w:rsid w:val="00275734"/>
    <w:rsid w:val="00276F58"/>
    <w:rsid w:val="00280EA9"/>
    <w:rsid w:val="00286848"/>
    <w:rsid w:val="002868A6"/>
    <w:rsid w:val="0029047C"/>
    <w:rsid w:val="00293543"/>
    <w:rsid w:val="002A5F9B"/>
    <w:rsid w:val="002A6686"/>
    <w:rsid w:val="002A7289"/>
    <w:rsid w:val="002B0074"/>
    <w:rsid w:val="002B6ECC"/>
    <w:rsid w:val="002C176F"/>
    <w:rsid w:val="002C26C2"/>
    <w:rsid w:val="002C4798"/>
    <w:rsid w:val="002C7548"/>
    <w:rsid w:val="002D065B"/>
    <w:rsid w:val="002D19EF"/>
    <w:rsid w:val="002E0280"/>
    <w:rsid w:val="002E6A43"/>
    <w:rsid w:val="002F09D8"/>
    <w:rsid w:val="002F360F"/>
    <w:rsid w:val="002F4CA8"/>
    <w:rsid w:val="002F7CB6"/>
    <w:rsid w:val="00303568"/>
    <w:rsid w:val="00303BFC"/>
    <w:rsid w:val="00304F98"/>
    <w:rsid w:val="003057A5"/>
    <w:rsid w:val="00307003"/>
    <w:rsid w:val="00307566"/>
    <w:rsid w:val="00312077"/>
    <w:rsid w:val="00312874"/>
    <w:rsid w:val="003144DA"/>
    <w:rsid w:val="00315C90"/>
    <w:rsid w:val="003172CD"/>
    <w:rsid w:val="003203BC"/>
    <w:rsid w:val="00321459"/>
    <w:rsid w:val="003228A0"/>
    <w:rsid w:val="003239CA"/>
    <w:rsid w:val="00333EBD"/>
    <w:rsid w:val="0033737F"/>
    <w:rsid w:val="00337CE6"/>
    <w:rsid w:val="0034168F"/>
    <w:rsid w:val="00341EA1"/>
    <w:rsid w:val="00342ABC"/>
    <w:rsid w:val="00350DA7"/>
    <w:rsid w:val="003513CB"/>
    <w:rsid w:val="00351714"/>
    <w:rsid w:val="00352CCE"/>
    <w:rsid w:val="00353EA4"/>
    <w:rsid w:val="00356D62"/>
    <w:rsid w:val="003609DE"/>
    <w:rsid w:val="00360A98"/>
    <w:rsid w:val="00362970"/>
    <w:rsid w:val="00363A4A"/>
    <w:rsid w:val="0036490C"/>
    <w:rsid w:val="00365EB9"/>
    <w:rsid w:val="00370972"/>
    <w:rsid w:val="00375004"/>
    <w:rsid w:val="0037672B"/>
    <w:rsid w:val="00377369"/>
    <w:rsid w:val="00381C0D"/>
    <w:rsid w:val="00381F7F"/>
    <w:rsid w:val="00382AD6"/>
    <w:rsid w:val="00384CBF"/>
    <w:rsid w:val="00386BA4"/>
    <w:rsid w:val="003914D4"/>
    <w:rsid w:val="0039265D"/>
    <w:rsid w:val="003927B0"/>
    <w:rsid w:val="00392B77"/>
    <w:rsid w:val="00394BF6"/>
    <w:rsid w:val="003A0646"/>
    <w:rsid w:val="003A3067"/>
    <w:rsid w:val="003A33B9"/>
    <w:rsid w:val="003A33C4"/>
    <w:rsid w:val="003A6BC2"/>
    <w:rsid w:val="003A7039"/>
    <w:rsid w:val="003A7380"/>
    <w:rsid w:val="003B25FE"/>
    <w:rsid w:val="003C256E"/>
    <w:rsid w:val="003C5953"/>
    <w:rsid w:val="003C5E6A"/>
    <w:rsid w:val="003D082D"/>
    <w:rsid w:val="003D0B1F"/>
    <w:rsid w:val="003D3A48"/>
    <w:rsid w:val="003D563A"/>
    <w:rsid w:val="003D75C4"/>
    <w:rsid w:val="003E4C1C"/>
    <w:rsid w:val="003E58CC"/>
    <w:rsid w:val="003E71FB"/>
    <w:rsid w:val="003F1353"/>
    <w:rsid w:val="003F5A22"/>
    <w:rsid w:val="003F601E"/>
    <w:rsid w:val="004001F3"/>
    <w:rsid w:val="004035E0"/>
    <w:rsid w:val="004048D3"/>
    <w:rsid w:val="00406555"/>
    <w:rsid w:val="00406C44"/>
    <w:rsid w:val="00411815"/>
    <w:rsid w:val="00412DBD"/>
    <w:rsid w:val="00414147"/>
    <w:rsid w:val="00415ED2"/>
    <w:rsid w:val="004202B5"/>
    <w:rsid w:val="004212A4"/>
    <w:rsid w:val="004220D9"/>
    <w:rsid w:val="004232F5"/>
    <w:rsid w:val="00434FD6"/>
    <w:rsid w:val="0043638E"/>
    <w:rsid w:val="00437452"/>
    <w:rsid w:val="00443049"/>
    <w:rsid w:val="00443079"/>
    <w:rsid w:val="00444779"/>
    <w:rsid w:val="00445564"/>
    <w:rsid w:val="004462EB"/>
    <w:rsid w:val="0044727F"/>
    <w:rsid w:val="004525FB"/>
    <w:rsid w:val="00454055"/>
    <w:rsid w:val="00461455"/>
    <w:rsid w:val="00462E8A"/>
    <w:rsid w:val="00464AD9"/>
    <w:rsid w:val="00470ADF"/>
    <w:rsid w:val="00470DC4"/>
    <w:rsid w:val="00470F6A"/>
    <w:rsid w:val="00471195"/>
    <w:rsid w:val="00471AC8"/>
    <w:rsid w:val="00475FED"/>
    <w:rsid w:val="00477C12"/>
    <w:rsid w:val="00483238"/>
    <w:rsid w:val="004862BB"/>
    <w:rsid w:val="00486C33"/>
    <w:rsid w:val="004937B4"/>
    <w:rsid w:val="00494292"/>
    <w:rsid w:val="00495F60"/>
    <w:rsid w:val="00497524"/>
    <w:rsid w:val="00497885"/>
    <w:rsid w:val="004A6A74"/>
    <w:rsid w:val="004A6D1C"/>
    <w:rsid w:val="004B101E"/>
    <w:rsid w:val="004B475F"/>
    <w:rsid w:val="004C1371"/>
    <w:rsid w:val="004C21E4"/>
    <w:rsid w:val="004C2F15"/>
    <w:rsid w:val="004C7B3C"/>
    <w:rsid w:val="004D1E7B"/>
    <w:rsid w:val="004D2554"/>
    <w:rsid w:val="004E134B"/>
    <w:rsid w:val="004F08E4"/>
    <w:rsid w:val="004F0B63"/>
    <w:rsid w:val="004F0C0E"/>
    <w:rsid w:val="004F28E3"/>
    <w:rsid w:val="004F68F0"/>
    <w:rsid w:val="004F6E49"/>
    <w:rsid w:val="004F7B96"/>
    <w:rsid w:val="0050073D"/>
    <w:rsid w:val="005054D3"/>
    <w:rsid w:val="00505792"/>
    <w:rsid w:val="005173F5"/>
    <w:rsid w:val="005230AD"/>
    <w:rsid w:val="00526E00"/>
    <w:rsid w:val="005301D1"/>
    <w:rsid w:val="0053179E"/>
    <w:rsid w:val="0053188D"/>
    <w:rsid w:val="00534E9A"/>
    <w:rsid w:val="0053594A"/>
    <w:rsid w:val="0053689B"/>
    <w:rsid w:val="00544D3D"/>
    <w:rsid w:val="00546ED0"/>
    <w:rsid w:val="005507E2"/>
    <w:rsid w:val="005519AB"/>
    <w:rsid w:val="0055200F"/>
    <w:rsid w:val="005539BF"/>
    <w:rsid w:val="00554257"/>
    <w:rsid w:val="005572F3"/>
    <w:rsid w:val="00561F6D"/>
    <w:rsid w:val="005623D1"/>
    <w:rsid w:val="005625FB"/>
    <w:rsid w:val="0056537B"/>
    <w:rsid w:val="00570D3B"/>
    <w:rsid w:val="00571EA6"/>
    <w:rsid w:val="005734F2"/>
    <w:rsid w:val="00573D43"/>
    <w:rsid w:val="0057711C"/>
    <w:rsid w:val="005901E8"/>
    <w:rsid w:val="00590514"/>
    <w:rsid w:val="005925CF"/>
    <w:rsid w:val="00592C6B"/>
    <w:rsid w:val="00593309"/>
    <w:rsid w:val="0059753D"/>
    <w:rsid w:val="005A3EB7"/>
    <w:rsid w:val="005A4250"/>
    <w:rsid w:val="005A6C1F"/>
    <w:rsid w:val="005A7407"/>
    <w:rsid w:val="005B0342"/>
    <w:rsid w:val="005B3B79"/>
    <w:rsid w:val="005B5E77"/>
    <w:rsid w:val="005C1183"/>
    <w:rsid w:val="005C5E6C"/>
    <w:rsid w:val="005D4949"/>
    <w:rsid w:val="005E1232"/>
    <w:rsid w:val="005E4304"/>
    <w:rsid w:val="005E54B3"/>
    <w:rsid w:val="005E6BE1"/>
    <w:rsid w:val="005F081B"/>
    <w:rsid w:val="005F5274"/>
    <w:rsid w:val="0060078A"/>
    <w:rsid w:val="00603151"/>
    <w:rsid w:val="0060347D"/>
    <w:rsid w:val="00611AB8"/>
    <w:rsid w:val="006147F3"/>
    <w:rsid w:val="00614BF1"/>
    <w:rsid w:val="00614C02"/>
    <w:rsid w:val="00620B38"/>
    <w:rsid w:val="006241F2"/>
    <w:rsid w:val="00626195"/>
    <w:rsid w:val="00633600"/>
    <w:rsid w:val="00635C35"/>
    <w:rsid w:val="00642EF0"/>
    <w:rsid w:val="006561AD"/>
    <w:rsid w:val="00660025"/>
    <w:rsid w:val="006616B7"/>
    <w:rsid w:val="00664A8D"/>
    <w:rsid w:val="00664C84"/>
    <w:rsid w:val="00666E66"/>
    <w:rsid w:val="00667E6B"/>
    <w:rsid w:val="006702D7"/>
    <w:rsid w:val="00670CA4"/>
    <w:rsid w:val="00672389"/>
    <w:rsid w:val="00682BA2"/>
    <w:rsid w:val="00684789"/>
    <w:rsid w:val="00685FC9"/>
    <w:rsid w:val="0068637A"/>
    <w:rsid w:val="00692EE6"/>
    <w:rsid w:val="00693926"/>
    <w:rsid w:val="006940B5"/>
    <w:rsid w:val="00694AC1"/>
    <w:rsid w:val="00695A9B"/>
    <w:rsid w:val="00697E2E"/>
    <w:rsid w:val="006A0C63"/>
    <w:rsid w:val="006A22E0"/>
    <w:rsid w:val="006A3EBF"/>
    <w:rsid w:val="006A44D2"/>
    <w:rsid w:val="006B1981"/>
    <w:rsid w:val="006B35E5"/>
    <w:rsid w:val="006B41EA"/>
    <w:rsid w:val="006B4DBE"/>
    <w:rsid w:val="006C057E"/>
    <w:rsid w:val="006C376E"/>
    <w:rsid w:val="006C4E3B"/>
    <w:rsid w:val="006C58AC"/>
    <w:rsid w:val="006C711B"/>
    <w:rsid w:val="006E3C19"/>
    <w:rsid w:val="006F7D64"/>
    <w:rsid w:val="00702DCD"/>
    <w:rsid w:val="007039C8"/>
    <w:rsid w:val="00703BAF"/>
    <w:rsid w:val="00704390"/>
    <w:rsid w:val="007142BF"/>
    <w:rsid w:val="00714CAB"/>
    <w:rsid w:val="00715361"/>
    <w:rsid w:val="0072005F"/>
    <w:rsid w:val="00720E5D"/>
    <w:rsid w:val="007231BC"/>
    <w:rsid w:val="0072488B"/>
    <w:rsid w:val="00727E2A"/>
    <w:rsid w:val="00737F9B"/>
    <w:rsid w:val="00741393"/>
    <w:rsid w:val="00751F56"/>
    <w:rsid w:val="0075201E"/>
    <w:rsid w:val="00752AA4"/>
    <w:rsid w:val="007533A0"/>
    <w:rsid w:val="007540DC"/>
    <w:rsid w:val="00756CFF"/>
    <w:rsid w:val="00757235"/>
    <w:rsid w:val="00764CD1"/>
    <w:rsid w:val="007655C5"/>
    <w:rsid w:val="00766AEE"/>
    <w:rsid w:val="00767B14"/>
    <w:rsid w:val="007764F1"/>
    <w:rsid w:val="00781253"/>
    <w:rsid w:val="007819DD"/>
    <w:rsid w:val="007824BA"/>
    <w:rsid w:val="00782A54"/>
    <w:rsid w:val="00782F10"/>
    <w:rsid w:val="00783941"/>
    <w:rsid w:val="0078781C"/>
    <w:rsid w:val="007912B0"/>
    <w:rsid w:val="0079785B"/>
    <w:rsid w:val="007A0923"/>
    <w:rsid w:val="007A50EE"/>
    <w:rsid w:val="007B4FF1"/>
    <w:rsid w:val="007B6500"/>
    <w:rsid w:val="007C1F1D"/>
    <w:rsid w:val="007C22F9"/>
    <w:rsid w:val="007C51C4"/>
    <w:rsid w:val="007C67CA"/>
    <w:rsid w:val="007D0205"/>
    <w:rsid w:val="007D285E"/>
    <w:rsid w:val="007D3135"/>
    <w:rsid w:val="007D479A"/>
    <w:rsid w:val="007D6BB7"/>
    <w:rsid w:val="007E2038"/>
    <w:rsid w:val="007E327D"/>
    <w:rsid w:val="007E388D"/>
    <w:rsid w:val="007E426C"/>
    <w:rsid w:val="007E7903"/>
    <w:rsid w:val="007F5583"/>
    <w:rsid w:val="007F5E0D"/>
    <w:rsid w:val="007F775D"/>
    <w:rsid w:val="0080609B"/>
    <w:rsid w:val="0081558A"/>
    <w:rsid w:val="008173DE"/>
    <w:rsid w:val="008225F2"/>
    <w:rsid w:val="00824707"/>
    <w:rsid w:val="00824FD2"/>
    <w:rsid w:val="00825CC9"/>
    <w:rsid w:val="00830A52"/>
    <w:rsid w:val="008332DB"/>
    <w:rsid w:val="008357D4"/>
    <w:rsid w:val="00837B10"/>
    <w:rsid w:val="00844845"/>
    <w:rsid w:val="00857A0A"/>
    <w:rsid w:val="00857ABA"/>
    <w:rsid w:val="00857D18"/>
    <w:rsid w:val="00861A50"/>
    <w:rsid w:val="00862E41"/>
    <w:rsid w:val="00863FB8"/>
    <w:rsid w:val="00864E73"/>
    <w:rsid w:val="0086597E"/>
    <w:rsid w:val="00881F22"/>
    <w:rsid w:val="00885C45"/>
    <w:rsid w:val="00885D54"/>
    <w:rsid w:val="00886A9A"/>
    <w:rsid w:val="00886C41"/>
    <w:rsid w:val="00887F69"/>
    <w:rsid w:val="0089071F"/>
    <w:rsid w:val="00893215"/>
    <w:rsid w:val="0089432F"/>
    <w:rsid w:val="00895200"/>
    <w:rsid w:val="00896CEC"/>
    <w:rsid w:val="00897406"/>
    <w:rsid w:val="008B0B8B"/>
    <w:rsid w:val="008B232B"/>
    <w:rsid w:val="008B37C8"/>
    <w:rsid w:val="008B3D08"/>
    <w:rsid w:val="008C0633"/>
    <w:rsid w:val="008C0CBA"/>
    <w:rsid w:val="008C36BB"/>
    <w:rsid w:val="008C4D42"/>
    <w:rsid w:val="008D3F55"/>
    <w:rsid w:val="008D7B6E"/>
    <w:rsid w:val="008E0175"/>
    <w:rsid w:val="008E266B"/>
    <w:rsid w:val="008E3934"/>
    <w:rsid w:val="008F11C8"/>
    <w:rsid w:val="008F2DEC"/>
    <w:rsid w:val="008F3FFC"/>
    <w:rsid w:val="008F4373"/>
    <w:rsid w:val="008F4B1E"/>
    <w:rsid w:val="008F649E"/>
    <w:rsid w:val="0090049F"/>
    <w:rsid w:val="009059EE"/>
    <w:rsid w:val="009060BA"/>
    <w:rsid w:val="00914933"/>
    <w:rsid w:val="009247FE"/>
    <w:rsid w:val="00925CF9"/>
    <w:rsid w:val="009265BD"/>
    <w:rsid w:val="0093177B"/>
    <w:rsid w:val="00931AEC"/>
    <w:rsid w:val="00933382"/>
    <w:rsid w:val="00937DF8"/>
    <w:rsid w:val="00942743"/>
    <w:rsid w:val="009434AC"/>
    <w:rsid w:val="00946305"/>
    <w:rsid w:val="009503A7"/>
    <w:rsid w:val="00952C4E"/>
    <w:rsid w:val="009533C4"/>
    <w:rsid w:val="00962DF6"/>
    <w:rsid w:val="00967BA5"/>
    <w:rsid w:val="0097090A"/>
    <w:rsid w:val="00972EEF"/>
    <w:rsid w:val="00973701"/>
    <w:rsid w:val="0097622E"/>
    <w:rsid w:val="00976231"/>
    <w:rsid w:val="009828FC"/>
    <w:rsid w:val="009A031A"/>
    <w:rsid w:val="009A094F"/>
    <w:rsid w:val="009B2F97"/>
    <w:rsid w:val="009B3D65"/>
    <w:rsid w:val="009C0D8F"/>
    <w:rsid w:val="009C4B4C"/>
    <w:rsid w:val="009C5EEA"/>
    <w:rsid w:val="009C7421"/>
    <w:rsid w:val="009D343B"/>
    <w:rsid w:val="009E1129"/>
    <w:rsid w:val="009E20D2"/>
    <w:rsid w:val="009E21F8"/>
    <w:rsid w:val="009F4442"/>
    <w:rsid w:val="009F77DE"/>
    <w:rsid w:val="009F7B64"/>
    <w:rsid w:val="00A00AE4"/>
    <w:rsid w:val="00A031C5"/>
    <w:rsid w:val="00A03909"/>
    <w:rsid w:val="00A056AB"/>
    <w:rsid w:val="00A07477"/>
    <w:rsid w:val="00A13D9E"/>
    <w:rsid w:val="00A1697F"/>
    <w:rsid w:val="00A179AA"/>
    <w:rsid w:val="00A217F2"/>
    <w:rsid w:val="00A22E2A"/>
    <w:rsid w:val="00A253BB"/>
    <w:rsid w:val="00A34299"/>
    <w:rsid w:val="00A34ADC"/>
    <w:rsid w:val="00A42026"/>
    <w:rsid w:val="00A432D8"/>
    <w:rsid w:val="00A568F3"/>
    <w:rsid w:val="00A71AFC"/>
    <w:rsid w:val="00A75156"/>
    <w:rsid w:val="00A81199"/>
    <w:rsid w:val="00A813D7"/>
    <w:rsid w:val="00A81AA5"/>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6471"/>
    <w:rsid w:val="00AC00D8"/>
    <w:rsid w:val="00AC3A72"/>
    <w:rsid w:val="00AC3EAB"/>
    <w:rsid w:val="00AD22A8"/>
    <w:rsid w:val="00AD5BF9"/>
    <w:rsid w:val="00AD5C8E"/>
    <w:rsid w:val="00AD7046"/>
    <w:rsid w:val="00AE22E2"/>
    <w:rsid w:val="00AE2A0B"/>
    <w:rsid w:val="00AE3C78"/>
    <w:rsid w:val="00AE639C"/>
    <w:rsid w:val="00AF32A6"/>
    <w:rsid w:val="00B028B3"/>
    <w:rsid w:val="00B02B30"/>
    <w:rsid w:val="00B04A14"/>
    <w:rsid w:val="00B118E4"/>
    <w:rsid w:val="00B1477A"/>
    <w:rsid w:val="00B15749"/>
    <w:rsid w:val="00B167A2"/>
    <w:rsid w:val="00B21D4A"/>
    <w:rsid w:val="00B277B2"/>
    <w:rsid w:val="00B32C40"/>
    <w:rsid w:val="00B32FA8"/>
    <w:rsid w:val="00B37302"/>
    <w:rsid w:val="00B4115D"/>
    <w:rsid w:val="00B41D67"/>
    <w:rsid w:val="00B5327C"/>
    <w:rsid w:val="00B56836"/>
    <w:rsid w:val="00B56D5B"/>
    <w:rsid w:val="00B63A58"/>
    <w:rsid w:val="00B65688"/>
    <w:rsid w:val="00B660BE"/>
    <w:rsid w:val="00B703AC"/>
    <w:rsid w:val="00B717B7"/>
    <w:rsid w:val="00B71F73"/>
    <w:rsid w:val="00B75FF3"/>
    <w:rsid w:val="00B76252"/>
    <w:rsid w:val="00B8098C"/>
    <w:rsid w:val="00B93144"/>
    <w:rsid w:val="00B93F98"/>
    <w:rsid w:val="00B95CAC"/>
    <w:rsid w:val="00BA185B"/>
    <w:rsid w:val="00BA1E6D"/>
    <w:rsid w:val="00BA2DB1"/>
    <w:rsid w:val="00BA4F6E"/>
    <w:rsid w:val="00BA6CF4"/>
    <w:rsid w:val="00BA7450"/>
    <w:rsid w:val="00BB5630"/>
    <w:rsid w:val="00BB5648"/>
    <w:rsid w:val="00BC1602"/>
    <w:rsid w:val="00BC23E2"/>
    <w:rsid w:val="00BC3F28"/>
    <w:rsid w:val="00BC4F51"/>
    <w:rsid w:val="00BD54C1"/>
    <w:rsid w:val="00BD6028"/>
    <w:rsid w:val="00BD7C4F"/>
    <w:rsid w:val="00BE09D6"/>
    <w:rsid w:val="00BE2345"/>
    <w:rsid w:val="00BE2915"/>
    <w:rsid w:val="00BE2D81"/>
    <w:rsid w:val="00BF0586"/>
    <w:rsid w:val="00BF1464"/>
    <w:rsid w:val="00BF3DCF"/>
    <w:rsid w:val="00C036D6"/>
    <w:rsid w:val="00C04815"/>
    <w:rsid w:val="00C11BA5"/>
    <w:rsid w:val="00C1363C"/>
    <w:rsid w:val="00C17E27"/>
    <w:rsid w:val="00C23AF8"/>
    <w:rsid w:val="00C32E91"/>
    <w:rsid w:val="00C33D49"/>
    <w:rsid w:val="00C40342"/>
    <w:rsid w:val="00C40447"/>
    <w:rsid w:val="00C41484"/>
    <w:rsid w:val="00C47C2B"/>
    <w:rsid w:val="00C510F9"/>
    <w:rsid w:val="00C56ABA"/>
    <w:rsid w:val="00C60256"/>
    <w:rsid w:val="00C64683"/>
    <w:rsid w:val="00C7100C"/>
    <w:rsid w:val="00C76372"/>
    <w:rsid w:val="00C81937"/>
    <w:rsid w:val="00C82C7F"/>
    <w:rsid w:val="00C83822"/>
    <w:rsid w:val="00C83F44"/>
    <w:rsid w:val="00C85DDA"/>
    <w:rsid w:val="00C909A0"/>
    <w:rsid w:val="00C9170A"/>
    <w:rsid w:val="00C91AD7"/>
    <w:rsid w:val="00C92E15"/>
    <w:rsid w:val="00C937F4"/>
    <w:rsid w:val="00CA198A"/>
    <w:rsid w:val="00CA3A5F"/>
    <w:rsid w:val="00CA3B1F"/>
    <w:rsid w:val="00CA4A31"/>
    <w:rsid w:val="00CA4E4B"/>
    <w:rsid w:val="00CA5A41"/>
    <w:rsid w:val="00CB23A1"/>
    <w:rsid w:val="00CB4984"/>
    <w:rsid w:val="00CC78D7"/>
    <w:rsid w:val="00CC7F95"/>
    <w:rsid w:val="00CD25AE"/>
    <w:rsid w:val="00CD6BEF"/>
    <w:rsid w:val="00CE1494"/>
    <w:rsid w:val="00CE2F5D"/>
    <w:rsid w:val="00CE66C3"/>
    <w:rsid w:val="00CE6F3A"/>
    <w:rsid w:val="00CF0EC8"/>
    <w:rsid w:val="00CF48DF"/>
    <w:rsid w:val="00CF5DB5"/>
    <w:rsid w:val="00CF628D"/>
    <w:rsid w:val="00CF7692"/>
    <w:rsid w:val="00D03CDA"/>
    <w:rsid w:val="00D048E9"/>
    <w:rsid w:val="00D2186A"/>
    <w:rsid w:val="00D22906"/>
    <w:rsid w:val="00D2304B"/>
    <w:rsid w:val="00D23C2E"/>
    <w:rsid w:val="00D27AAE"/>
    <w:rsid w:val="00D3079A"/>
    <w:rsid w:val="00D34D33"/>
    <w:rsid w:val="00D34E9A"/>
    <w:rsid w:val="00D434E6"/>
    <w:rsid w:val="00D46721"/>
    <w:rsid w:val="00D472E4"/>
    <w:rsid w:val="00D509D2"/>
    <w:rsid w:val="00D50C2B"/>
    <w:rsid w:val="00D60517"/>
    <w:rsid w:val="00D60E96"/>
    <w:rsid w:val="00D61269"/>
    <w:rsid w:val="00D61AD1"/>
    <w:rsid w:val="00D624E1"/>
    <w:rsid w:val="00D668E3"/>
    <w:rsid w:val="00D70328"/>
    <w:rsid w:val="00D74FB3"/>
    <w:rsid w:val="00D808FA"/>
    <w:rsid w:val="00D8103D"/>
    <w:rsid w:val="00D81545"/>
    <w:rsid w:val="00D853FA"/>
    <w:rsid w:val="00D944AD"/>
    <w:rsid w:val="00D94FE5"/>
    <w:rsid w:val="00D9758B"/>
    <w:rsid w:val="00DA008F"/>
    <w:rsid w:val="00DA073C"/>
    <w:rsid w:val="00DA0A1A"/>
    <w:rsid w:val="00DA3EB8"/>
    <w:rsid w:val="00DB2C27"/>
    <w:rsid w:val="00DB3BD9"/>
    <w:rsid w:val="00DB52D3"/>
    <w:rsid w:val="00DB6E16"/>
    <w:rsid w:val="00DC2D95"/>
    <w:rsid w:val="00DC3637"/>
    <w:rsid w:val="00DC747C"/>
    <w:rsid w:val="00DC7B2E"/>
    <w:rsid w:val="00DC7C19"/>
    <w:rsid w:val="00DD11C9"/>
    <w:rsid w:val="00DD14E3"/>
    <w:rsid w:val="00DD352E"/>
    <w:rsid w:val="00DD5F16"/>
    <w:rsid w:val="00E00B35"/>
    <w:rsid w:val="00E00BF7"/>
    <w:rsid w:val="00E00F45"/>
    <w:rsid w:val="00E04741"/>
    <w:rsid w:val="00E05751"/>
    <w:rsid w:val="00E16368"/>
    <w:rsid w:val="00E254F0"/>
    <w:rsid w:val="00E266CA"/>
    <w:rsid w:val="00E36E82"/>
    <w:rsid w:val="00E36F26"/>
    <w:rsid w:val="00E42C5D"/>
    <w:rsid w:val="00E439BB"/>
    <w:rsid w:val="00E45AA4"/>
    <w:rsid w:val="00E5104C"/>
    <w:rsid w:val="00E541BA"/>
    <w:rsid w:val="00E54970"/>
    <w:rsid w:val="00E6190E"/>
    <w:rsid w:val="00E64719"/>
    <w:rsid w:val="00E65A16"/>
    <w:rsid w:val="00E66FCA"/>
    <w:rsid w:val="00E748FE"/>
    <w:rsid w:val="00E83AFB"/>
    <w:rsid w:val="00E845AB"/>
    <w:rsid w:val="00E90343"/>
    <w:rsid w:val="00E92092"/>
    <w:rsid w:val="00E93CB2"/>
    <w:rsid w:val="00E9684A"/>
    <w:rsid w:val="00E97548"/>
    <w:rsid w:val="00EA01D3"/>
    <w:rsid w:val="00EA09D7"/>
    <w:rsid w:val="00EA2DD0"/>
    <w:rsid w:val="00EA41B7"/>
    <w:rsid w:val="00EB05D3"/>
    <w:rsid w:val="00EB0CEA"/>
    <w:rsid w:val="00EB3E38"/>
    <w:rsid w:val="00EB6BF4"/>
    <w:rsid w:val="00EC194B"/>
    <w:rsid w:val="00EC24F2"/>
    <w:rsid w:val="00EC3025"/>
    <w:rsid w:val="00EC757E"/>
    <w:rsid w:val="00EC7A36"/>
    <w:rsid w:val="00ED2C8B"/>
    <w:rsid w:val="00ED3759"/>
    <w:rsid w:val="00EE080F"/>
    <w:rsid w:val="00EE11AC"/>
    <w:rsid w:val="00EE2713"/>
    <w:rsid w:val="00EE2F38"/>
    <w:rsid w:val="00EF01B6"/>
    <w:rsid w:val="00EF2D78"/>
    <w:rsid w:val="00EF3E33"/>
    <w:rsid w:val="00EF5182"/>
    <w:rsid w:val="00EF6D32"/>
    <w:rsid w:val="00F02C88"/>
    <w:rsid w:val="00F11172"/>
    <w:rsid w:val="00F114DD"/>
    <w:rsid w:val="00F1213A"/>
    <w:rsid w:val="00F15E02"/>
    <w:rsid w:val="00F167A2"/>
    <w:rsid w:val="00F23E7C"/>
    <w:rsid w:val="00F23FDE"/>
    <w:rsid w:val="00F23FEF"/>
    <w:rsid w:val="00F31530"/>
    <w:rsid w:val="00F326ED"/>
    <w:rsid w:val="00F32CC8"/>
    <w:rsid w:val="00F332F4"/>
    <w:rsid w:val="00F36BC5"/>
    <w:rsid w:val="00F36F12"/>
    <w:rsid w:val="00F411D9"/>
    <w:rsid w:val="00F4475E"/>
    <w:rsid w:val="00F45567"/>
    <w:rsid w:val="00F54837"/>
    <w:rsid w:val="00F559F5"/>
    <w:rsid w:val="00F56DE8"/>
    <w:rsid w:val="00F635E8"/>
    <w:rsid w:val="00F6684E"/>
    <w:rsid w:val="00F66C05"/>
    <w:rsid w:val="00F67182"/>
    <w:rsid w:val="00F711B1"/>
    <w:rsid w:val="00F72AE6"/>
    <w:rsid w:val="00F73C58"/>
    <w:rsid w:val="00F74C2D"/>
    <w:rsid w:val="00F82AEC"/>
    <w:rsid w:val="00F82C35"/>
    <w:rsid w:val="00F84135"/>
    <w:rsid w:val="00F94B7D"/>
    <w:rsid w:val="00F9591E"/>
    <w:rsid w:val="00FA3148"/>
    <w:rsid w:val="00FA40FA"/>
    <w:rsid w:val="00FA6182"/>
    <w:rsid w:val="00FB2163"/>
    <w:rsid w:val="00FB671D"/>
    <w:rsid w:val="00FB7762"/>
    <w:rsid w:val="00FC1721"/>
    <w:rsid w:val="00FC2014"/>
    <w:rsid w:val="00FC2A83"/>
    <w:rsid w:val="00FC6ABD"/>
    <w:rsid w:val="00FD50AF"/>
    <w:rsid w:val="00FD646A"/>
    <w:rsid w:val="00FD792E"/>
    <w:rsid w:val="00FE177A"/>
    <w:rsid w:val="00FE517A"/>
    <w:rsid w:val="00FE5FEC"/>
    <w:rsid w:val="00FE678E"/>
    <w:rsid w:val="00FF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DD"/>
    <w:pPr>
      <w:widowControl w:val="0"/>
      <w:autoSpaceDE w:val="0"/>
      <w:autoSpaceDN w:val="0"/>
      <w:adjustRightInd w:val="0"/>
      <w:ind w:firstLine="720"/>
    </w:pPr>
    <w:rPr>
      <w:sz w:val="22"/>
      <w:szCs w:val="22"/>
    </w:rPr>
  </w:style>
  <w:style w:type="paragraph" w:customStyle="1" w:styleId="ConsPlusTitle">
    <w:name w:val="ConsPlusTitle"/>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ConsPlusNonformat">
    <w:name w:val="ConsPlusNonformat"/>
    <w:uiPriority w:val="99"/>
    <w:rsid w:val="005539BF"/>
    <w:pPr>
      <w:widowControl w:val="0"/>
      <w:autoSpaceDE w:val="0"/>
      <w:autoSpaceDN w:val="0"/>
      <w:adjustRightInd w:val="0"/>
    </w:pPr>
    <w:rPr>
      <w:rFonts w:ascii="Courier New" w:hAnsi="Courier New" w:cs="Courier New"/>
    </w:rPr>
  </w:style>
  <w:style w:type="paragraph" w:customStyle="1" w:styleId="ConsNonformat">
    <w:name w:val="ConsNonformat"/>
    <w:link w:val="ConsNonformat0"/>
    <w:rsid w:val="0044727F"/>
    <w:pPr>
      <w:autoSpaceDE w:val="0"/>
      <w:autoSpaceDN w:val="0"/>
      <w:adjustRightInd w:val="0"/>
    </w:pPr>
    <w:rPr>
      <w:rFonts w:ascii="Courier New" w:hAnsi="Courier New" w:cs="Courier New"/>
    </w:rPr>
  </w:style>
  <w:style w:type="character" w:customStyle="1" w:styleId="ConsNonformat0">
    <w:name w:val="ConsNonformat Знак"/>
    <w:link w:val="ConsNonformat"/>
    <w:rsid w:val="0044727F"/>
    <w:rPr>
      <w:rFonts w:ascii="Courier New" w:hAnsi="Courier New" w:cs="Courier New"/>
    </w:rPr>
  </w:style>
  <w:style w:type="character" w:styleId="a8">
    <w:name w:val="Hyperlink"/>
    <w:uiPriority w:val="99"/>
    <w:unhideWhenUsed/>
    <w:rsid w:val="0044727F"/>
    <w:rPr>
      <w:color w:val="0000FF"/>
      <w:u w:val="single"/>
    </w:rPr>
  </w:style>
</w:styles>
</file>

<file path=word/webSettings.xml><?xml version="1.0" encoding="utf-8"?>
<w:webSettings xmlns:r="http://schemas.openxmlformats.org/officeDocument/2006/relationships" xmlns:w="http://schemas.openxmlformats.org/wordprocessingml/2006/main">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 w:id="17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er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atskoye@varna7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ndia.ru/text/category/selmzskie_poseleniya/" TargetMode="External"/><Relationship Id="rId4" Type="http://schemas.openxmlformats.org/officeDocument/2006/relationships/settings" Target="settings.xml"/><Relationship Id="rId9" Type="http://schemas.openxmlformats.org/officeDocument/2006/relationships/hyperlink" Target="http://www.consultant.ru/document/cons_doc_LAW_8307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53B9-FA57-46A5-8A39-4C31BDA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1</Pages>
  <Words>9805</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118</cp:revision>
  <cp:lastPrinted>2021-09-07T03:29:00Z</cp:lastPrinted>
  <dcterms:created xsi:type="dcterms:W3CDTF">2009-11-11T04:03:00Z</dcterms:created>
  <dcterms:modified xsi:type="dcterms:W3CDTF">2021-09-07T03:29:00Z</dcterms:modified>
</cp:coreProperties>
</file>