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85" w:rsidRDefault="00B40385" w:rsidP="00B40385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-187960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385" w:rsidRDefault="00B40385" w:rsidP="00B40385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0385" w:rsidRDefault="00B40385" w:rsidP="00B40385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0385" w:rsidRDefault="00B40385" w:rsidP="00B40385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40385" w:rsidRPr="00F703E6" w:rsidRDefault="00B40385" w:rsidP="00B40385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  <w:r w:rsidRPr="00F703E6">
        <w:rPr>
          <w:rFonts w:ascii="Arial" w:hAnsi="Arial" w:cs="Arial"/>
          <w:sz w:val="28"/>
          <w:szCs w:val="28"/>
          <w:lang w:eastAsia="en-US"/>
        </w:rPr>
        <w:t>АДМИНИСТРАЦИЯ</w:t>
      </w:r>
    </w:p>
    <w:p w:rsidR="00B40385" w:rsidRPr="00F703E6" w:rsidRDefault="00B40385" w:rsidP="00B40385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ЛЕЙПЦИГСКОГО СЕЛЬСКОГО ПОСЕЛЕНИЯ</w:t>
      </w:r>
    </w:p>
    <w:p w:rsidR="00B40385" w:rsidRPr="00F703E6" w:rsidRDefault="00B40385" w:rsidP="00B40385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ЧЕЛЯБИНСКОЙ</w:t>
      </w:r>
      <w:r w:rsidRPr="00F703E6">
        <w:rPr>
          <w:rFonts w:ascii="Arial" w:hAnsi="Arial" w:cs="Arial"/>
          <w:sz w:val="28"/>
          <w:szCs w:val="28"/>
          <w:lang w:eastAsia="en-US"/>
        </w:rPr>
        <w:t xml:space="preserve"> ОБЛАСТИ</w:t>
      </w:r>
    </w:p>
    <w:p w:rsidR="00B40385" w:rsidRPr="00F703E6" w:rsidRDefault="00B40385" w:rsidP="00B40385">
      <w:pPr>
        <w:pStyle w:val="ConsPlusNonformat"/>
        <w:widowControl/>
        <w:jc w:val="center"/>
        <w:rPr>
          <w:rFonts w:ascii="Arial" w:hAnsi="Arial" w:cs="Arial"/>
          <w:sz w:val="10"/>
          <w:szCs w:val="10"/>
          <w:lang w:eastAsia="en-US"/>
        </w:rPr>
      </w:pPr>
    </w:p>
    <w:p w:rsidR="00B40385" w:rsidRDefault="00B40385" w:rsidP="00B40385">
      <w:pPr>
        <w:pStyle w:val="ConsPlusNonformat"/>
        <w:widowControl/>
        <w:pBdr>
          <w:bottom w:val="thickThinSmallGap" w:sz="24" w:space="1" w:color="auto"/>
        </w:pBd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F703E6">
        <w:rPr>
          <w:rFonts w:ascii="Arial" w:hAnsi="Arial" w:cs="Arial"/>
          <w:b/>
          <w:sz w:val="28"/>
          <w:szCs w:val="28"/>
          <w:lang w:eastAsia="en-US"/>
        </w:rPr>
        <w:t>ПОСТАНОВЛЕНИЕ</w:t>
      </w:r>
    </w:p>
    <w:p w:rsidR="00B40385" w:rsidRPr="00F703E6" w:rsidRDefault="00B40385" w:rsidP="00B40385">
      <w:pPr>
        <w:pStyle w:val="ConsPlusNonformat"/>
        <w:widowControl/>
        <w:pBdr>
          <w:bottom w:val="thickThinSmallGap" w:sz="24" w:space="1" w:color="auto"/>
        </w:pBdr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B40385" w:rsidRDefault="00B40385" w:rsidP="00B40385">
      <w:pPr>
        <w:pStyle w:val="41"/>
        <w:spacing w:after="0"/>
        <w:ind w:right="4677" w:firstLine="0"/>
        <w:rPr>
          <w:rFonts w:eastAsia="Arial Unicode MS"/>
          <w:sz w:val="28"/>
          <w:szCs w:val="28"/>
        </w:rPr>
      </w:pPr>
    </w:p>
    <w:p w:rsidR="00B40385" w:rsidRDefault="00B40385" w:rsidP="00B40385">
      <w:pPr>
        <w:pStyle w:val="41"/>
        <w:spacing w:after="0"/>
        <w:ind w:left="40" w:right="4677"/>
        <w:rPr>
          <w:rFonts w:eastAsia="Arial Unicode MS"/>
          <w:sz w:val="28"/>
          <w:szCs w:val="28"/>
        </w:rPr>
      </w:pPr>
    </w:p>
    <w:p w:rsidR="00B40385" w:rsidRDefault="00B40385" w:rsidP="00B40385">
      <w:pPr>
        <w:pStyle w:val="41"/>
        <w:spacing w:after="0"/>
        <w:ind w:left="40" w:right="4677"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от 19.09. 2017 года № 39 с</w:t>
      </w:r>
      <w:proofErr w:type="gramStart"/>
      <w:r>
        <w:rPr>
          <w:rFonts w:eastAsia="Arial Unicode MS"/>
          <w:sz w:val="28"/>
          <w:szCs w:val="28"/>
        </w:rPr>
        <w:t>.Л</w:t>
      </w:r>
      <w:proofErr w:type="gramEnd"/>
      <w:r>
        <w:rPr>
          <w:rFonts w:eastAsia="Arial Unicode MS"/>
          <w:sz w:val="28"/>
          <w:szCs w:val="28"/>
        </w:rPr>
        <w:t>ейпциг_</w:t>
      </w:r>
    </w:p>
    <w:p w:rsidR="00FD6ACF" w:rsidRPr="00D231BD" w:rsidRDefault="00FD6ACF" w:rsidP="00A477DB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FD6ACF" w:rsidRPr="00D231BD" w:rsidRDefault="00FD6ACF" w:rsidP="00A477DB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503"/>
      </w:tblGrid>
      <w:tr w:rsidR="00A477DB" w:rsidRPr="00D231BD" w:rsidTr="00C7538C">
        <w:trPr>
          <w:trHeight w:val="269"/>
        </w:trPr>
        <w:tc>
          <w:tcPr>
            <w:tcW w:w="4503" w:type="dxa"/>
          </w:tcPr>
          <w:p w:rsidR="00A477DB" w:rsidRPr="00D231BD" w:rsidRDefault="000B419A" w:rsidP="005C25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утверждении П</w:t>
            </w:r>
            <w:r w:rsidR="005C25B0" w:rsidRPr="00D23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орядка</w:t>
            </w: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      </w:r>
            <w:r w:rsidR="00643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Лейпцигского</w:t>
            </w: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6ACF" w:rsidRPr="00D23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643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Лейпцигского</w:t>
            </w:r>
            <w:r w:rsidR="00FD6ACF" w:rsidRPr="00D23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</w:t>
            </w: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айона</w:t>
            </w:r>
            <w:r w:rsidR="005C25B0" w:rsidRPr="00D23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Челябинской области, </w:t>
            </w:r>
            <w:r w:rsidR="00B43610" w:rsidRPr="00D231B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энергосервисных договоров (контрактов), </w:t>
            </w:r>
            <w:r w:rsidR="005C25B0" w:rsidRPr="00D23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соглашений о муниципально-частном партнерстве и концессионных соглашений</w:t>
            </w: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срок, превышающий срок действия утвержденных лимитов бюджетных обязательств</w:t>
            </w:r>
          </w:p>
          <w:p w:rsidR="00A477DB" w:rsidRPr="00D231BD" w:rsidRDefault="00A477DB" w:rsidP="00C753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477DB" w:rsidRPr="00D231BD" w:rsidRDefault="00A477DB" w:rsidP="00A477DB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A477DB" w:rsidRPr="00D231BD" w:rsidRDefault="00A477DB" w:rsidP="00A477DB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</w:p>
    <w:p w:rsidR="00A477DB" w:rsidRPr="00D231BD" w:rsidRDefault="00A477DB" w:rsidP="00A477DB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7DB" w:rsidRPr="00D231BD" w:rsidRDefault="00A477DB" w:rsidP="00A477DB">
      <w:pPr>
        <w:rPr>
          <w:rFonts w:ascii="Times New Roman" w:eastAsia="Calibri" w:hAnsi="Times New Roman" w:cs="Times New Roman"/>
          <w:color w:val="000000" w:themeColor="text1"/>
        </w:rPr>
      </w:pPr>
    </w:p>
    <w:p w:rsidR="00A477DB" w:rsidRPr="00D231BD" w:rsidRDefault="00A477DB" w:rsidP="00A477DB">
      <w:pPr>
        <w:rPr>
          <w:rFonts w:ascii="Times New Roman" w:eastAsia="Calibri" w:hAnsi="Times New Roman" w:cs="Times New Roman"/>
          <w:color w:val="000000" w:themeColor="text1"/>
        </w:rPr>
      </w:pPr>
    </w:p>
    <w:p w:rsidR="00E42690" w:rsidRPr="00D231BD" w:rsidRDefault="00E42690" w:rsidP="00A477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E42690" w:rsidRPr="00D231BD" w:rsidRDefault="00E42690" w:rsidP="00A477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C25B0" w:rsidRPr="00D231BD" w:rsidRDefault="005C25B0" w:rsidP="001B39D2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="Calibri"/>
          <w:b w:val="0"/>
          <w:color w:val="000000" w:themeColor="text1"/>
          <w:sz w:val="24"/>
          <w:szCs w:val="24"/>
        </w:rPr>
      </w:pPr>
    </w:p>
    <w:p w:rsidR="005C25B0" w:rsidRPr="00D231BD" w:rsidRDefault="005C25B0" w:rsidP="001B39D2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="Calibri"/>
          <w:b w:val="0"/>
          <w:color w:val="000000" w:themeColor="text1"/>
          <w:sz w:val="24"/>
          <w:szCs w:val="24"/>
        </w:rPr>
      </w:pPr>
    </w:p>
    <w:p w:rsidR="005C25B0" w:rsidRPr="00D231BD" w:rsidRDefault="005C25B0" w:rsidP="001B39D2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="Calibri"/>
          <w:b w:val="0"/>
          <w:color w:val="000000" w:themeColor="text1"/>
          <w:sz w:val="24"/>
          <w:szCs w:val="24"/>
        </w:rPr>
      </w:pPr>
    </w:p>
    <w:p w:rsidR="005C25B0" w:rsidRPr="00D231BD" w:rsidRDefault="005C25B0" w:rsidP="001B39D2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="Calibri"/>
          <w:b w:val="0"/>
          <w:color w:val="000000" w:themeColor="text1"/>
          <w:sz w:val="24"/>
          <w:szCs w:val="24"/>
        </w:rPr>
      </w:pPr>
    </w:p>
    <w:p w:rsidR="005C25B0" w:rsidRPr="00D231BD" w:rsidRDefault="005C25B0" w:rsidP="001B39D2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="Calibri"/>
          <w:b w:val="0"/>
          <w:color w:val="000000" w:themeColor="text1"/>
          <w:sz w:val="24"/>
          <w:szCs w:val="24"/>
        </w:rPr>
      </w:pPr>
    </w:p>
    <w:p w:rsidR="00B43610" w:rsidRPr="00D231BD" w:rsidRDefault="00B43610" w:rsidP="001B39D2">
      <w:pPr>
        <w:pStyle w:val="1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eastAsia="Calibri"/>
          <w:b w:val="0"/>
          <w:color w:val="000000" w:themeColor="text1"/>
          <w:sz w:val="24"/>
          <w:szCs w:val="24"/>
        </w:rPr>
      </w:pPr>
    </w:p>
    <w:p w:rsidR="00A477DB" w:rsidRPr="00D231BD" w:rsidRDefault="00A477DB" w:rsidP="00B403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B39D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со статьей 72</w:t>
      </w:r>
      <w:r w:rsidR="00B43610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3610" w:rsidRPr="00D231B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пунктом 6 статьи 78, пунктом 5 статьи 79</w:t>
      </w:r>
      <w:r w:rsidR="001B39D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и постановлением </w:t>
      </w:r>
      <w:r w:rsidR="001B39D2" w:rsidRPr="00D231BD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Челябинской области от 16 июня 2015 года №304-П «О Порядке принятия решений о заключении государственных контрактов на поставку товаров, выполнение работ, оказание услуг для обеспечения государственных нужд Челябинской области»</w:t>
      </w:r>
    </w:p>
    <w:p w:rsidR="00A477DB" w:rsidRPr="00D231BD" w:rsidRDefault="00A477DB" w:rsidP="001B39D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643416">
        <w:rPr>
          <w:rFonts w:ascii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ACF" w:rsidRPr="00D23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D231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</w:t>
      </w:r>
      <w:r w:rsidRPr="00D231BD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Pr="00D231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1B39D2" w:rsidRPr="00D231BD" w:rsidRDefault="001B39D2" w:rsidP="001B39D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477DB" w:rsidRPr="00D231BD" w:rsidRDefault="005724B7" w:rsidP="00217F33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Утвердить прилагаемый</w:t>
      </w:r>
      <w:r w:rsidRPr="00D231BD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ACF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FD6ACF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района Челябинской области, </w:t>
      </w:r>
      <w:r w:rsidR="00B43610" w:rsidRPr="00D231B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энергосервисных договоров (контрактов), 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A477DB" w:rsidRPr="00D231BD" w:rsidRDefault="00A477DB" w:rsidP="00217F3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FD6ACF" w:rsidRPr="00D23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D6ACF" w:rsidRPr="00D231B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FD6ACF" w:rsidRPr="00D23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B40385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</w:t>
      </w:r>
    </w:p>
    <w:p w:rsidR="00A477DB" w:rsidRPr="00D231BD" w:rsidRDefault="00A477DB" w:rsidP="00A477D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77DB" w:rsidRPr="00D231BD" w:rsidRDefault="00A477DB" w:rsidP="00A477DB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598" w:type="dxa"/>
        <w:tblLook w:val="04A0"/>
      </w:tblPr>
      <w:tblGrid>
        <w:gridCol w:w="10598"/>
      </w:tblGrid>
      <w:tr w:rsidR="00A477DB" w:rsidRPr="00D231BD" w:rsidTr="00C7538C">
        <w:trPr>
          <w:trHeight w:val="269"/>
        </w:trPr>
        <w:tc>
          <w:tcPr>
            <w:tcW w:w="10598" w:type="dxa"/>
          </w:tcPr>
          <w:p w:rsidR="00FD6ACF" w:rsidRPr="00D231BD" w:rsidRDefault="00A477DB" w:rsidP="00C7538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="0064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Лейпцигского</w:t>
            </w:r>
            <w:proofErr w:type="gramEnd"/>
            <w:r w:rsidRPr="00D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A477DB" w:rsidRPr="00D231BD" w:rsidRDefault="00FD6ACF" w:rsidP="008915F2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сельского поселения</w:t>
            </w:r>
            <w:r w:rsidR="00A477DB" w:rsidRPr="00D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</w:t>
            </w:r>
            <w:r w:rsidR="00B403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</w:t>
            </w:r>
            <w:r w:rsidR="00A477DB" w:rsidRPr="00D23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915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Э.Т.Пискунова</w:t>
            </w:r>
          </w:p>
        </w:tc>
      </w:tr>
    </w:tbl>
    <w:p w:rsidR="00B40385" w:rsidRPr="00D231BD" w:rsidRDefault="00B40385" w:rsidP="00B40385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D231BD" w:rsidRDefault="00F76582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F76582" w:rsidRPr="00D231BD" w:rsidRDefault="00F76582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A705FA" w:rsidRPr="00D231BD" w:rsidRDefault="00643416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5FA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9B0A9E" w:rsidRPr="00D231BD" w:rsidRDefault="00643416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A705FA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0A9E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</w:p>
    <w:p w:rsidR="00F76582" w:rsidRPr="00D231BD" w:rsidRDefault="009B0A9E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Челябинской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</w:p>
    <w:p w:rsidR="00F76582" w:rsidRPr="00D231BD" w:rsidRDefault="00F76582" w:rsidP="009B0A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40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19.09.2017 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B40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</w:t>
      </w:r>
    </w:p>
    <w:p w:rsidR="00F76582" w:rsidRPr="00D231BD" w:rsidRDefault="00F76582" w:rsidP="009B0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0A9E" w:rsidRPr="00D231BD" w:rsidRDefault="009B0A9E" w:rsidP="009B0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0A9E" w:rsidRPr="00107035" w:rsidRDefault="009B0A9E" w:rsidP="009B0A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B0A9E" w:rsidRPr="00107035" w:rsidRDefault="009B0A9E" w:rsidP="009B0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F76582" w:rsidRPr="00107035" w:rsidRDefault="009B0A9E" w:rsidP="009B0A9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A705FA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A705FA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Челябинской области</w:t>
      </w:r>
      <w:r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3610" w:rsidRPr="0010703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энергосервисных договоров (контрактов), </w:t>
      </w:r>
      <w:r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</w:t>
      </w:r>
    </w:p>
    <w:p w:rsidR="00F76582" w:rsidRPr="00107035" w:rsidRDefault="00F76582" w:rsidP="000D4C8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157E" w:rsidRPr="00107035" w:rsidRDefault="00435DB6" w:rsidP="00435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="00F76582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</w:t>
      </w:r>
      <w:r w:rsidR="00DA22DD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F76582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DA22DD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орядок</w:t>
      </w:r>
      <w:r w:rsidR="00F76582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D94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регламентирует</w:t>
      </w:r>
      <w:r w:rsidR="00F76582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приняти</w:t>
      </w:r>
      <w:r w:rsidR="00461D94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76582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решений </w:t>
      </w:r>
      <w:r w:rsidR="00E8157E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заключении муниципальных контрактов на поставку товаров, выполнение работ, оказание услуг для обеспечения муниципальных нужд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A705FA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A705FA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Челябинской области</w:t>
      </w:r>
      <w:r w:rsidR="00E8157E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43610" w:rsidRPr="00107035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энергосервисных договоров (контрактов), </w:t>
      </w:r>
      <w:r w:rsidR="00E8157E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соглашений о муниципально-частном партнерстве в публичным партнером</w:t>
      </w:r>
      <w:proofErr w:type="gramEnd"/>
      <w:r w:rsidR="00E8157E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8157E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которых является Варненск</w:t>
      </w:r>
      <w:r w:rsidR="00A705FA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 сельское поселение</w:t>
      </w:r>
      <w:r w:rsidR="00E8157E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заключаемых в соответствии с законодательством Российской Федерации о муниципально-частном партнерстве, и концессионных соглашений, концедентом по которым выступает Варненск</w:t>
      </w:r>
      <w:r w:rsidR="00A705FA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="00E8157E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5FA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="00E8157E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заключаемых в соответствии с законодательством Российской Федерации о</w:t>
      </w:r>
      <w:r w:rsidR="009D0285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концессионных соглашениях, </w:t>
      </w:r>
      <w:r w:rsidR="00E8157E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срок, превышающий</w:t>
      </w:r>
      <w:r w:rsidR="00B43610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D0285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случаях установленных Бюджетным кодексом Российской Федерации, </w:t>
      </w:r>
      <w:r w:rsidR="00E8157E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действия утвержденных лимитов бюджетных обязательств</w:t>
      </w:r>
      <w:r w:rsidR="009D0285" w:rsidRPr="001070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37279" w:rsidRPr="00107035" w:rsidRDefault="00437279" w:rsidP="00435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7FBA" w:rsidRPr="00D231BD" w:rsidRDefault="002F7FBA" w:rsidP="002F7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D231BD">
        <w:rPr>
          <w:rFonts w:ascii="Arial" w:eastAsia="Times New Roman" w:hAnsi="Arial" w:cs="Arial"/>
          <w:color w:val="000000" w:themeColor="text1"/>
          <w:spacing w:val="2"/>
          <w:sz w:val="18"/>
          <w:szCs w:val="18"/>
        </w:rPr>
        <w:tab/>
      </w:r>
      <w:proofErr w:type="gramStart"/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Соглашения о муниципально-частном партнерстве, публичным партнером по которым выступает Варненск</w:t>
      </w:r>
      <w:r w:rsidR="00A705FA"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ое сельское поселение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концессионные соглашения, концедентом по которым выступает Варненск</w:t>
      </w:r>
      <w:r w:rsidR="00A705FA"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ое сельское поселение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могут быть заключены на срок, превышающий срок действия утвержденных получателю средств районного бюджета лимитов бюджетных обязательств, на основании решений</w:t>
      </w:r>
      <w:r w:rsidRPr="00D231BD">
        <w:rPr>
          <w:rFonts w:ascii="Arial" w:eastAsia="Times New Roman" w:hAnsi="Arial" w:cs="Arial"/>
          <w:color w:val="000000" w:themeColor="text1"/>
          <w:spacing w:val="2"/>
          <w:sz w:val="18"/>
          <w:szCs w:val="18"/>
        </w:rPr>
        <w:t xml:space="preserve"> 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администрации </w:t>
      </w:r>
      <w:r w:rsidR="006434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района о реализации проектов муниципально-частного партнерства, принимаемых в соответствии с законодательством Российской Федерации о муниципально-частном партнерстве, о</w:t>
      </w:r>
      <w:proofErr w:type="gramEnd"/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proofErr w:type="gramStart"/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="006434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D57C05"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сельского поселения 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 срок и в пределах средств, которые предусмотрены соответствующими мероприятиями указанных программ.</w:t>
      </w:r>
      <w:proofErr w:type="gramEnd"/>
    </w:p>
    <w:p w:rsidR="002F7FBA" w:rsidRPr="00D231BD" w:rsidRDefault="002F7FBA" w:rsidP="002F7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Arial" w:eastAsia="Times New Roman" w:hAnsi="Arial" w:cs="Arial"/>
          <w:color w:val="000000" w:themeColor="text1"/>
          <w:spacing w:val="2"/>
          <w:sz w:val="18"/>
          <w:szCs w:val="18"/>
        </w:rPr>
        <w:tab/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 случае</w:t>
      </w:r>
      <w:proofErr w:type="gramStart"/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</w:t>
      </w:r>
      <w:proofErr w:type="gramEnd"/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если предполагаемый срок действия соглашения о муниципально-частном партнерстве или концессионного соглашения, заключаемого в рамках муниципальной программы </w:t>
      </w:r>
      <w:r w:rsidR="006434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D57C05"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сельского поселения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, превышает срок реализации указанной муниципальной программы, такое соглашение о муниципально-частном партнерстве или такое концессионное соглашение может быть заключено на основании соответственно решения администрации </w:t>
      </w:r>
      <w:r w:rsidR="006434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D57C05"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сельского поселения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 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 xml:space="preserve">реализации проекта муниципально-частного партнерства, принимаемого в соответствии с законодательством Российской Федерации о </w:t>
      </w:r>
      <w:proofErr w:type="gramStart"/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муниципально-частном партнерстве или решения администрации </w:t>
      </w:r>
      <w:r w:rsidR="006434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D57C05"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сельского поселения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 заключении концессионного соглашения, принимаемого в соответствии с законодательством Российской Федерации о концессионных соглашениях, при согласовании в установленном порядке проекта распоряжения администрации </w:t>
      </w:r>
      <w:r w:rsidR="006434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муниципального района, которым оформляются данные решения.</w:t>
      </w:r>
      <w:proofErr w:type="gramEnd"/>
    </w:p>
    <w:p w:rsidR="002F7FBA" w:rsidRPr="00D231BD" w:rsidRDefault="002F7FBA" w:rsidP="00435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D231BD" w:rsidRDefault="00435DB6" w:rsidP="00435D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F7FBA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униципальные контракты </w:t>
      </w:r>
      <w:r w:rsidR="00B43610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="00B43610" w:rsidRPr="00D231B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энергосервисные</w:t>
      </w:r>
      <w:proofErr w:type="spellEnd"/>
      <w:r w:rsidR="00B43610" w:rsidRPr="00D231B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договора (контракты),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заключа</w:t>
      </w:r>
      <w:r w:rsidR="00CA23BD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ются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срок и в пределах средств, которые предусмотрены на реализацию соответствующих мероприятий муниципальных программ </w:t>
      </w:r>
      <w:r w:rsidR="00643416" w:rsidRPr="00643416">
        <w:rPr>
          <w:rFonts w:ascii="Times New Roman" w:eastAsia="Times New Roman" w:hAnsi="Times New Roman" w:cs="Times New Roman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B4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 условии наличия в таких программах объектов закупок с указанием в отношении каждого объекта закупки следующей информации:</w:t>
      </w:r>
      <w:proofErr w:type="gramEnd"/>
    </w:p>
    <w:p w:rsidR="00F76582" w:rsidRPr="00D231BD" w:rsidRDefault="00CA23BD" w:rsidP="00CA2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если предметом муниципального контракта является выполнение работ, оказание услуг:</w:t>
      </w:r>
    </w:p>
    <w:p w:rsidR="00F76582" w:rsidRPr="00D231BD" w:rsidRDefault="00CA23BD" w:rsidP="00CA2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объекта закупки;</w:t>
      </w:r>
    </w:p>
    <w:p w:rsidR="00F76582" w:rsidRPr="00D231BD" w:rsidRDefault="00CA23BD" w:rsidP="00CA2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планируемые результаты выполнения работ, оказания услуг;</w:t>
      </w:r>
    </w:p>
    <w:p w:rsidR="00F76582" w:rsidRPr="00D231BD" w:rsidRDefault="00CA23BD" w:rsidP="00CA2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 осуществления закупки;</w:t>
      </w:r>
    </w:p>
    <w:p w:rsidR="00F76582" w:rsidRPr="00D231BD" w:rsidRDefault="00CA23BD" w:rsidP="00CA23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предельный объем средств на оплату результатов выполненных работ, оказанных услуг с разбивкой по годам;</w:t>
      </w:r>
    </w:p>
    <w:p w:rsidR="00F76582" w:rsidRPr="00D231BD" w:rsidRDefault="007723D1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если предметом муниципального контракта является поставка товаров:</w:t>
      </w:r>
    </w:p>
    <w:p w:rsidR="00F76582" w:rsidRPr="00D231BD" w:rsidRDefault="007723D1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объекта закупки;</w:t>
      </w:r>
    </w:p>
    <w:p w:rsidR="00F76582" w:rsidRPr="00D231BD" w:rsidRDefault="007723D1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 осуществления закупки;</w:t>
      </w:r>
    </w:p>
    <w:p w:rsidR="00F76582" w:rsidRPr="00D231BD" w:rsidRDefault="007723D1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 встречного обязательства и срок его исполнения;</w:t>
      </w:r>
    </w:p>
    <w:p w:rsidR="00F76582" w:rsidRPr="00D231BD" w:rsidRDefault="007723D1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предельный объем средств на оплату поставленных товаров с разбивкой по годам.</w:t>
      </w:r>
    </w:p>
    <w:p w:rsidR="00F5369E" w:rsidRPr="00D231BD" w:rsidRDefault="00F5369E" w:rsidP="007723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D231BD" w:rsidRDefault="00023521" w:rsidP="0002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F7FBA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Муниципальные контракты на выполнение работ, оказание услуг для обеспечения муниципальных нужд </w:t>
      </w:r>
      <w:r w:rsidR="00643416" w:rsidRPr="00643416">
        <w:rPr>
          <w:rFonts w:ascii="Times New Roman" w:eastAsia="Times New Roman" w:hAnsi="Times New Roman" w:cs="Times New Roman"/>
          <w:sz w:val="24"/>
          <w:szCs w:val="24"/>
        </w:rPr>
        <w:t>Лейпцигского</w:t>
      </w:r>
      <w:r w:rsidR="006D302C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B4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B43610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B43610" w:rsidRPr="00D231B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энергосервисные</w:t>
      </w:r>
      <w:proofErr w:type="spellEnd"/>
      <w:r w:rsidR="00B43610" w:rsidRPr="00D231B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договора (контракты)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пункте </w:t>
      </w:r>
      <w:r w:rsidR="002F7FBA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AC69BB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AC69BB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орядка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заключаются на срок и в пределах средств, предусмотренных решениями администрации </w:t>
      </w:r>
      <w:r w:rsidR="0064341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Лейпцигского</w:t>
      </w:r>
      <w:r w:rsidR="006D302C"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A53B42" w:rsidRPr="00D231B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23521" w:rsidRPr="00D231BD" w:rsidRDefault="00023521" w:rsidP="0002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D231BD" w:rsidRDefault="00023521" w:rsidP="0002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2F7FBA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Решение администрации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328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заключении муниципального контракта для обеспечения муниципальных нужд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B20328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B43610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43610" w:rsidRPr="00D231B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энергосервисного договора (контракта),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предусмотренное пунктом </w:t>
      </w:r>
      <w:r w:rsidR="002F7FBA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настоящего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орядка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принимается в форме нормативного правового акта </w:t>
      </w:r>
      <w:r w:rsidR="00643416" w:rsidRPr="00643416">
        <w:rPr>
          <w:rFonts w:ascii="Times New Roman" w:eastAsia="Times New Roman" w:hAnsi="Times New Roman" w:cs="Times New Roman"/>
          <w:sz w:val="24"/>
          <w:szCs w:val="24"/>
        </w:rPr>
        <w:t>Лейпцигского</w:t>
      </w:r>
      <w:r w:rsidRPr="0064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328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следующем порядке:</w:t>
      </w:r>
    </w:p>
    <w:p w:rsidR="00F76582" w:rsidRPr="00D231BD" w:rsidRDefault="00023521" w:rsidP="0002352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подготовку проекта нормативного правового акта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328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заключении муниципального контракта осуществляет структурное подразделение </w:t>
      </w:r>
      <w:proofErr w:type="gramStart"/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</w:t>
      </w:r>
      <w:proofErr w:type="gramEnd"/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планирующ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ее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заключение данного муниципального контракта, либо структурное подразделение администрации, в ведении которого находится муниципальное казенное учреждение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328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планирующее заключение данного муниципального контракта.</w:t>
      </w:r>
    </w:p>
    <w:p w:rsidR="00F76582" w:rsidRPr="00D231BD" w:rsidRDefault="00EC65AE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Подготовка проекта нормативного правового акта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328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заключении муниципального контракта осуществляется до определения подрядчика (исполнителя) на выполнение работ (оказание услуг) для муниципальных нужд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328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F76582" w:rsidRPr="00D231BD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в проекте нормативного правового акта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328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заключении муниципального контракта указывается:</w:t>
      </w:r>
    </w:p>
    <w:p w:rsidR="00F76582" w:rsidRPr="00D231BD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B20328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муниципальный заказчик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заключающий контракт;</w:t>
      </w:r>
    </w:p>
    <w:p w:rsidR="00F76582" w:rsidRPr="00D231BD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предмет контракта;</w:t>
      </w:r>
    </w:p>
    <w:p w:rsidR="00F76582" w:rsidRPr="00D231BD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планируемые результаты выполнения работ, оказания услуг;</w:t>
      </w:r>
    </w:p>
    <w:p w:rsidR="00F76582" w:rsidRPr="00D231BD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описание состава работ (услуг);</w:t>
      </w:r>
    </w:p>
    <w:p w:rsidR="00F76582" w:rsidRPr="00D231BD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предельный срок выполнения работ, оказания услуг с учетом сроков, необходимых для определения подрядчиков, исполнителей;</w:t>
      </w:r>
    </w:p>
    <w:p w:rsidR="00F76582" w:rsidRPr="00D231BD" w:rsidRDefault="00FB61F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предельный объем денежных средств на оплату контракта с разбивкой по годам, рассчитывается исходя из цены, которая определяется в соответствии со статьей 22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F76582" w:rsidRPr="00D231BD" w:rsidRDefault="00FB61F3" w:rsidP="00FB61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источник финансирования.</w:t>
      </w:r>
    </w:p>
    <w:p w:rsidR="00F76582" w:rsidRPr="00D231BD" w:rsidRDefault="00221E03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Проектом нормативного правового акта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A0D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заключении муниципального контракта утверждаются условия заключения муниципальным заказчиком муниципального контракта по форме в соответствии с приложением к настоящ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орядку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76582" w:rsidRPr="00D231BD" w:rsidRDefault="00E32846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структурное подразделение администрации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A0D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осуществляющее подготовку проекта нормативного правового акта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A0D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заключении муниципального контракта, в обязательном порядке согласовывает указанный проект с финансовым </w:t>
      </w:r>
      <w:r w:rsidR="00266A0D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органом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A0D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76582" w:rsidRPr="00D231BD" w:rsidRDefault="00C05ECA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4244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финансовый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44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44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получении от структурного подразделения </w:t>
      </w:r>
      <w:proofErr w:type="gramStart"/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44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проекта нормативного правового акта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44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proofErr w:type="gramEnd"/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заключении муниципального контракта согласовывает его только при соблюдении следующих условий:</w:t>
      </w:r>
    </w:p>
    <w:p w:rsidR="00F76582" w:rsidRPr="00D231BD" w:rsidRDefault="00610479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 предлагаемого к заключению муниципального контракта реестру расходных обязательств бюджета</w:t>
      </w:r>
      <w:r w:rsidR="0014244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14244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76582" w:rsidRPr="00D231BD" w:rsidRDefault="00610479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соответствие предельного объема средств, предусматриваемых на оплату муниципального контракта в текущем финансовом году объемам бюджетных ассигнований, предусмотренных решением </w:t>
      </w:r>
      <w:r w:rsidR="0014244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Совета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44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бюджете </w:t>
      </w:r>
      <w:r w:rsidR="006434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14244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соответствующий финансовый год;</w:t>
      </w:r>
    </w:p>
    <w:p w:rsidR="00F76582" w:rsidRPr="00D231BD" w:rsidRDefault="004B2FE8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соответствие предельного объема средств, предусматриваемых на оплату муниципального контракта в плановом периоде объемам бюджетных ассигнований, предусмотренных в среднесрочном финансовом плане на плановый период;</w:t>
      </w:r>
    </w:p>
    <w:p w:rsidR="00F76582" w:rsidRPr="00D231BD" w:rsidRDefault="004B2FE8" w:rsidP="004B2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-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превышение объема средств, предусматриваемых на оплату муниципального контракта за каждый год сверх текущего финансового года и планового периода над годовым объемом бюджетных ассигнований, предусмотренных на оплату указанного контракта в текущем финансовом году.</w:t>
      </w:r>
    </w:p>
    <w:p w:rsidR="00221E03" w:rsidRPr="00D231BD" w:rsidRDefault="00221E03" w:rsidP="004B2F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D231BD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D231BD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D231BD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D231BD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D231BD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D231BD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1E03" w:rsidRPr="00D231BD" w:rsidRDefault="00221E03" w:rsidP="00F76582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D231BD" w:rsidRDefault="00F76582" w:rsidP="00A23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A23266" w:rsidRPr="00D231BD" w:rsidRDefault="00F76582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</w:t>
      </w:r>
      <w:r w:rsidR="00A23266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орядку принятия решений о заключении</w:t>
      </w:r>
    </w:p>
    <w:p w:rsidR="00A23266" w:rsidRPr="00D231BD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муниципальных контрактов на поставку</w:t>
      </w:r>
    </w:p>
    <w:p w:rsidR="00A23266" w:rsidRPr="00D231BD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товаров, выполнение работ, оказание услуг</w:t>
      </w:r>
    </w:p>
    <w:p w:rsidR="00A23266" w:rsidRPr="00D231BD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обеспечения муниципальных нужд</w:t>
      </w:r>
    </w:p>
    <w:p w:rsidR="003B0511" w:rsidRPr="00D231BD" w:rsidRDefault="0064341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:rsidR="003B0511" w:rsidRPr="00D231BD" w:rsidRDefault="0064341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Лейпцигского</w:t>
      </w:r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A23266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</w:t>
      </w:r>
    </w:p>
    <w:p w:rsidR="00B43610" w:rsidRPr="00D231BD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Челябинской области,</w:t>
      </w:r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610" w:rsidRPr="00D231B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энергосервисных</w:t>
      </w:r>
    </w:p>
    <w:p w:rsidR="00A23266" w:rsidRPr="00D231BD" w:rsidRDefault="00B43610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договоров (контрактов), </w:t>
      </w:r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соглашений о</w:t>
      </w:r>
    </w:p>
    <w:p w:rsidR="00A23266" w:rsidRPr="00D231BD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муниципально-частном</w:t>
      </w:r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партнерстве</w:t>
      </w:r>
      <w:proofErr w:type="gramEnd"/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</w:p>
    <w:p w:rsidR="00A23266" w:rsidRPr="00D231BD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концессионных соглашений</w:t>
      </w:r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срок,</w:t>
      </w:r>
    </w:p>
    <w:p w:rsidR="00A23266" w:rsidRPr="00D231BD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превышающий срок действия</w:t>
      </w:r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утвержденных</w:t>
      </w:r>
      <w:proofErr w:type="gramEnd"/>
    </w:p>
    <w:p w:rsidR="00F76582" w:rsidRPr="00D231BD" w:rsidRDefault="00A23266" w:rsidP="004929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лимитов бюджетных</w:t>
      </w:r>
      <w:r w:rsidR="003B0511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обязательств</w:t>
      </w:r>
    </w:p>
    <w:p w:rsidR="00F76582" w:rsidRPr="00D231BD" w:rsidRDefault="00F76582" w:rsidP="00A23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D231BD" w:rsidRDefault="00F76582" w:rsidP="00A23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D231BD" w:rsidRDefault="00F76582" w:rsidP="00A232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6582" w:rsidRPr="00D231BD" w:rsidRDefault="00F76582" w:rsidP="00A2326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F76582" w:rsidRPr="00D231BD" w:rsidRDefault="00F76582" w:rsidP="00F7658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:rsidR="00F76582" w:rsidRPr="00D231BD" w:rsidRDefault="00F76582" w:rsidP="00F7658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УСЛОВИЯ</w:t>
      </w:r>
    </w:p>
    <w:p w:rsidR="00F76582" w:rsidRPr="00D231BD" w:rsidRDefault="00F76582" w:rsidP="00E134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заключения _________________________</w:t>
      </w:r>
      <w:r w:rsidR="00E134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F76582" w:rsidRPr="00D231BD" w:rsidRDefault="00CB0897" w:rsidP="00F76582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="00E13482" w:rsidRPr="00D231B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</w:t>
      </w:r>
      <w:r w:rsidRPr="00D231B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(наименование муниципального заказчика)</w:t>
      </w:r>
    </w:p>
    <w:p w:rsidR="00F76582" w:rsidRPr="00D231BD" w:rsidRDefault="00F76582" w:rsidP="00E13482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контракта </w:t>
      </w:r>
      <w:proofErr w:type="gramStart"/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</w:t>
      </w:r>
      <w:r w:rsidR="00E13482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_____________________________,</w:t>
      </w:r>
    </w:p>
    <w:p w:rsidR="00F76582" w:rsidRPr="00D231BD" w:rsidRDefault="00CB0897" w:rsidP="00CB08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</w:t>
      </w:r>
      <w:r w:rsidR="00E13482" w:rsidRPr="00D231B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</w:t>
      </w:r>
      <w:r w:rsidRPr="00D231B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</w:t>
      </w:r>
      <w:r w:rsidR="00F76582" w:rsidRPr="00D231B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(предмет контракта)</w:t>
      </w:r>
    </w:p>
    <w:p w:rsidR="00F76582" w:rsidRPr="00D231BD" w:rsidRDefault="00F76582" w:rsidP="00CB089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длительность производственного цикла выполнения</w:t>
      </w:r>
      <w:r w:rsidR="00CB0897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(оказания) которого превышает срок действия утвержденных</w:t>
      </w:r>
      <w:r w:rsidR="00CB0897"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31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лимитов бюджетных обязательств</w:t>
      </w:r>
    </w:p>
    <w:tbl>
      <w:tblPr>
        <w:tblW w:w="10065" w:type="dxa"/>
        <w:tblInd w:w="-5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992"/>
        <w:gridCol w:w="1418"/>
        <w:gridCol w:w="709"/>
        <w:gridCol w:w="708"/>
        <w:gridCol w:w="851"/>
        <w:gridCol w:w="850"/>
        <w:gridCol w:w="709"/>
        <w:gridCol w:w="709"/>
        <w:gridCol w:w="709"/>
        <w:gridCol w:w="1134"/>
      </w:tblGrid>
      <w:tr w:rsidR="004929F4" w:rsidRPr="00D231BD" w:rsidTr="004929F4"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49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Планируемые результаты выполнения работ (оказания услуг)</w:t>
            </w:r>
          </w:p>
          <w:p w:rsidR="004929F4" w:rsidRPr="00D231BD" w:rsidRDefault="004929F4" w:rsidP="0049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Описание состава работ (услуг)</w:t>
            </w:r>
          </w:p>
          <w:p w:rsidR="004929F4" w:rsidRPr="00D231BD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929F4" w:rsidRPr="00D231BD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Предельный срок выполнения работ (оказания услуг) </w:t>
            </w:r>
            <w:proofErr w:type="spellStart"/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сучетом</w:t>
            </w:r>
            <w:proofErr w:type="spellEnd"/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сроков, необходимых для определения подрядчика (исполнителя)</w:t>
            </w:r>
          </w:p>
        </w:tc>
        <w:tc>
          <w:tcPr>
            <w:tcW w:w="52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Предельный объем средств на выполнение муниципального контракта с разбивкой по годам (руб.)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  <w:p w:rsidR="004929F4" w:rsidRPr="00D231BD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29F4" w:rsidRPr="00D231BD" w:rsidTr="00FC400E"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929F4" w:rsidRPr="00D231BD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929F4" w:rsidRPr="00D231BD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929F4" w:rsidRPr="00D231BD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  <w:proofErr w:type="gramStart"/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,в</w:t>
            </w:r>
            <w:proofErr w:type="spellEnd"/>
            <w:proofErr w:type="gramEnd"/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том числе: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Текущий год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Очередной год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Второй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Третий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Четвертый год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929F4" w:rsidRPr="00D231BD" w:rsidRDefault="004929F4" w:rsidP="00E13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N-й</w:t>
            </w:r>
            <w:proofErr w:type="spellEnd"/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4929F4" w:rsidRPr="00D231BD" w:rsidRDefault="004929F4" w:rsidP="00F76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13482" w:rsidRPr="00D231BD" w:rsidTr="00E13482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F76582" w:rsidRPr="00D231BD" w:rsidRDefault="00F76582" w:rsidP="0049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31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</w:tbl>
    <w:p w:rsidR="00133C4B" w:rsidRPr="00DA650D" w:rsidRDefault="00133C4B">
      <w:pPr>
        <w:rPr>
          <w:color w:val="000000" w:themeColor="text1"/>
        </w:rPr>
      </w:pPr>
    </w:p>
    <w:sectPr w:rsidR="00133C4B" w:rsidRPr="00DA650D" w:rsidSect="00F4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03F2C"/>
    <w:multiLevelType w:val="multilevel"/>
    <w:tmpl w:val="B86A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6582"/>
    <w:rsid w:val="00023521"/>
    <w:rsid w:val="000B419A"/>
    <w:rsid w:val="000D4C8F"/>
    <w:rsid w:val="00107035"/>
    <w:rsid w:val="00133C4B"/>
    <w:rsid w:val="00142441"/>
    <w:rsid w:val="001B39D2"/>
    <w:rsid w:val="00217F33"/>
    <w:rsid w:val="00221E03"/>
    <w:rsid w:val="00266A0D"/>
    <w:rsid w:val="002F7FBA"/>
    <w:rsid w:val="003777A2"/>
    <w:rsid w:val="003B0511"/>
    <w:rsid w:val="003C4DA5"/>
    <w:rsid w:val="00435DB6"/>
    <w:rsid w:val="00437279"/>
    <w:rsid w:val="00461D94"/>
    <w:rsid w:val="004929F4"/>
    <w:rsid w:val="004B2FE8"/>
    <w:rsid w:val="005724B7"/>
    <w:rsid w:val="005C25B0"/>
    <w:rsid w:val="00610479"/>
    <w:rsid w:val="00643416"/>
    <w:rsid w:val="006D302C"/>
    <w:rsid w:val="007723D1"/>
    <w:rsid w:val="008915F2"/>
    <w:rsid w:val="009B0A9E"/>
    <w:rsid w:val="009D0285"/>
    <w:rsid w:val="009D6CE5"/>
    <w:rsid w:val="009E3AA8"/>
    <w:rsid w:val="00A23266"/>
    <w:rsid w:val="00A477DB"/>
    <w:rsid w:val="00A53B42"/>
    <w:rsid w:val="00A705FA"/>
    <w:rsid w:val="00AC69BB"/>
    <w:rsid w:val="00AF0B61"/>
    <w:rsid w:val="00B20328"/>
    <w:rsid w:val="00B40385"/>
    <w:rsid w:val="00B43610"/>
    <w:rsid w:val="00B91D94"/>
    <w:rsid w:val="00BB487C"/>
    <w:rsid w:val="00C05ECA"/>
    <w:rsid w:val="00C11FD4"/>
    <w:rsid w:val="00C73B0D"/>
    <w:rsid w:val="00CA23BD"/>
    <w:rsid w:val="00CB0897"/>
    <w:rsid w:val="00D231BD"/>
    <w:rsid w:val="00D57C05"/>
    <w:rsid w:val="00DA22DD"/>
    <w:rsid w:val="00DA650D"/>
    <w:rsid w:val="00E13482"/>
    <w:rsid w:val="00E32846"/>
    <w:rsid w:val="00E42690"/>
    <w:rsid w:val="00E8157E"/>
    <w:rsid w:val="00EC65AE"/>
    <w:rsid w:val="00F45F2F"/>
    <w:rsid w:val="00F46E48"/>
    <w:rsid w:val="00F5369E"/>
    <w:rsid w:val="00F76582"/>
    <w:rsid w:val="00FB61F3"/>
    <w:rsid w:val="00FD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2F"/>
  </w:style>
  <w:style w:type="paragraph" w:styleId="1">
    <w:name w:val="heading 1"/>
    <w:basedOn w:val="a"/>
    <w:link w:val="10"/>
    <w:uiPriority w:val="9"/>
    <w:qFormat/>
    <w:rsid w:val="001B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47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B3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F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E48"/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locked/>
    <w:rsid w:val="00B4038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40385"/>
    <w:pPr>
      <w:shd w:val="clear" w:color="auto" w:fill="FFFFFF"/>
      <w:spacing w:after="240" w:line="274" w:lineRule="exact"/>
      <w:ind w:firstLine="68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1</cp:lastModifiedBy>
  <cp:revision>60</cp:revision>
  <cp:lastPrinted>2017-09-20T04:02:00Z</cp:lastPrinted>
  <dcterms:created xsi:type="dcterms:W3CDTF">2017-09-13T04:49:00Z</dcterms:created>
  <dcterms:modified xsi:type="dcterms:W3CDTF">2017-10-03T03:39:00Z</dcterms:modified>
</cp:coreProperties>
</file>