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274320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  <w:r>
        <w:rPr>
          <w:rFonts w:cs="Times New Roman"/>
        </w:rPr>
        <w:t xml:space="preserve">                                 </w:t>
      </w:r>
    </w:p>
    <w:p w:rsidR="003E1D0B" w:rsidRDefault="003E1D0B" w:rsidP="003E1D0B">
      <w:pPr>
        <w:shd w:val="clear" w:color="auto" w:fill="FFFFFF"/>
        <w:spacing w:before="586"/>
        <w:rPr>
          <w:rFonts w:cs="Times New Roman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АДМИНИСТРАЦИЯ ТОЛСТИНСКОГО СЕЛЬСКОГО ПОСЕЛЕНИЯ ВАРНЕНСКОГО МУНИЦИПАЛЬНОГО РАЙОНА ЧЕЛЯБИНСКОЙ ОБЛАСТИ</w:t>
      </w: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D0B" w:rsidRPr="007440E9" w:rsidRDefault="003E1D0B" w:rsidP="003E1D0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0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E1D0B" w:rsidRDefault="003E1D0B" w:rsidP="003E1D0B"/>
    <w:p w:rsidR="003E1D0B" w:rsidRPr="003E1D0B" w:rsidRDefault="00AF6A25" w:rsidP="003E1D0B">
      <w:pPr>
        <w:pStyle w:val="a3"/>
        <w:rPr>
          <w:sz w:val="24"/>
          <w:szCs w:val="24"/>
        </w:rPr>
      </w:pPr>
      <w:r>
        <w:rPr>
          <w:sz w:val="24"/>
          <w:szCs w:val="24"/>
        </w:rPr>
        <w:t>От «2</w:t>
      </w:r>
      <w:r w:rsidR="00244A7F">
        <w:rPr>
          <w:sz w:val="24"/>
          <w:szCs w:val="24"/>
        </w:rPr>
        <w:t>9</w:t>
      </w:r>
      <w:r w:rsidR="003E1D0B" w:rsidRPr="003E1D0B">
        <w:rPr>
          <w:sz w:val="24"/>
          <w:szCs w:val="24"/>
        </w:rPr>
        <w:t>» декабря 201</w:t>
      </w:r>
      <w:r w:rsidR="00244A7F">
        <w:rPr>
          <w:sz w:val="24"/>
          <w:szCs w:val="24"/>
        </w:rPr>
        <w:t>8</w:t>
      </w:r>
      <w:r>
        <w:rPr>
          <w:sz w:val="24"/>
          <w:szCs w:val="24"/>
        </w:rPr>
        <w:t>г</w:t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</w:r>
      <w:r w:rsidR="003E1D0B" w:rsidRPr="003E1D0B">
        <w:rPr>
          <w:sz w:val="24"/>
          <w:szCs w:val="24"/>
        </w:rPr>
        <w:tab/>
        <w:t>№</w:t>
      </w:r>
      <w:r w:rsidR="00244A7F">
        <w:rPr>
          <w:sz w:val="24"/>
          <w:szCs w:val="24"/>
        </w:rPr>
        <w:t>39</w:t>
      </w: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Pr="003E1D0B" w:rsidRDefault="003E1D0B" w:rsidP="003E1D0B">
      <w:pPr>
        <w:pStyle w:val="a3"/>
        <w:rPr>
          <w:sz w:val="24"/>
          <w:szCs w:val="24"/>
        </w:rPr>
      </w:pPr>
      <w:r>
        <w:rPr>
          <w:sz w:val="24"/>
          <w:szCs w:val="24"/>
        </w:rPr>
        <w:t>«</w:t>
      </w:r>
      <w:r w:rsidR="00A273CB" w:rsidRPr="003E1D0B">
        <w:rPr>
          <w:sz w:val="24"/>
          <w:szCs w:val="24"/>
        </w:rPr>
        <w:t xml:space="preserve">Об учетной политике </w:t>
      </w:r>
    </w:p>
    <w:p w:rsidR="00A273CB" w:rsidRPr="003E1D0B" w:rsidRDefault="003E1D0B" w:rsidP="003E1D0B">
      <w:pPr>
        <w:pStyle w:val="a3"/>
        <w:rPr>
          <w:sz w:val="24"/>
          <w:szCs w:val="24"/>
        </w:rPr>
      </w:pPr>
      <w:r>
        <w:rPr>
          <w:sz w:val="24"/>
          <w:szCs w:val="24"/>
        </w:rPr>
        <w:t>Толстинского сельского поселения»</w:t>
      </w:r>
    </w:p>
    <w:p w:rsidR="00A273CB" w:rsidRPr="003E1D0B" w:rsidRDefault="00A273CB" w:rsidP="003E1D0B">
      <w:pPr>
        <w:pStyle w:val="a3"/>
        <w:rPr>
          <w:sz w:val="24"/>
          <w:szCs w:val="24"/>
        </w:rPr>
      </w:pPr>
    </w:p>
    <w:p w:rsidR="00A273CB" w:rsidRPr="003E1D0B" w:rsidRDefault="00A273CB" w:rsidP="003E1D0B">
      <w:pPr>
        <w:pStyle w:val="a3"/>
        <w:rPr>
          <w:sz w:val="24"/>
          <w:szCs w:val="24"/>
        </w:rPr>
      </w:pPr>
    </w:p>
    <w:p w:rsidR="00A273CB" w:rsidRDefault="00A273CB" w:rsidP="003E1D0B">
      <w:pPr>
        <w:pStyle w:val="a3"/>
        <w:rPr>
          <w:sz w:val="24"/>
          <w:szCs w:val="24"/>
        </w:rPr>
      </w:pPr>
      <w:proofErr w:type="gramStart"/>
      <w:r w:rsidRPr="003E1D0B">
        <w:rPr>
          <w:sz w:val="24"/>
          <w:szCs w:val="24"/>
        </w:rPr>
        <w:t>Во исп</w:t>
      </w:r>
      <w:r w:rsidR="00AF6A25">
        <w:rPr>
          <w:sz w:val="24"/>
          <w:szCs w:val="24"/>
        </w:rPr>
        <w:t>олнение Федерального закона от 06</w:t>
      </w:r>
      <w:r w:rsidRPr="003E1D0B">
        <w:rPr>
          <w:sz w:val="24"/>
          <w:szCs w:val="24"/>
        </w:rPr>
        <w:t>.1</w:t>
      </w:r>
      <w:r w:rsidR="00AF6A25">
        <w:rPr>
          <w:sz w:val="24"/>
          <w:szCs w:val="24"/>
        </w:rPr>
        <w:t>2</w:t>
      </w:r>
      <w:r w:rsidRPr="003E1D0B">
        <w:rPr>
          <w:sz w:val="24"/>
          <w:szCs w:val="24"/>
        </w:rPr>
        <w:t>.</w:t>
      </w:r>
      <w:r w:rsidR="00AF6A25">
        <w:rPr>
          <w:sz w:val="24"/>
          <w:szCs w:val="24"/>
        </w:rPr>
        <w:t xml:space="preserve">2011г </w:t>
      </w:r>
      <w:r w:rsidRPr="003E1D0B">
        <w:rPr>
          <w:sz w:val="24"/>
          <w:szCs w:val="24"/>
        </w:rPr>
        <w:t xml:space="preserve"> №</w:t>
      </w:r>
      <w:r w:rsidR="00AF6A25">
        <w:rPr>
          <w:sz w:val="24"/>
          <w:szCs w:val="24"/>
        </w:rPr>
        <w:t>40</w:t>
      </w:r>
      <w:r w:rsidR="00244A7F">
        <w:rPr>
          <w:sz w:val="24"/>
          <w:szCs w:val="24"/>
        </w:rPr>
        <w:t>2</w:t>
      </w:r>
      <w:r w:rsidRPr="003E1D0B">
        <w:rPr>
          <w:sz w:val="24"/>
          <w:szCs w:val="24"/>
        </w:rPr>
        <w:t>-ФЗ «О бухгалтерском учете»</w:t>
      </w:r>
      <w:r w:rsidR="00AF6A25">
        <w:rPr>
          <w:sz w:val="24"/>
          <w:szCs w:val="24"/>
        </w:rPr>
        <w:t>,</w:t>
      </w:r>
      <w:r w:rsidRPr="003E1D0B">
        <w:rPr>
          <w:sz w:val="24"/>
          <w:szCs w:val="24"/>
        </w:rPr>
        <w:t xml:space="preserve"> приказов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    (государственных </w:t>
      </w:r>
      <w:r w:rsidR="003E1D0B">
        <w:rPr>
          <w:sz w:val="24"/>
          <w:szCs w:val="24"/>
        </w:rPr>
        <w:t>о</w:t>
      </w:r>
      <w:r w:rsidRPr="003E1D0B">
        <w:rPr>
          <w:sz w:val="24"/>
          <w:szCs w:val="24"/>
        </w:rPr>
        <w:t>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и от 06.12.2010 № 162н «Об утверждении Плана счетов бюджетного</w:t>
      </w:r>
      <w:proofErr w:type="gramEnd"/>
      <w:r w:rsidRPr="003E1D0B">
        <w:rPr>
          <w:sz w:val="24"/>
          <w:szCs w:val="24"/>
        </w:rPr>
        <w:t xml:space="preserve"> учета и Инструкции по его применению» </w:t>
      </w:r>
      <w:r w:rsidR="003E1D0B">
        <w:rPr>
          <w:sz w:val="24"/>
          <w:szCs w:val="24"/>
        </w:rPr>
        <w:t>Постановляю</w:t>
      </w:r>
      <w:r w:rsidRPr="003E1D0B">
        <w:rPr>
          <w:sz w:val="24"/>
          <w:szCs w:val="24"/>
        </w:rPr>
        <w:t>:</w:t>
      </w: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r w:rsidRPr="003E1D0B">
        <w:rPr>
          <w:sz w:val="24"/>
          <w:szCs w:val="24"/>
        </w:rPr>
        <w:t>Утвердить учетн</w:t>
      </w:r>
      <w:r w:rsidR="000320C0">
        <w:rPr>
          <w:sz w:val="24"/>
          <w:szCs w:val="24"/>
        </w:rPr>
        <w:t>ую</w:t>
      </w:r>
      <w:r w:rsidRPr="003E1D0B">
        <w:rPr>
          <w:sz w:val="24"/>
          <w:szCs w:val="24"/>
        </w:rPr>
        <w:t xml:space="preserve"> политик</w:t>
      </w:r>
      <w:r w:rsidR="000320C0">
        <w:rPr>
          <w:sz w:val="24"/>
          <w:szCs w:val="24"/>
        </w:rPr>
        <w:t>у для целей бюджетного учета</w:t>
      </w:r>
      <w:r w:rsidRPr="003E1D0B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Администрации Толстинского сельского поселения</w:t>
      </w:r>
      <w:r w:rsidRPr="003E1D0B">
        <w:rPr>
          <w:sz w:val="24"/>
          <w:szCs w:val="24"/>
        </w:rPr>
        <w:t xml:space="preserve"> согласно приложению</w:t>
      </w:r>
      <w:r w:rsidR="00244A7F">
        <w:rPr>
          <w:sz w:val="24"/>
          <w:szCs w:val="24"/>
        </w:rPr>
        <w:t xml:space="preserve"> №1</w:t>
      </w:r>
      <w:r w:rsidRPr="003E1D0B">
        <w:rPr>
          <w:sz w:val="24"/>
          <w:szCs w:val="24"/>
        </w:rPr>
        <w:t>.</w:t>
      </w:r>
    </w:p>
    <w:p w:rsid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3E1D0B">
        <w:rPr>
          <w:sz w:val="24"/>
          <w:szCs w:val="24"/>
        </w:rPr>
        <w:t>Настоящий</w:t>
      </w:r>
      <w:proofErr w:type="gramEnd"/>
      <w:r w:rsidRPr="003E1D0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</w:t>
      </w:r>
      <w:r w:rsidRPr="003E1D0B">
        <w:rPr>
          <w:sz w:val="24"/>
          <w:szCs w:val="24"/>
        </w:rPr>
        <w:t xml:space="preserve"> вступает в силу с 1 января 201</w:t>
      </w:r>
      <w:r w:rsidR="00244A7F">
        <w:rPr>
          <w:sz w:val="24"/>
          <w:szCs w:val="24"/>
        </w:rPr>
        <w:t>9</w:t>
      </w:r>
      <w:r w:rsidRPr="003E1D0B">
        <w:rPr>
          <w:sz w:val="24"/>
          <w:szCs w:val="24"/>
        </w:rPr>
        <w:t xml:space="preserve"> года.</w:t>
      </w:r>
    </w:p>
    <w:p w:rsidR="003E1D0B" w:rsidRPr="003E1D0B" w:rsidRDefault="003E1D0B" w:rsidP="003E1D0B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3E1D0B">
        <w:rPr>
          <w:sz w:val="24"/>
          <w:szCs w:val="24"/>
        </w:rPr>
        <w:t>Контроль за</w:t>
      </w:r>
      <w:proofErr w:type="gramEnd"/>
      <w:r w:rsidRPr="003E1D0B">
        <w:rPr>
          <w:sz w:val="24"/>
          <w:szCs w:val="24"/>
        </w:rPr>
        <w:t xml:space="preserve"> исполнением  настоящего </w:t>
      </w:r>
      <w:r>
        <w:rPr>
          <w:sz w:val="24"/>
          <w:szCs w:val="24"/>
        </w:rPr>
        <w:t>Постановления</w:t>
      </w:r>
      <w:r w:rsidRPr="003E1D0B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заместителя главы поселения, начальника финансового отдела – Астафьеву Е. В</w:t>
      </w:r>
      <w:r w:rsidRPr="003E1D0B">
        <w:rPr>
          <w:sz w:val="24"/>
          <w:szCs w:val="24"/>
        </w:rPr>
        <w:t>.</w:t>
      </w: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Default="003E1D0B" w:rsidP="003E1D0B">
      <w:pPr>
        <w:pStyle w:val="a3"/>
        <w:rPr>
          <w:sz w:val="24"/>
          <w:szCs w:val="24"/>
        </w:rPr>
      </w:pPr>
    </w:p>
    <w:p w:rsidR="003E1D0B" w:rsidRPr="003E1D0B" w:rsidRDefault="003E1D0B" w:rsidP="003E1D0B">
      <w:pPr>
        <w:pStyle w:val="a3"/>
        <w:rPr>
          <w:sz w:val="24"/>
          <w:szCs w:val="24"/>
        </w:rPr>
      </w:pPr>
    </w:p>
    <w:p w:rsidR="00A273CB" w:rsidRPr="003E1D0B" w:rsidRDefault="003E1D0B" w:rsidP="00A273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поселения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4A7F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r w:rsidR="00244A7F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proofErr w:type="spellStart"/>
      <w:r w:rsidR="00244A7F">
        <w:rPr>
          <w:sz w:val="24"/>
          <w:szCs w:val="24"/>
        </w:rPr>
        <w:t>Канайкин</w:t>
      </w:r>
      <w:proofErr w:type="spellEnd"/>
      <w:r w:rsidR="00A273CB" w:rsidRPr="003E1D0B">
        <w:rPr>
          <w:sz w:val="24"/>
          <w:szCs w:val="24"/>
        </w:rPr>
        <w:t xml:space="preserve"> </w:t>
      </w:r>
    </w:p>
    <w:sectPr w:rsidR="00A273CB" w:rsidRPr="003E1D0B" w:rsidSect="003E1D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80C8F"/>
    <w:multiLevelType w:val="hybridMultilevel"/>
    <w:tmpl w:val="4ABE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273CB"/>
    <w:rsid w:val="000320C0"/>
    <w:rsid w:val="000A2DD9"/>
    <w:rsid w:val="0017762A"/>
    <w:rsid w:val="001A091F"/>
    <w:rsid w:val="00244A7F"/>
    <w:rsid w:val="003E1D0B"/>
    <w:rsid w:val="004A0EF3"/>
    <w:rsid w:val="004C2125"/>
    <w:rsid w:val="004C776C"/>
    <w:rsid w:val="007E42BC"/>
    <w:rsid w:val="00A273CB"/>
    <w:rsid w:val="00AF6A25"/>
    <w:rsid w:val="00B52127"/>
    <w:rsid w:val="00F0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27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3">
    <w:name w:val="No Spacing"/>
    <w:uiPriority w:val="1"/>
    <w:qFormat/>
    <w:rsid w:val="003E1D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UserPC2</cp:lastModifiedBy>
  <cp:revision>10</cp:revision>
  <cp:lastPrinted>2016-06-02T09:53:00Z</cp:lastPrinted>
  <dcterms:created xsi:type="dcterms:W3CDTF">2012-05-28T06:04:00Z</dcterms:created>
  <dcterms:modified xsi:type="dcterms:W3CDTF">2018-12-29T03:38:00Z</dcterms:modified>
</cp:coreProperties>
</file>