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C66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Катенинского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9422C">
        <w:rPr>
          <w:rFonts w:ascii="Times New Roman" w:hAnsi="Times New Roman" w:cs="Times New Roman"/>
          <w:b/>
          <w:bCs/>
          <w:sz w:val="28"/>
          <w:szCs w:val="28"/>
        </w:rPr>
        <w:t>29.02.2024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663D1">
        <w:rPr>
          <w:rFonts w:ascii="Times New Roman" w:hAnsi="Times New Roman" w:cs="Times New Roman"/>
          <w:b/>
          <w:bCs/>
          <w:sz w:val="25"/>
          <w:szCs w:val="25"/>
        </w:rPr>
        <w:t>Катенино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Pr="0069422C" w:rsidRDefault="00BB6C3A" w:rsidP="0069422C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22C">
        <w:rPr>
          <w:rFonts w:ascii="Times New Roman" w:hAnsi="Times New Roman" w:cs="Times New Roman"/>
          <w:sz w:val="28"/>
          <w:szCs w:val="28"/>
        </w:rPr>
        <w:t xml:space="preserve">О </w:t>
      </w:r>
      <w:r w:rsidR="0069422C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от Варненского муниципального района на 2024 год</w:t>
      </w:r>
    </w:p>
    <w:p w:rsid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D1">
        <w:rPr>
          <w:rFonts w:ascii="Times New Roman" w:hAnsi="Times New Roman" w:cs="Times New Roman"/>
          <w:sz w:val="28"/>
          <w:szCs w:val="28"/>
        </w:rPr>
        <w:t xml:space="preserve">А.Т. Искаков, </w:t>
      </w:r>
      <w:r w:rsidR="00C124AB">
        <w:rPr>
          <w:rFonts w:ascii="Times New Roman" w:hAnsi="Times New Roman" w:cs="Times New Roman"/>
          <w:sz w:val="28"/>
          <w:szCs w:val="28"/>
        </w:rPr>
        <w:t>глава Катенинского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9422C" w:rsidRPr="0069422C" w:rsidRDefault="0069422C" w:rsidP="0069422C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передачи части полномочий по решению вопросов местного значения Варненскому муниципальному району на 2024 год.</w:t>
      </w:r>
    </w:p>
    <w:p w:rsidR="00BB6C3A" w:rsidRDefault="0069422C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А.Т. Искаков, глава Катенинского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22C" w:rsidRPr="0069422C" w:rsidRDefault="0069422C" w:rsidP="0069422C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Катенинского сельского поселения на 2024 год и на плановый период 2025 и 2026 годов.</w:t>
      </w:r>
    </w:p>
    <w:p w:rsidR="00BB6C3A" w:rsidRDefault="0069422C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К.Б. Ерекенова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Катенинского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9FD"/>
    <w:multiLevelType w:val="hybridMultilevel"/>
    <w:tmpl w:val="DB3651A2"/>
    <w:lvl w:ilvl="0" w:tplc="FCACD6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58F41C2"/>
    <w:multiLevelType w:val="hybridMultilevel"/>
    <w:tmpl w:val="20F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206F91"/>
    <w:multiLevelType w:val="hybridMultilevel"/>
    <w:tmpl w:val="CF6A9B76"/>
    <w:lvl w:ilvl="0" w:tplc="6504E8FC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51660A08"/>
    <w:multiLevelType w:val="hybridMultilevel"/>
    <w:tmpl w:val="18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D0ECF"/>
    <w:multiLevelType w:val="hybridMultilevel"/>
    <w:tmpl w:val="5AA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6065D"/>
    <w:rsid w:val="00192009"/>
    <w:rsid w:val="00466533"/>
    <w:rsid w:val="0069422C"/>
    <w:rsid w:val="008E7FD0"/>
    <w:rsid w:val="00963DE5"/>
    <w:rsid w:val="00A77CED"/>
    <w:rsid w:val="00AC46BC"/>
    <w:rsid w:val="00BB6C3A"/>
    <w:rsid w:val="00C124AB"/>
    <w:rsid w:val="00C25D79"/>
    <w:rsid w:val="00C41D8E"/>
    <w:rsid w:val="00C663D1"/>
    <w:rsid w:val="00C70D5F"/>
    <w:rsid w:val="00D5420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6C03-03C3-402F-8148-7A92F125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165</cp:revision>
  <cp:lastPrinted>2024-07-15T10:44:00Z</cp:lastPrinted>
  <dcterms:created xsi:type="dcterms:W3CDTF">2024-06-28T05:25:00Z</dcterms:created>
  <dcterms:modified xsi:type="dcterms:W3CDTF">2024-07-18T11:14:00Z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