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949" w:rsidRDefault="00D01949" w:rsidP="00BD7590">
      <w:pPr>
        <w:spacing w:after="0"/>
        <w:ind w:firstLine="142"/>
        <w:jc w:val="right"/>
        <w:rPr>
          <w:rFonts w:ascii="Times New Roman" w:hAnsi="Times New Roman" w:cs="Times New Roman"/>
          <w:sz w:val="25"/>
          <w:szCs w:val="25"/>
        </w:rPr>
      </w:pPr>
    </w:p>
    <w:p w:rsidR="00D01949" w:rsidRDefault="00D01949" w:rsidP="00D01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заседания Совета депутатов </w:t>
      </w:r>
    </w:p>
    <w:p w:rsidR="00D01949" w:rsidRDefault="00D01949" w:rsidP="00D01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Новоуральского сельского поселения Варненского муниципального района Челябинской области</w:t>
      </w:r>
    </w:p>
    <w:p w:rsidR="00D01949" w:rsidRDefault="00D01949" w:rsidP="00D01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BD7590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0334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7590">
        <w:rPr>
          <w:rFonts w:ascii="Times New Roman" w:hAnsi="Times New Roman" w:cs="Times New Roman"/>
          <w:b/>
          <w:bCs/>
          <w:sz w:val="28"/>
          <w:szCs w:val="28"/>
        </w:rPr>
        <w:t>марта 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D01949" w:rsidRDefault="00D01949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D01949" w:rsidRDefault="00D01949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D01949" w:rsidRDefault="00D01949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D01949" w:rsidRDefault="00D01949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п.Новый Урал                                                                                                                 15:00</w:t>
      </w:r>
    </w:p>
    <w:p w:rsidR="00D01949" w:rsidRDefault="00B147E1" w:rsidP="00D019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     </w:t>
      </w:r>
      <w:r w:rsidR="00033442"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</w:t>
      </w:r>
    </w:p>
    <w:p w:rsidR="00D01949" w:rsidRDefault="00D01949" w:rsidP="00BD7590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B147E1" w:rsidRDefault="00FB064B" w:rsidP="00BD7590">
      <w:pPr>
        <w:spacing w:after="0" w:line="240" w:lineRule="auto"/>
        <w:ind w:left="-142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D75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0F5E">
        <w:rPr>
          <w:rFonts w:ascii="Times New Roman" w:hAnsi="Times New Roman" w:cs="Times New Roman"/>
          <w:bCs/>
          <w:sz w:val="28"/>
          <w:szCs w:val="28"/>
        </w:rPr>
        <w:t>1.</w:t>
      </w:r>
      <w:r w:rsidR="00D01949" w:rsidRPr="00D0194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D7590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бюджет Новоуральского сельского    поселения на 2024 год на плановый период 2025 и 2026 год.</w:t>
      </w:r>
    </w:p>
    <w:p w:rsidR="00B70F5E" w:rsidRPr="00033442" w:rsidRDefault="00BD7590" w:rsidP="00BD7590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B147E1" w:rsidRPr="00D01949">
        <w:rPr>
          <w:rFonts w:ascii="Times New Roman" w:hAnsi="Times New Roman" w:cs="Times New Roman"/>
          <w:bCs/>
          <w:sz w:val="28"/>
          <w:szCs w:val="28"/>
        </w:rPr>
        <w:t xml:space="preserve">Докладчик: </w:t>
      </w:r>
      <w:r w:rsidR="00B147E1">
        <w:rPr>
          <w:rFonts w:ascii="Times New Roman" w:hAnsi="Times New Roman" w:cs="Times New Roman"/>
          <w:bCs/>
          <w:sz w:val="28"/>
          <w:szCs w:val="28"/>
        </w:rPr>
        <w:t>Е.Н. Якимец,</w:t>
      </w:r>
      <w:r w:rsidR="00B147E1" w:rsidRPr="00D01949">
        <w:rPr>
          <w:rFonts w:ascii="Times New Roman" w:hAnsi="Times New Roman" w:cs="Times New Roman"/>
          <w:bCs/>
          <w:sz w:val="28"/>
          <w:szCs w:val="28"/>
        </w:rPr>
        <w:t xml:space="preserve"> глава Новоуральского сельского </w:t>
      </w:r>
      <w:r w:rsidR="00B147E1">
        <w:rPr>
          <w:rFonts w:ascii="Times New Roman" w:hAnsi="Times New Roman" w:cs="Times New Roman"/>
          <w:bCs/>
          <w:sz w:val="28"/>
          <w:szCs w:val="28"/>
        </w:rPr>
        <w:t>поселения</w:t>
      </w:r>
    </w:p>
    <w:p w:rsidR="00FB064B" w:rsidRPr="00B147E1" w:rsidRDefault="00033442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Разное.</w:t>
      </w:r>
    </w:p>
    <w:sectPr w:rsidR="00FB064B" w:rsidRPr="00B147E1" w:rsidSect="00B147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80AC3"/>
    <w:multiLevelType w:val="hybridMultilevel"/>
    <w:tmpl w:val="C6BE1A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49"/>
    <w:rsid w:val="00033442"/>
    <w:rsid w:val="00B147E1"/>
    <w:rsid w:val="00B70F5E"/>
    <w:rsid w:val="00BD7590"/>
    <w:rsid w:val="00D01949"/>
    <w:rsid w:val="00DD7C9B"/>
    <w:rsid w:val="00FB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95164-51C6-4D70-9D83-794104AA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49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2024-07-15T10:51:00Z</dcterms:created>
  <dcterms:modified xsi:type="dcterms:W3CDTF">2024-07-15T11:02:00Z</dcterms:modified>
</cp:coreProperties>
</file>