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AC46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Лейпцигского сельского поселения </w:t>
      </w:r>
      <w:proofErr w:type="spellStart"/>
      <w:r w:rsidR="00F71071">
        <w:rPr>
          <w:rFonts w:ascii="Times New Roman" w:hAnsi="Times New Roman" w:cs="Times New Roman"/>
          <w:b/>
          <w:bCs/>
          <w:sz w:val="28"/>
          <w:szCs w:val="28"/>
        </w:rPr>
        <w:t>Варненского</w:t>
      </w:r>
      <w:proofErr w:type="spellEnd"/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BB6C3A">
        <w:rPr>
          <w:rFonts w:ascii="Times New Roman" w:hAnsi="Times New Roman" w:cs="Times New Roman"/>
          <w:b/>
          <w:bCs/>
          <w:sz w:val="28"/>
          <w:szCs w:val="28"/>
        </w:rPr>
        <w:t>22 ноября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Лейпциг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BB6C3A" w:rsidRDefault="00BB6C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BB6C3A" w:rsidRDefault="00BB6C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B6C3A">
        <w:rPr>
          <w:rFonts w:ascii="Times New Roman" w:hAnsi="Times New Roman" w:cs="Times New Roman"/>
          <w:sz w:val="28"/>
          <w:szCs w:val="28"/>
        </w:rPr>
        <w:t xml:space="preserve">О передаче части полномочий по решению вопросов местного значения </w:t>
      </w:r>
      <w:proofErr w:type="spellStart"/>
      <w:r w:rsidRPr="00BB6C3A">
        <w:rPr>
          <w:rFonts w:ascii="Times New Roman" w:hAnsi="Times New Roman" w:cs="Times New Roman"/>
          <w:sz w:val="28"/>
          <w:szCs w:val="28"/>
        </w:rPr>
        <w:t>Варненскому</w:t>
      </w:r>
      <w:proofErr w:type="spellEnd"/>
      <w:r w:rsidRPr="00BB6C3A">
        <w:rPr>
          <w:rFonts w:ascii="Times New Roman" w:hAnsi="Times New Roman" w:cs="Times New Roman"/>
          <w:sz w:val="28"/>
          <w:szCs w:val="28"/>
        </w:rPr>
        <w:t xml:space="preserve"> муниципальному району на 2024 год.</w:t>
      </w:r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Е.А. Пашкова,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специалист  Лейпцигского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B6C3A" w:rsidRPr="00BB6C3A" w:rsidRDefault="00BB6C3A" w:rsidP="00BB6C3A">
      <w:pPr>
        <w:suppressAutoHyphens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B6C3A">
        <w:rPr>
          <w:rFonts w:ascii="Times New Roman" w:hAnsi="Times New Roman" w:cs="Times New Roman"/>
          <w:sz w:val="28"/>
          <w:szCs w:val="28"/>
        </w:rPr>
        <w:t xml:space="preserve">О принятии части полномочий по решению вопросов местного значения </w:t>
      </w:r>
      <w:proofErr w:type="spellStart"/>
      <w:r w:rsidRPr="00BB6C3A">
        <w:rPr>
          <w:rFonts w:ascii="Times New Roman" w:hAnsi="Times New Roman" w:cs="Times New Roman"/>
          <w:sz w:val="28"/>
          <w:szCs w:val="28"/>
        </w:rPr>
        <w:t>Варненскому</w:t>
      </w:r>
      <w:proofErr w:type="spellEnd"/>
      <w:r w:rsidRPr="00BB6C3A">
        <w:rPr>
          <w:rFonts w:ascii="Times New Roman" w:hAnsi="Times New Roman" w:cs="Times New Roman"/>
          <w:sz w:val="28"/>
          <w:szCs w:val="28"/>
        </w:rPr>
        <w:t xml:space="preserve"> муниципальному району на 2024 год.</w:t>
      </w:r>
    </w:p>
    <w:p w:rsid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Е.А. Пашкова,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специалист  Лейпцигского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B6C3A" w:rsidRDefault="00BB6C3A" w:rsidP="00BB6C3A">
      <w:pPr>
        <w:suppressAutoHyphens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C3A" w:rsidRDefault="00BB6C3A" w:rsidP="00BB6C3A">
      <w:pPr>
        <w:suppressAutoHyphens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B6C3A"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по обсуждению проекта бюджета Лейпцигского сельского поселения </w:t>
      </w:r>
      <w:proofErr w:type="spellStart"/>
      <w:r w:rsidRPr="00BB6C3A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BB6C3A">
        <w:rPr>
          <w:rFonts w:ascii="Times New Roman" w:hAnsi="Times New Roman" w:cs="Times New Roman"/>
          <w:sz w:val="28"/>
          <w:szCs w:val="28"/>
        </w:rPr>
        <w:t xml:space="preserve"> муниципального района на 2024 год и плановый период 2025-2026 гг</w:t>
      </w:r>
      <w:r w:rsidR="00756C8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16065D" w:rsidRPr="00BB6C3A" w:rsidRDefault="00BB6C3A" w:rsidP="00BB6C3A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Е.А. Пашкова,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специалист  Лейпцигского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r w:rsidR="008E7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065D" w:rsidRPr="00192009" w:rsidRDefault="00192009">
      <w:pPr>
        <w:spacing w:before="57" w:after="2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009">
        <w:rPr>
          <w:rFonts w:ascii="Times New Roman" w:hAnsi="Times New Roman" w:cs="Times New Roman"/>
          <w:sz w:val="28"/>
          <w:szCs w:val="28"/>
        </w:rPr>
        <w:t>3</w:t>
      </w:r>
      <w:r w:rsidR="00963DE5" w:rsidRPr="00192009">
        <w:rPr>
          <w:rFonts w:ascii="Times New Roman" w:hAnsi="Times New Roman" w:cs="Times New Roman"/>
          <w:sz w:val="28"/>
          <w:szCs w:val="28"/>
        </w:rPr>
        <w:t>. Разное</w:t>
      </w: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9FD"/>
    <w:multiLevelType w:val="hybridMultilevel"/>
    <w:tmpl w:val="DB3651A2"/>
    <w:lvl w:ilvl="0" w:tplc="FCACD6F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158F41C2"/>
    <w:multiLevelType w:val="hybridMultilevel"/>
    <w:tmpl w:val="20F22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95A37"/>
    <w:multiLevelType w:val="hybridMultilevel"/>
    <w:tmpl w:val="1604DC98"/>
    <w:lvl w:ilvl="0" w:tplc="F378ECC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94609B94">
      <w:start w:val="1"/>
      <w:numFmt w:val="decimal"/>
      <w:lvlText w:val="%2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2206F91"/>
    <w:multiLevelType w:val="hybridMultilevel"/>
    <w:tmpl w:val="CF6A9B76"/>
    <w:lvl w:ilvl="0" w:tplc="6504E8FC">
      <w:start w:val="1"/>
      <w:numFmt w:val="decimal"/>
      <w:lvlText w:val="%1."/>
      <w:lvlJc w:val="left"/>
      <w:pPr>
        <w:ind w:left="193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6BFD0ECF"/>
    <w:multiLevelType w:val="hybridMultilevel"/>
    <w:tmpl w:val="5AA25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16065D"/>
    <w:rsid w:val="00192009"/>
    <w:rsid w:val="00756C8D"/>
    <w:rsid w:val="008E7FD0"/>
    <w:rsid w:val="00963DE5"/>
    <w:rsid w:val="00A77CED"/>
    <w:rsid w:val="00AC46BC"/>
    <w:rsid w:val="00BB6C3A"/>
    <w:rsid w:val="00C25D79"/>
    <w:rsid w:val="00D5420B"/>
    <w:rsid w:val="00F71071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uiPriority w:val="34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BA2AF-AADC-490B-9357-14E129F51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157</cp:revision>
  <cp:lastPrinted>2023-12-12T11:30:00Z</cp:lastPrinted>
  <dcterms:created xsi:type="dcterms:W3CDTF">2024-06-28T05:25:00Z</dcterms:created>
  <dcterms:modified xsi:type="dcterms:W3CDTF">2024-07-01T03:44:00Z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