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065D" w:rsidRDefault="0016065D">
      <w:pPr>
        <w:spacing w:after="0"/>
        <w:jc w:val="right"/>
        <w:rPr>
          <w:rFonts w:ascii="Times New Roman" w:hAnsi="Times New Roman" w:cs="Times New Roman"/>
          <w:sz w:val="25"/>
          <w:szCs w:val="25"/>
        </w:rPr>
      </w:pPr>
    </w:p>
    <w:p w:rsidR="0016065D" w:rsidRDefault="00F710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Повестка заседания </w:t>
      </w:r>
      <w:r w:rsidR="00AC46BC">
        <w:rPr>
          <w:rFonts w:ascii="Times New Roman" w:hAnsi="Times New Roman" w:cs="Times New Roman"/>
          <w:b/>
          <w:bCs/>
          <w:sz w:val="28"/>
          <w:szCs w:val="28"/>
        </w:rPr>
        <w:t>Совета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депутатов </w:t>
      </w:r>
    </w:p>
    <w:p w:rsidR="0016065D" w:rsidRDefault="00C663D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Катенинского</w:t>
      </w:r>
      <w:r w:rsidR="00AC46BC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</w:t>
      </w:r>
      <w:r w:rsidR="00F71071">
        <w:rPr>
          <w:rFonts w:ascii="Times New Roman" w:hAnsi="Times New Roman" w:cs="Times New Roman"/>
          <w:b/>
          <w:bCs/>
          <w:sz w:val="28"/>
          <w:szCs w:val="28"/>
        </w:rPr>
        <w:t xml:space="preserve">Варненского муниципального района </w:t>
      </w:r>
      <w:r w:rsidR="00AC46BC">
        <w:rPr>
          <w:rFonts w:ascii="Times New Roman" w:hAnsi="Times New Roman" w:cs="Times New Roman"/>
          <w:b/>
          <w:bCs/>
          <w:sz w:val="28"/>
          <w:szCs w:val="28"/>
        </w:rPr>
        <w:t>Челябинской области</w:t>
      </w:r>
    </w:p>
    <w:p w:rsidR="0016065D" w:rsidRDefault="00F710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от </w:t>
      </w:r>
      <w:r w:rsidR="00793645">
        <w:rPr>
          <w:rFonts w:ascii="Times New Roman" w:hAnsi="Times New Roman" w:cs="Times New Roman"/>
          <w:b/>
          <w:bCs/>
          <w:sz w:val="28"/>
          <w:szCs w:val="28"/>
        </w:rPr>
        <w:t>29 декабря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2023 года</w:t>
      </w:r>
    </w:p>
    <w:p w:rsidR="0016065D" w:rsidRDefault="001606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p w:rsidR="0016065D" w:rsidRDefault="00F7107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5"/>
          <w:szCs w:val="25"/>
        </w:rPr>
        <w:t>с.</w:t>
      </w:r>
      <w:r w:rsidR="00AC46BC">
        <w:rPr>
          <w:rFonts w:ascii="Times New Roman" w:hAnsi="Times New Roman" w:cs="Times New Roman"/>
          <w:b/>
          <w:bCs/>
          <w:sz w:val="25"/>
          <w:szCs w:val="25"/>
        </w:rPr>
        <w:t xml:space="preserve"> </w:t>
      </w:r>
      <w:r w:rsidR="00C663D1">
        <w:rPr>
          <w:rFonts w:ascii="Times New Roman" w:hAnsi="Times New Roman" w:cs="Times New Roman"/>
          <w:b/>
          <w:bCs/>
          <w:sz w:val="25"/>
          <w:szCs w:val="25"/>
        </w:rPr>
        <w:t>Катенино</w:t>
      </w:r>
      <w:r>
        <w:rPr>
          <w:rFonts w:ascii="Times New Roman" w:hAnsi="Times New Roman" w:cs="Times New Roman"/>
          <w:b/>
          <w:bCs/>
          <w:sz w:val="25"/>
          <w:szCs w:val="25"/>
        </w:rPr>
        <w:t xml:space="preserve">                                                                                                                  </w:t>
      </w:r>
      <w:r w:rsidR="00A77CED">
        <w:rPr>
          <w:rFonts w:ascii="Times New Roman" w:hAnsi="Times New Roman" w:cs="Times New Roman"/>
          <w:b/>
          <w:bCs/>
          <w:sz w:val="25"/>
          <w:szCs w:val="25"/>
        </w:rPr>
        <w:t>15:00</w:t>
      </w:r>
    </w:p>
    <w:p w:rsidR="00BB6C3A" w:rsidRDefault="00BB6C3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5"/>
          <w:szCs w:val="25"/>
        </w:rPr>
      </w:pPr>
    </w:p>
    <w:p w:rsidR="00BB6C3A" w:rsidRDefault="00BB6C3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5"/>
          <w:szCs w:val="25"/>
        </w:rPr>
      </w:pPr>
    </w:p>
    <w:p w:rsidR="00BB6C3A" w:rsidRPr="00BB6C3A" w:rsidRDefault="00BB6C3A" w:rsidP="00BB6C3A">
      <w:pPr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B6C3A">
        <w:rPr>
          <w:rFonts w:ascii="Times New Roman" w:hAnsi="Times New Roman" w:cs="Times New Roman"/>
          <w:sz w:val="28"/>
          <w:szCs w:val="28"/>
        </w:rPr>
        <w:t xml:space="preserve">О </w:t>
      </w:r>
      <w:r w:rsidR="00C663D1">
        <w:rPr>
          <w:rFonts w:ascii="Times New Roman" w:hAnsi="Times New Roman" w:cs="Times New Roman"/>
          <w:sz w:val="28"/>
          <w:szCs w:val="28"/>
        </w:rPr>
        <w:t xml:space="preserve">внесении изменения </w:t>
      </w:r>
      <w:r w:rsidR="00793645">
        <w:rPr>
          <w:rFonts w:ascii="Times New Roman" w:hAnsi="Times New Roman" w:cs="Times New Roman"/>
          <w:sz w:val="28"/>
          <w:szCs w:val="28"/>
        </w:rPr>
        <w:t>в Положение об оплате труда выборных должностей 2024г.</w:t>
      </w:r>
    </w:p>
    <w:p w:rsidR="00BB6C3A" w:rsidRPr="00BB6C3A" w:rsidRDefault="00BB6C3A" w:rsidP="00BB6C3A">
      <w:pPr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Докладчик: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93645">
        <w:rPr>
          <w:rFonts w:ascii="Times New Roman" w:hAnsi="Times New Roman" w:cs="Times New Roman"/>
          <w:sz w:val="28"/>
          <w:szCs w:val="28"/>
        </w:rPr>
        <w:t>К.Б. Ерекенова</w:t>
      </w:r>
      <w:r w:rsidR="00C663D1">
        <w:rPr>
          <w:rFonts w:ascii="Times New Roman" w:hAnsi="Times New Roman" w:cs="Times New Roman"/>
          <w:sz w:val="28"/>
          <w:szCs w:val="28"/>
        </w:rPr>
        <w:t xml:space="preserve">, </w:t>
      </w:r>
      <w:r w:rsidR="00793645">
        <w:rPr>
          <w:rFonts w:ascii="Times New Roman" w:hAnsi="Times New Roman" w:cs="Times New Roman"/>
          <w:sz w:val="28"/>
          <w:szCs w:val="28"/>
        </w:rPr>
        <w:t>специалист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63D1">
        <w:rPr>
          <w:rFonts w:ascii="Times New Roman" w:hAnsi="Times New Roman" w:cs="Times New Roman"/>
          <w:sz w:val="28"/>
          <w:szCs w:val="28"/>
        </w:rPr>
        <w:t>Катенинского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BB6C3A" w:rsidRPr="00BB6C3A" w:rsidRDefault="00BB6C3A" w:rsidP="00BB6C3A">
      <w:pPr>
        <w:suppressAutoHyphens w:val="0"/>
        <w:spacing w:after="0" w:line="240" w:lineRule="auto"/>
        <w:ind w:left="157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B6C3A" w:rsidRPr="00BB6C3A" w:rsidRDefault="00BB6C3A" w:rsidP="00BB6C3A">
      <w:pPr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C663D1">
        <w:rPr>
          <w:rFonts w:ascii="Times New Roman" w:hAnsi="Times New Roman" w:cs="Times New Roman"/>
          <w:sz w:val="28"/>
          <w:szCs w:val="28"/>
        </w:rPr>
        <w:t xml:space="preserve">О внесении изменений в Положение </w:t>
      </w:r>
      <w:r w:rsidR="00793645">
        <w:rPr>
          <w:rFonts w:ascii="Times New Roman" w:hAnsi="Times New Roman" w:cs="Times New Roman"/>
          <w:sz w:val="28"/>
          <w:szCs w:val="28"/>
        </w:rPr>
        <w:t>об оплате труда технического персонала 2024г.</w:t>
      </w:r>
    </w:p>
    <w:p w:rsidR="00BB6C3A" w:rsidRDefault="00BB6C3A" w:rsidP="00793645">
      <w:pPr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Докладчик:</w:t>
      </w:r>
      <w:r w:rsidR="00793645">
        <w:rPr>
          <w:rFonts w:ascii="Times New Roman" w:hAnsi="Times New Roman" w:cs="Times New Roman"/>
          <w:sz w:val="28"/>
          <w:szCs w:val="28"/>
        </w:rPr>
        <w:t xml:space="preserve"> </w:t>
      </w:r>
      <w:r w:rsidR="00793645">
        <w:rPr>
          <w:rFonts w:ascii="Times New Roman" w:hAnsi="Times New Roman" w:cs="Times New Roman"/>
          <w:sz w:val="28"/>
          <w:szCs w:val="28"/>
        </w:rPr>
        <w:t>К.Б. Ерекенова, специалист Катенинского сельского поселения.</w:t>
      </w:r>
    </w:p>
    <w:p w:rsidR="00793645" w:rsidRDefault="00793645" w:rsidP="00793645">
      <w:pPr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93645" w:rsidRDefault="00793645" w:rsidP="00793645">
      <w:pPr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 внесении изменений в Положение об оплате труда обслуживающий персонал 2024г.</w:t>
      </w:r>
    </w:p>
    <w:p w:rsidR="00793645" w:rsidRDefault="00793645" w:rsidP="00793645">
      <w:pPr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Докладчик:</w:t>
      </w:r>
      <w:r>
        <w:rPr>
          <w:rFonts w:ascii="Times New Roman" w:hAnsi="Times New Roman" w:cs="Times New Roman"/>
          <w:sz w:val="28"/>
          <w:szCs w:val="28"/>
        </w:rPr>
        <w:t xml:space="preserve"> К.Б. Ерекенова, специалист Катенинского сельского поселения.</w:t>
      </w:r>
    </w:p>
    <w:p w:rsidR="0016065D" w:rsidRDefault="001606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93645" w:rsidRDefault="0079364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 внесении изменений в бюджет Катенинского сельского поселения 2023г.</w:t>
      </w:r>
      <w:bookmarkStart w:id="0" w:name="_GoBack"/>
      <w:bookmarkEnd w:id="0"/>
    </w:p>
    <w:p w:rsidR="0016065D" w:rsidRDefault="0016065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6065D">
      <w:pgSz w:w="11906" w:h="16838"/>
      <w:pgMar w:top="567" w:right="850" w:bottom="567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0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</w:font>
  <w:font w:name="Times New Roman CYR">
    <w:panose1 w:val="02020603050405020304"/>
    <w:charset w:val="CC"/>
    <w:family w:val="roman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539FD"/>
    <w:multiLevelType w:val="hybridMultilevel"/>
    <w:tmpl w:val="DB3651A2"/>
    <w:lvl w:ilvl="0" w:tplc="FCACD6F0">
      <w:start w:val="1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">
    <w:nsid w:val="158F41C2"/>
    <w:multiLevelType w:val="hybridMultilevel"/>
    <w:tmpl w:val="20F22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895A37"/>
    <w:multiLevelType w:val="hybridMultilevel"/>
    <w:tmpl w:val="1604DC98"/>
    <w:lvl w:ilvl="0" w:tplc="F378ECCE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94609B94">
      <w:start w:val="1"/>
      <w:numFmt w:val="decimal"/>
      <w:lvlText w:val="%2."/>
      <w:lvlJc w:val="left"/>
      <w:pPr>
        <w:ind w:left="1778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2206F91"/>
    <w:multiLevelType w:val="hybridMultilevel"/>
    <w:tmpl w:val="CF6A9B76"/>
    <w:lvl w:ilvl="0" w:tplc="6504E8FC">
      <w:start w:val="1"/>
      <w:numFmt w:val="decimal"/>
      <w:lvlText w:val="%1."/>
      <w:lvlJc w:val="left"/>
      <w:pPr>
        <w:ind w:left="1931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4">
    <w:nsid w:val="6BFD0ECF"/>
    <w:multiLevelType w:val="hybridMultilevel"/>
    <w:tmpl w:val="5AA25B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 w:grammar="clean"/>
  <w:defaultTabStop w:val="709"/>
  <w:doNotHyphenateCaps/>
  <w:characterSpacingControl w:val="doNotCompress"/>
  <w:compat>
    <w:compatSetting w:name="compatibilityMode" w:uri="http://schemas.microsoft.com/office/word" w:val="12"/>
  </w:compat>
  <w:rsids>
    <w:rsidRoot w:val="0016065D"/>
    <w:rsid w:val="000A471F"/>
    <w:rsid w:val="0016065D"/>
    <w:rsid w:val="00192009"/>
    <w:rsid w:val="00466533"/>
    <w:rsid w:val="00793645"/>
    <w:rsid w:val="008E7FD0"/>
    <w:rsid w:val="00963DE5"/>
    <w:rsid w:val="00A77CED"/>
    <w:rsid w:val="00AC46BC"/>
    <w:rsid w:val="00BB6C3A"/>
    <w:rsid w:val="00C25D79"/>
    <w:rsid w:val="00C41D8E"/>
    <w:rsid w:val="00C663D1"/>
    <w:rsid w:val="00D5420B"/>
    <w:rsid w:val="00F71071"/>
    <w:rsid w:val="00FD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564293-C1F6-4ABC-9C58-25372200A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53A2"/>
    <w:pPr>
      <w:suppressAutoHyphens/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1"/>
    <w:qFormat/>
    <w:locked/>
    <w:rsid w:val="00E374A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1">
    <w:name w:val="Заголовок 1 Знак"/>
    <w:link w:val="Heading1"/>
    <w:qFormat/>
    <w:rsid w:val="00E374AF"/>
    <w:rPr>
      <w:rFonts w:ascii="Times New Roman" w:eastAsia="Times New Roman" w:hAnsi="Times New Roman"/>
      <w:b/>
      <w:bCs/>
      <w:sz w:val="28"/>
    </w:rPr>
  </w:style>
  <w:style w:type="character" w:customStyle="1" w:styleId="6">
    <w:name w:val="Основной текст (6)_"/>
    <w:basedOn w:val="a0"/>
    <w:link w:val="60"/>
    <w:qFormat/>
    <w:locked/>
    <w:rsid w:val="00B44061"/>
    <w:rPr>
      <w:rFonts w:ascii="Times New Roman" w:eastAsia="Times New Roman" w:hAnsi="Times New Roman"/>
      <w:b/>
      <w:bCs/>
      <w:spacing w:val="10"/>
      <w:sz w:val="25"/>
      <w:szCs w:val="25"/>
      <w:shd w:val="clear" w:color="auto" w:fill="FFFFFF"/>
    </w:rPr>
  </w:style>
  <w:style w:type="character" w:customStyle="1" w:styleId="a3">
    <w:name w:val="Верхний колонтитул Знак"/>
    <w:basedOn w:val="a0"/>
    <w:uiPriority w:val="99"/>
    <w:semiHidden/>
    <w:qFormat/>
    <w:rsid w:val="00E3543B"/>
    <w:rPr>
      <w:rFonts w:cs="Calibri"/>
      <w:sz w:val="22"/>
      <w:szCs w:val="22"/>
      <w:lang w:eastAsia="en-US"/>
    </w:rPr>
  </w:style>
  <w:style w:type="character" w:customStyle="1" w:styleId="a4">
    <w:name w:val="Нижний колонтитул Знак"/>
    <w:basedOn w:val="a0"/>
    <w:uiPriority w:val="99"/>
    <w:semiHidden/>
    <w:qFormat/>
    <w:rsid w:val="00E3543B"/>
    <w:rPr>
      <w:rFonts w:cs="Calibri"/>
      <w:sz w:val="22"/>
      <w:szCs w:val="22"/>
      <w:lang w:eastAsia="en-US"/>
    </w:rPr>
  </w:style>
  <w:style w:type="character" w:styleId="a5">
    <w:name w:val="page number"/>
    <w:qFormat/>
  </w:style>
  <w:style w:type="character" w:customStyle="1" w:styleId="a6">
    <w:name w:val="Без интервала Знак"/>
    <w:qFormat/>
    <w:rPr>
      <w:rFonts w:ascii="Arial" w:eastAsia="Arial" w:hAnsi="Arial"/>
      <w:sz w:val="26"/>
      <w:szCs w:val="24"/>
    </w:rPr>
  </w:style>
  <w:style w:type="character" w:customStyle="1" w:styleId="a7">
    <w:name w:val="Обычный (веб) Знак"/>
    <w:qFormat/>
    <w:rPr>
      <w:rFonts w:ascii="Times New Roman" w:eastAsia="Times New Roman" w:hAnsi="Times New Roman"/>
    </w:rPr>
  </w:style>
  <w:style w:type="character" w:customStyle="1" w:styleId="WW8Num2z0">
    <w:name w:val="WW8Num2z0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2">
    <w:name w:val="Основной текст (2)_"/>
    <w:qFormat/>
    <w:rPr>
      <w:rFonts w:ascii="Arial" w:eastAsia="Arial" w:hAnsi="Arial"/>
      <w:b/>
      <w:bCs/>
      <w:sz w:val="18"/>
      <w:szCs w:val="18"/>
      <w:shd w:val="clear" w:color="auto" w:fill="FFFFFF"/>
    </w:rPr>
  </w:style>
  <w:style w:type="character" w:customStyle="1" w:styleId="small">
    <w:name w:val="small"/>
    <w:qFormat/>
  </w:style>
  <w:style w:type="character" w:customStyle="1" w:styleId="20">
    <w:name w:val="Заголовок 2 Знак"/>
    <w:qFormat/>
    <w:rPr>
      <w:rFonts w:ascii="Cambria" w:eastAsia="0" w:hAnsi="Cambria"/>
      <w:b/>
      <w:bCs/>
      <w:color w:val="4F81BD"/>
      <w:sz w:val="26"/>
      <w:szCs w:val="26"/>
    </w:rPr>
  </w:style>
  <w:style w:type="character" w:customStyle="1" w:styleId="a8">
    <w:name w:val="Название Знак"/>
    <w:qFormat/>
    <w:rPr>
      <w:rFonts w:ascii="Cambria" w:eastAsia="0" w:hAnsi="Cambria"/>
      <w:spacing w:val="-10"/>
      <w:sz w:val="56"/>
      <w:szCs w:val="56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a9">
    <w:name w:val="Текст сноски Знак"/>
    <w:qFormat/>
    <w:rPr>
      <w:sz w:val="20"/>
    </w:rPr>
  </w:style>
  <w:style w:type="character" w:customStyle="1" w:styleId="Heading1">
    <w:name w:val="Heading #1_"/>
    <w:link w:val="1"/>
    <w:qFormat/>
    <w:rPr>
      <w:rFonts w:ascii="Times New Roman" w:eastAsia="Times New Roman" w:hAnsi="Times New Roman"/>
      <w:shd w:val="clear" w:color="auto" w:fill="FFFFFF"/>
    </w:rPr>
  </w:style>
  <w:style w:type="character" w:customStyle="1" w:styleId="Bodytext">
    <w:name w:val="Body text_"/>
    <w:qFormat/>
    <w:rPr>
      <w:rFonts w:ascii="Times New Roman" w:eastAsia="Times New Roman" w:hAnsi="Times New Roman"/>
      <w:sz w:val="25"/>
      <w:szCs w:val="25"/>
      <w:shd w:val="clear" w:color="auto" w:fill="FFFFFF"/>
    </w:rPr>
  </w:style>
  <w:style w:type="character" w:customStyle="1" w:styleId="aa">
    <w:name w:val="Заголовок Знак"/>
    <w:qFormat/>
    <w:rPr>
      <w:rFonts w:ascii="Times New Roman" w:eastAsia="Times New Roman" w:hAnsi="Times New Roman"/>
      <w:b/>
      <w:sz w:val="28"/>
      <w:szCs w:val="20"/>
    </w:rPr>
  </w:style>
  <w:style w:type="character" w:customStyle="1" w:styleId="ab">
    <w:name w:val="Текст выноски Знак"/>
    <w:qFormat/>
    <w:rPr>
      <w:rFonts w:ascii="Tahoma" w:eastAsia="Tahoma" w:hAnsi="Tahoma"/>
      <w:sz w:val="16"/>
      <w:szCs w:val="16"/>
    </w:rPr>
  </w:style>
  <w:style w:type="character" w:customStyle="1" w:styleId="WW8Num9z1">
    <w:name w:val="WW8Num9z1"/>
    <w:qFormat/>
    <w:rPr>
      <w:rFonts w:ascii="Courier New" w:eastAsia="Courier New" w:hAnsi="Courier New"/>
    </w:rPr>
  </w:style>
  <w:style w:type="character" w:customStyle="1" w:styleId="WW8Num8z8">
    <w:name w:val="WW8Num8z8"/>
    <w:qFormat/>
  </w:style>
  <w:style w:type="character" w:customStyle="1" w:styleId="WW8Num8z7">
    <w:name w:val="WW8Num8z7"/>
    <w:qFormat/>
  </w:style>
  <w:style w:type="character" w:customStyle="1" w:styleId="WW8Num8z6">
    <w:name w:val="WW8Num8z6"/>
    <w:qFormat/>
  </w:style>
  <w:style w:type="character" w:customStyle="1" w:styleId="WW8Num8z5">
    <w:name w:val="WW8Num8z5"/>
    <w:qFormat/>
  </w:style>
  <w:style w:type="character" w:customStyle="1" w:styleId="WW8Num8z4">
    <w:name w:val="WW8Num8z4"/>
    <w:qFormat/>
  </w:style>
  <w:style w:type="character" w:customStyle="1" w:styleId="WW8Num8z3">
    <w:name w:val="WW8Num8z3"/>
    <w:qFormat/>
  </w:style>
  <w:style w:type="character" w:customStyle="1" w:styleId="WW8Num8z2">
    <w:name w:val="WW8Num8z2"/>
    <w:qFormat/>
  </w:style>
  <w:style w:type="character" w:customStyle="1" w:styleId="WW8Num8z1">
    <w:name w:val="WW8Num8z1"/>
    <w:qFormat/>
  </w:style>
  <w:style w:type="character" w:customStyle="1" w:styleId="WW8Num8z0">
    <w:name w:val="WW8Num8z0"/>
    <w:qFormat/>
    <w:rPr>
      <w:b/>
    </w:rPr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</w:style>
  <w:style w:type="character" w:customStyle="1" w:styleId="WW8Num7z1">
    <w:name w:val="WW8Num7z1"/>
    <w:qFormat/>
  </w:style>
  <w:style w:type="character" w:customStyle="1" w:styleId="WW8Num7z0">
    <w:name w:val="WW8Num7z0"/>
    <w:qFormat/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5z2">
    <w:name w:val="WW8Num5z2"/>
    <w:qFormat/>
  </w:style>
  <w:style w:type="character" w:customStyle="1" w:styleId="WW8Num5z1">
    <w:name w:val="WW8Num5z1"/>
    <w:qFormat/>
  </w:style>
  <w:style w:type="character" w:customStyle="1" w:styleId="WW8Num5z0">
    <w:name w:val="WW8Num5z0"/>
    <w:qFormat/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4z6">
    <w:name w:val="WW8Num4z6"/>
    <w:qFormat/>
  </w:style>
  <w:style w:type="character" w:customStyle="1" w:styleId="WW8Num4z5">
    <w:name w:val="WW8Num4z5"/>
    <w:qFormat/>
  </w:style>
  <w:style w:type="character" w:customStyle="1" w:styleId="WW8Num4z4">
    <w:name w:val="WW8Num4z4"/>
    <w:qFormat/>
  </w:style>
  <w:style w:type="character" w:customStyle="1" w:styleId="WW8Num4z3">
    <w:name w:val="WW8Num4z3"/>
    <w:qFormat/>
  </w:style>
  <w:style w:type="character" w:customStyle="1" w:styleId="WW8Num4z2">
    <w:name w:val="WW8Num4z2"/>
    <w:qFormat/>
  </w:style>
  <w:style w:type="character" w:customStyle="1" w:styleId="WW8Num4z1">
    <w:name w:val="WW8Num4z1"/>
    <w:qFormat/>
  </w:style>
  <w:style w:type="character" w:customStyle="1" w:styleId="WW8Num4z0">
    <w:name w:val="WW8Num4z0"/>
    <w:qFormat/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WW8Num3z1">
    <w:name w:val="WW8Num3z1"/>
    <w:qFormat/>
  </w:style>
  <w:style w:type="character" w:customStyle="1" w:styleId="WW8Num3z0">
    <w:name w:val="WW8Num3z0"/>
    <w:qFormat/>
    <w:rPr>
      <w:b w:val="0"/>
    </w:rPr>
  </w:style>
  <w:style w:type="character" w:customStyle="1" w:styleId="WW8Num2z1">
    <w:name w:val="WW8Num2z1"/>
    <w:qFormat/>
    <w:rPr>
      <w:rFonts w:ascii="Courier New" w:eastAsia="Courier New" w:hAnsi="Courier New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apple-converted-space">
    <w:name w:val="apple-converted-space"/>
    <w:qFormat/>
  </w:style>
  <w:style w:type="character" w:customStyle="1" w:styleId="5">
    <w:name w:val="Основной текст (5)"/>
    <w:qFormat/>
    <w:rPr>
      <w:sz w:val="28"/>
      <w:shd w:val="clear" w:color="auto" w:fill="FFFFFF"/>
    </w:rPr>
  </w:style>
  <w:style w:type="character" w:customStyle="1" w:styleId="ac">
    <w:name w:val="Гипертекстовая ссылка"/>
    <w:qFormat/>
    <w:rPr>
      <w:rFonts w:eastAsia="Times New Roman"/>
      <w:color w:val="106BBE"/>
    </w:rPr>
  </w:style>
  <w:style w:type="character" w:customStyle="1" w:styleId="ad">
    <w:name w:val="Цветовое выделение"/>
    <w:qFormat/>
    <w:rPr>
      <w:b/>
      <w:color w:val="26282F"/>
    </w:rPr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</w:style>
  <w:style w:type="character" w:customStyle="1" w:styleId="WW8Num9z8">
    <w:name w:val="WW8Num9z8"/>
    <w:qFormat/>
  </w:style>
  <w:style w:type="character" w:customStyle="1" w:styleId="WW8Num9z7">
    <w:name w:val="WW8Num9z7"/>
    <w:qFormat/>
  </w:style>
  <w:style w:type="character" w:customStyle="1" w:styleId="WW8Num9z6">
    <w:name w:val="WW8Num9z6"/>
    <w:qFormat/>
  </w:style>
  <w:style w:type="character" w:customStyle="1" w:styleId="WW8Num9z5">
    <w:name w:val="WW8Num9z5"/>
    <w:qFormat/>
  </w:style>
  <w:style w:type="character" w:customStyle="1" w:styleId="WW8Num9z4">
    <w:name w:val="WW8Num9z4"/>
    <w:qFormat/>
  </w:style>
  <w:style w:type="character" w:customStyle="1" w:styleId="WW8Num9z3">
    <w:name w:val="WW8Num9z3"/>
    <w:qFormat/>
  </w:style>
  <w:style w:type="character" w:customStyle="1" w:styleId="WW8Num9z2">
    <w:name w:val="WW8Num9z2"/>
    <w:qFormat/>
  </w:style>
  <w:style w:type="character" w:customStyle="1" w:styleId="WW8Num9z0">
    <w:name w:val="WW8Num9z0"/>
    <w:qFormat/>
    <w:rPr>
      <w:b w:val="0"/>
      <w:color w:val="000000"/>
    </w:rPr>
  </w:style>
  <w:style w:type="character" w:customStyle="1" w:styleId="1pt">
    <w:name w:val="Основной текст + Интервал 1 pt"/>
    <w:qFormat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dstrike w:val="0"/>
      <w:spacing w:val="20"/>
      <w:sz w:val="27"/>
      <w:szCs w:val="27"/>
      <w:shd w:val="clear" w:color="auto" w:fill="FFFFFF"/>
    </w:rPr>
  </w:style>
  <w:style w:type="character" w:customStyle="1" w:styleId="ae">
    <w:name w:val="Основной текст_"/>
    <w:qFormat/>
    <w:rPr>
      <w:rFonts w:ascii="Times New Roman" w:eastAsia="Times New Roman" w:hAnsi="Times New Roman"/>
      <w:sz w:val="27"/>
      <w:szCs w:val="27"/>
      <w:shd w:val="clear" w:color="auto" w:fill="FFFFFF"/>
    </w:rPr>
  </w:style>
  <w:style w:type="character" w:customStyle="1" w:styleId="2105pt">
    <w:name w:val="Основной текст (2) + 10;5 pt"/>
    <w:qFormat/>
    <w:rPr>
      <w:rFonts w:ascii="Times New Roman" w:eastAsia="Times New Roman" w:hAnsi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lang w:val="ru-RU" w:eastAsia="ru-RU"/>
    </w:rPr>
  </w:style>
  <w:style w:type="character" w:customStyle="1" w:styleId="21">
    <w:name w:val="Основной текст (2)"/>
    <w:qFormat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/>
    </w:rPr>
  </w:style>
  <w:style w:type="character" w:customStyle="1" w:styleId="af">
    <w:name w:val="Основной текст Знак"/>
    <w:qFormat/>
    <w:rPr>
      <w:sz w:val="28"/>
      <w:lang w:eastAsia="en-US"/>
    </w:rPr>
  </w:style>
  <w:style w:type="character" w:styleId="af0">
    <w:name w:val="Strong"/>
    <w:qFormat/>
    <w:rPr>
      <w:b/>
    </w:rPr>
  </w:style>
  <w:style w:type="paragraph" w:customStyle="1" w:styleId="af1">
    <w:name w:val="Заголовок"/>
    <w:basedOn w:val="a"/>
    <w:next w:val="af2"/>
    <w:qFormat/>
    <w:rsid w:val="003126D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2">
    <w:name w:val="Body Text"/>
    <w:basedOn w:val="a"/>
    <w:rsid w:val="003126DC"/>
    <w:pPr>
      <w:spacing w:after="140"/>
    </w:pPr>
  </w:style>
  <w:style w:type="paragraph" w:styleId="af3">
    <w:name w:val="List"/>
    <w:basedOn w:val="af2"/>
    <w:rsid w:val="003126DC"/>
    <w:rPr>
      <w:rFonts w:cs="Arial"/>
    </w:rPr>
  </w:style>
  <w:style w:type="paragraph" w:customStyle="1" w:styleId="10">
    <w:name w:val="Название объекта1"/>
    <w:basedOn w:val="a"/>
    <w:qFormat/>
    <w:rsid w:val="003126D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4">
    <w:name w:val="index heading"/>
    <w:basedOn w:val="a"/>
    <w:qFormat/>
    <w:rsid w:val="003126DC"/>
    <w:pPr>
      <w:suppressLineNumbers/>
    </w:pPr>
    <w:rPr>
      <w:rFonts w:cs="Arial"/>
    </w:rPr>
  </w:style>
  <w:style w:type="paragraph" w:styleId="af5">
    <w:name w:val="List Paragraph"/>
    <w:basedOn w:val="a"/>
    <w:uiPriority w:val="34"/>
    <w:qFormat/>
    <w:pPr>
      <w:ind w:left="708"/>
    </w:pPr>
  </w:style>
  <w:style w:type="paragraph" w:customStyle="1" w:styleId="af6">
    <w:name w:val="Знак"/>
    <w:basedOn w:val="a"/>
    <w:uiPriority w:val="99"/>
    <w:semiHidden/>
    <w:qFormat/>
    <w:rsid w:val="0088424E"/>
    <w:pPr>
      <w:spacing w:before="120" w:after="160" w:line="240" w:lineRule="exact"/>
      <w:jc w:val="both"/>
    </w:pPr>
    <w:rPr>
      <w:rFonts w:ascii="Verdana" w:hAnsi="Verdana" w:cs="Verdana"/>
      <w:sz w:val="20"/>
      <w:szCs w:val="20"/>
      <w:lang w:val="en-US"/>
    </w:rPr>
  </w:style>
  <w:style w:type="paragraph" w:customStyle="1" w:styleId="12">
    <w:name w:val="Абзац списка1"/>
    <w:basedOn w:val="a"/>
    <w:qFormat/>
    <w:rsid w:val="00415BF0"/>
    <w:pPr>
      <w:ind w:left="720"/>
    </w:pPr>
    <w:rPr>
      <w:rFonts w:eastAsia="Times New Roman"/>
    </w:rPr>
  </w:style>
  <w:style w:type="paragraph" w:customStyle="1" w:styleId="af7">
    <w:name w:val="Знак Знак Знак Знак Знак Знак Знак Знак Знак Знак"/>
    <w:basedOn w:val="a"/>
    <w:qFormat/>
    <w:rsid w:val="00DB2AB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qFormat/>
    <w:rsid w:val="009261A1"/>
    <w:pPr>
      <w:widowControl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60">
    <w:name w:val="Основной текст (6)"/>
    <w:basedOn w:val="a"/>
    <w:link w:val="6"/>
    <w:qFormat/>
    <w:rsid w:val="00B44061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b/>
      <w:bCs/>
      <w:spacing w:val="10"/>
      <w:sz w:val="25"/>
      <w:szCs w:val="25"/>
      <w:lang w:eastAsia="ru-RU"/>
    </w:rPr>
  </w:style>
  <w:style w:type="paragraph" w:customStyle="1" w:styleId="af8">
    <w:name w:val="Верхний и нижний колонтитулы"/>
    <w:basedOn w:val="a"/>
    <w:qFormat/>
    <w:rsid w:val="003126DC"/>
  </w:style>
  <w:style w:type="paragraph" w:customStyle="1" w:styleId="13">
    <w:name w:val="Верхний колонтитул1"/>
    <w:basedOn w:val="a"/>
    <w:uiPriority w:val="99"/>
    <w:semiHidden/>
    <w:unhideWhenUsed/>
    <w:rsid w:val="00E3543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4">
    <w:name w:val="Нижний колонтитул1"/>
    <w:basedOn w:val="a"/>
    <w:uiPriority w:val="99"/>
    <w:semiHidden/>
    <w:unhideWhenUsed/>
    <w:rsid w:val="00E3543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Normal">
    <w:name w:val="ConsPlusNormal"/>
    <w:qFormat/>
    <w:rsid w:val="001F64F3"/>
    <w:pPr>
      <w:ind w:firstLine="720"/>
    </w:pPr>
    <w:rPr>
      <w:rFonts w:ascii="Arial" w:eastAsia="Times New Roman" w:hAnsi="Arial" w:cs="Arial"/>
      <w:sz w:val="22"/>
    </w:rPr>
  </w:style>
  <w:style w:type="paragraph" w:customStyle="1" w:styleId="formattext">
    <w:name w:val="formattext"/>
    <w:basedOn w:val="a"/>
    <w:qFormat/>
    <w:pPr>
      <w:spacing w:beforeAutospacing="1" w:afterAutospacing="1"/>
    </w:pPr>
    <w:rPr>
      <w:rFonts w:ascii="Times New Roman" w:eastAsia="Times New Roman" w:hAnsi="Times New Roman"/>
      <w:lang w:eastAsia="ar-SA"/>
    </w:rPr>
  </w:style>
  <w:style w:type="paragraph" w:customStyle="1" w:styleId="justppt">
    <w:name w:val="justppt"/>
    <w:basedOn w:val="a"/>
    <w:qFormat/>
    <w:pPr>
      <w:spacing w:before="280" w:after="280" w:line="240" w:lineRule="exact"/>
    </w:pPr>
    <w:rPr>
      <w:rFonts w:ascii="Times New Roman" w:eastAsia="Times New Roman" w:hAnsi="Times New Roman"/>
      <w:lang w:eastAsia="ar-SA"/>
    </w:rPr>
  </w:style>
  <w:style w:type="paragraph" w:customStyle="1" w:styleId="22">
    <w:name w:val="Без интервала2"/>
    <w:qFormat/>
    <w:pPr>
      <w:suppressAutoHyphens/>
    </w:pPr>
    <w:rPr>
      <w:rFonts w:eastAsia="Liberation Serif" w:cs="Liberation Serif"/>
      <w:kern w:val="2"/>
      <w:sz w:val="22"/>
      <w:szCs w:val="22"/>
      <w:lang w:eastAsia="ar-SA"/>
    </w:rPr>
  </w:style>
  <w:style w:type="paragraph" w:customStyle="1" w:styleId="xl63">
    <w:name w:val="xl63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64">
    <w:name w:val="xl64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rFonts w:eastAsia="Times New Roman"/>
      <w:lang w:eastAsia="ar-SA"/>
    </w:rPr>
  </w:style>
  <w:style w:type="paragraph" w:customStyle="1" w:styleId="xl65">
    <w:name w:val="xl65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rFonts w:eastAsia="Times New Roman"/>
      <w:lang w:eastAsia="ar-SA"/>
    </w:rPr>
  </w:style>
  <w:style w:type="paragraph" w:customStyle="1" w:styleId="xl66">
    <w:name w:val="xl66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rFonts w:eastAsia="Times New Roman"/>
      <w:lang w:eastAsia="ar-SA"/>
    </w:rPr>
  </w:style>
  <w:style w:type="paragraph" w:customStyle="1" w:styleId="xl67">
    <w:name w:val="xl67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top"/>
    </w:pPr>
    <w:rPr>
      <w:rFonts w:eastAsia="Times New Roman"/>
      <w:lang w:eastAsia="ar-SA"/>
    </w:rPr>
  </w:style>
  <w:style w:type="paragraph" w:customStyle="1" w:styleId="xl68">
    <w:name w:val="xl68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rFonts w:eastAsia="Times New Roman"/>
      <w:lang w:eastAsia="ar-SA"/>
    </w:rPr>
  </w:style>
  <w:style w:type="paragraph" w:customStyle="1" w:styleId="xl70">
    <w:name w:val="xl70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1">
    <w:name w:val="xl71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2">
    <w:name w:val="xl72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3">
    <w:name w:val="xl73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4">
    <w:name w:val="xl74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5">
    <w:name w:val="xl75"/>
    <w:basedOn w:val="a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6">
    <w:name w:val="xl76"/>
    <w:basedOn w:val="a"/>
    <w:qFormat/>
    <w:pPr>
      <w:spacing w:before="280" w:after="280"/>
      <w:jc w:val="center"/>
    </w:pPr>
    <w:rPr>
      <w:rFonts w:eastAsia="Times New Roman"/>
      <w:lang w:eastAsia="ar-SA"/>
    </w:rPr>
  </w:style>
  <w:style w:type="paragraph" w:customStyle="1" w:styleId="Default">
    <w:name w:val="Default"/>
    <w:qFormat/>
    <w:pPr>
      <w:suppressAutoHyphens/>
    </w:pPr>
    <w:rPr>
      <w:rFonts w:ascii="Times New Roman" w:eastAsia="Liberation Serif" w:hAnsi="Times New Roman" w:cs="Liberation Serif"/>
      <w:color w:val="000000"/>
      <w:kern w:val="2"/>
      <w:sz w:val="24"/>
      <w:szCs w:val="24"/>
      <w:lang w:eastAsia="ar-SA"/>
    </w:rPr>
  </w:style>
  <w:style w:type="paragraph" w:customStyle="1" w:styleId="23">
    <w:name w:val="Основной текст (2)"/>
    <w:basedOn w:val="a"/>
    <w:qFormat/>
    <w:pPr>
      <w:widowControl w:val="0"/>
      <w:shd w:val="clear" w:color="auto" w:fill="FFFFFF"/>
      <w:spacing w:after="240" w:line="240" w:lineRule="exact"/>
      <w:jc w:val="center"/>
    </w:pPr>
    <w:rPr>
      <w:rFonts w:ascii="Arial" w:hAnsi="Arial"/>
      <w:b/>
      <w:bCs/>
      <w:sz w:val="18"/>
      <w:szCs w:val="18"/>
      <w:lang w:eastAsia="ar-SA"/>
    </w:rPr>
  </w:style>
  <w:style w:type="paragraph" w:customStyle="1" w:styleId="align-right">
    <w:name w:val="align-right"/>
    <w:basedOn w:val="a"/>
    <w:qFormat/>
    <w:pPr>
      <w:spacing w:beforeAutospacing="1" w:afterAutospacing="1" w:line="240" w:lineRule="exact"/>
    </w:pPr>
    <w:rPr>
      <w:rFonts w:ascii="Times New Roman" w:eastAsia="Times New Roman" w:hAnsi="Times New Roman"/>
      <w:lang w:eastAsia="ar-SA"/>
    </w:rPr>
  </w:style>
  <w:style w:type="paragraph" w:customStyle="1" w:styleId="align-center">
    <w:name w:val="align-center"/>
    <w:basedOn w:val="a"/>
    <w:qFormat/>
    <w:pPr>
      <w:spacing w:beforeAutospacing="1" w:afterAutospacing="1" w:line="240" w:lineRule="exact"/>
    </w:pPr>
    <w:rPr>
      <w:rFonts w:ascii="Times New Roman" w:eastAsia="Times New Roman" w:hAnsi="Times New Roman"/>
      <w:lang w:eastAsia="ar-SA"/>
    </w:rPr>
  </w:style>
  <w:style w:type="paragraph" w:customStyle="1" w:styleId="Heading10">
    <w:name w:val="Heading #1"/>
    <w:basedOn w:val="a"/>
    <w:qFormat/>
    <w:pPr>
      <w:shd w:val="clear" w:color="auto" w:fill="FFFFFF"/>
      <w:spacing w:before="720" w:after="0" w:line="302" w:lineRule="exact"/>
      <w:ind w:hanging="540"/>
    </w:pPr>
    <w:rPr>
      <w:rFonts w:ascii="Times New Roman" w:eastAsia="Times New Roman" w:hAnsi="Times New Roman"/>
      <w:lang w:eastAsia="ar-SA"/>
    </w:rPr>
  </w:style>
  <w:style w:type="paragraph" w:styleId="af9">
    <w:name w:val="Normal (Web)"/>
    <w:basedOn w:val="a"/>
    <w:qFormat/>
    <w:pPr>
      <w:spacing w:before="280" w:after="280"/>
    </w:pPr>
  </w:style>
  <w:style w:type="paragraph" w:customStyle="1" w:styleId="15">
    <w:name w:val="Основной текст1"/>
    <w:basedOn w:val="a"/>
    <w:qFormat/>
    <w:pPr>
      <w:shd w:val="clear" w:color="auto" w:fill="FFFFFF"/>
      <w:spacing w:after="660"/>
      <w:ind w:hanging="540"/>
    </w:pPr>
    <w:rPr>
      <w:rFonts w:ascii="Times New Roman" w:eastAsia="Times New Roman" w:hAnsi="Times New Roman"/>
      <w:sz w:val="25"/>
      <w:szCs w:val="25"/>
      <w:lang w:eastAsia="ar-SA"/>
    </w:rPr>
  </w:style>
  <w:style w:type="paragraph" w:customStyle="1" w:styleId="ConsPlusTitlePage">
    <w:name w:val="ConsPlusTitlePage"/>
    <w:qFormat/>
    <w:pPr>
      <w:widowControl w:val="0"/>
      <w:suppressAutoHyphens/>
    </w:pPr>
    <w:rPr>
      <w:rFonts w:ascii="Tahoma" w:eastAsia="Liberation Serif" w:hAnsi="Tahoma" w:cs="Liberation Serif"/>
      <w:kern w:val="2"/>
      <w:lang w:eastAsia="ar-SA"/>
    </w:rPr>
  </w:style>
  <w:style w:type="paragraph" w:customStyle="1" w:styleId="ConsPlusNonformat">
    <w:name w:val="ConsPlusNonformat"/>
    <w:qFormat/>
    <w:pPr>
      <w:widowControl w:val="0"/>
      <w:suppressAutoHyphens/>
    </w:pPr>
    <w:rPr>
      <w:rFonts w:ascii="Courier New" w:eastAsia="Liberation Serif" w:hAnsi="Courier New" w:cs="Liberation Serif"/>
      <w:kern w:val="2"/>
      <w:lang w:eastAsia="ar-SA"/>
    </w:rPr>
  </w:style>
  <w:style w:type="paragraph" w:styleId="afa">
    <w:name w:val="caption"/>
    <w:basedOn w:val="a"/>
    <w:qFormat/>
    <w:pPr>
      <w:spacing w:before="120" w:after="120"/>
    </w:pPr>
    <w:rPr>
      <w:i/>
    </w:rPr>
  </w:style>
  <w:style w:type="paragraph" w:styleId="afb">
    <w:name w:val="Balloon Text"/>
    <w:basedOn w:val="a"/>
    <w:qFormat/>
    <w:rPr>
      <w:rFonts w:ascii="Tahoma" w:eastAsia="Tahoma" w:hAnsi="Tahoma"/>
      <w:sz w:val="16"/>
      <w:szCs w:val="16"/>
      <w:lang w:eastAsia="ar-SA"/>
    </w:rPr>
  </w:style>
  <w:style w:type="paragraph" w:customStyle="1" w:styleId="51">
    <w:name w:val="Основной текст (5)1"/>
    <w:basedOn w:val="a"/>
    <w:qFormat/>
    <w:pPr>
      <w:shd w:val="clear" w:color="auto" w:fill="FFFFFF"/>
      <w:spacing w:after="300" w:line="317" w:lineRule="exact"/>
    </w:pPr>
    <w:rPr>
      <w:sz w:val="28"/>
    </w:rPr>
  </w:style>
  <w:style w:type="paragraph" w:styleId="afc">
    <w:name w:val="No Spacing"/>
    <w:qFormat/>
    <w:pPr>
      <w:suppressAutoHyphens/>
      <w:ind w:firstLine="567"/>
      <w:jc w:val="both"/>
    </w:pPr>
    <w:rPr>
      <w:rFonts w:eastAsia="Liberation Serif" w:cs="Liberation Serif"/>
      <w:kern w:val="2"/>
      <w:sz w:val="22"/>
      <w:szCs w:val="22"/>
      <w:lang w:eastAsia="ar-SA"/>
    </w:rPr>
  </w:style>
  <w:style w:type="paragraph" w:customStyle="1" w:styleId="afd">
    <w:name w:val="Прижатый влево"/>
    <w:basedOn w:val="a"/>
    <w:qFormat/>
    <w:pPr>
      <w:widowControl w:val="0"/>
    </w:pPr>
    <w:rPr>
      <w:rFonts w:ascii="Times New Roman CYR" w:eastAsia="Times New Roman CYR" w:hAnsi="Times New Roman CYR"/>
      <w:lang w:eastAsia="ar-SA"/>
    </w:rPr>
  </w:style>
  <w:style w:type="paragraph" w:customStyle="1" w:styleId="afe">
    <w:name w:val="Подзаголовок для информации об изменениях"/>
    <w:basedOn w:val="a"/>
    <w:qFormat/>
    <w:pPr>
      <w:widowControl w:val="0"/>
      <w:ind w:firstLine="720"/>
      <w:jc w:val="both"/>
    </w:pPr>
    <w:rPr>
      <w:rFonts w:ascii="Times New Roman CYR" w:eastAsia="Times New Roman CYR" w:hAnsi="Times New Roman CYR"/>
      <w:b/>
      <w:bCs/>
      <w:color w:val="353842"/>
      <w:sz w:val="20"/>
      <w:szCs w:val="20"/>
      <w:lang w:eastAsia="ar-SA"/>
    </w:rPr>
  </w:style>
  <w:style w:type="paragraph" w:customStyle="1" w:styleId="aff">
    <w:name w:val="Нормальный (таблица)"/>
    <w:basedOn w:val="a"/>
    <w:qFormat/>
    <w:pPr>
      <w:widowControl w:val="0"/>
      <w:jc w:val="both"/>
    </w:pPr>
    <w:rPr>
      <w:rFonts w:ascii="Times New Roman CYR" w:eastAsia="Times New Roman CYR" w:hAnsi="Times New Roman CYR"/>
      <w:lang w:eastAsia="ar-SA"/>
    </w:rPr>
  </w:style>
  <w:style w:type="paragraph" w:customStyle="1" w:styleId="aff0">
    <w:name w:val="Информация об изменениях"/>
    <w:basedOn w:val="a"/>
    <w:qFormat/>
    <w:pPr>
      <w:widowControl w:val="0"/>
      <w:spacing w:before="180" w:after="0"/>
      <w:ind w:left="360" w:right="360"/>
      <w:jc w:val="both"/>
    </w:pPr>
    <w:rPr>
      <w:rFonts w:ascii="Times New Roman CYR" w:eastAsia="Times New Roman CYR" w:hAnsi="Times New Roman CYR"/>
      <w:color w:val="353842"/>
      <w:sz w:val="20"/>
      <w:szCs w:val="20"/>
      <w:lang w:eastAsia="ar-SA"/>
    </w:rPr>
  </w:style>
  <w:style w:type="paragraph" w:customStyle="1" w:styleId="aff1">
    <w:name w:val="Информация о версии"/>
    <w:qFormat/>
    <w:pPr>
      <w:widowControl w:val="0"/>
      <w:suppressAutoHyphens/>
      <w:spacing w:before="75"/>
      <w:ind w:left="170"/>
      <w:jc w:val="both"/>
    </w:pPr>
    <w:rPr>
      <w:rFonts w:ascii="Times New Roman CYR" w:eastAsia="Liberation Serif" w:hAnsi="Times New Roman CYR" w:cs="Liberation Serif"/>
      <w:i/>
      <w:iCs/>
      <w:color w:val="353842"/>
      <w:szCs w:val="22"/>
      <w:lang w:eastAsia="ar-SA"/>
    </w:rPr>
  </w:style>
  <w:style w:type="paragraph" w:customStyle="1" w:styleId="aff2">
    <w:name w:val="Комментарий"/>
    <w:basedOn w:val="a"/>
    <w:qFormat/>
    <w:pPr>
      <w:widowControl w:val="0"/>
      <w:spacing w:before="75" w:after="0"/>
      <w:ind w:left="170"/>
      <w:jc w:val="both"/>
    </w:pPr>
    <w:rPr>
      <w:rFonts w:ascii="Times New Roman CYR" w:eastAsia="Times New Roman CYR" w:hAnsi="Times New Roman CYR"/>
      <w:color w:val="353842"/>
      <w:lang w:eastAsia="ar-SA"/>
    </w:rPr>
  </w:style>
  <w:style w:type="paragraph" w:customStyle="1" w:styleId="24">
    <w:name w:val="Основной текст2"/>
    <w:basedOn w:val="a"/>
    <w:qFormat/>
    <w:pPr>
      <w:shd w:val="clear" w:color="auto" w:fill="FFFFFF"/>
      <w:spacing w:after="0" w:line="317" w:lineRule="exact"/>
      <w:jc w:val="both"/>
    </w:pPr>
    <w:rPr>
      <w:rFonts w:ascii="Times New Roman" w:eastAsia="Times New Roman" w:hAnsi="Times New Roman"/>
      <w:color w:val="000000"/>
      <w:sz w:val="27"/>
      <w:szCs w:val="27"/>
      <w:lang w:eastAsia="ar-SA"/>
    </w:rPr>
  </w:style>
  <w:style w:type="paragraph" w:customStyle="1" w:styleId="110">
    <w:name w:val="Заголовок 11"/>
    <w:basedOn w:val="a"/>
    <w:qFormat/>
    <w:pPr>
      <w:widowControl w:val="0"/>
      <w:ind w:left="5"/>
      <w:jc w:val="center"/>
    </w:pPr>
    <w:rPr>
      <w:rFonts w:eastAsia="Times New Roman"/>
      <w:b/>
      <w:bCs/>
      <w:szCs w:val="28"/>
      <w:lang w:eastAsia="ar-SA"/>
    </w:rPr>
  </w:style>
  <w:style w:type="paragraph" w:customStyle="1" w:styleId="aff3">
    <w:name w:val="Таблицы (моноширинный)"/>
    <w:basedOn w:val="a"/>
    <w:qFormat/>
    <w:pPr>
      <w:widowControl w:val="0"/>
    </w:pPr>
    <w:rPr>
      <w:rFonts w:ascii="Courier New" w:eastAsia="Courier New" w:hAnsi="Courier New"/>
      <w:lang w:eastAsia="ar-SA"/>
    </w:rPr>
  </w:style>
  <w:style w:type="paragraph" w:styleId="aff4">
    <w:name w:val="Revision"/>
    <w:qFormat/>
    <w:pPr>
      <w:suppressAutoHyphens/>
    </w:pPr>
    <w:rPr>
      <w:rFonts w:ascii="Liberation Serif" w:eastAsia="Liberation Serif" w:hAnsi="Liberation Serif" w:cs="Liberation Serif"/>
      <w:kern w:val="2"/>
      <w:sz w:val="28"/>
      <w:szCs w:val="24"/>
      <w:lang w:eastAsia="ar-SA"/>
    </w:rPr>
  </w:style>
  <w:style w:type="paragraph" w:customStyle="1" w:styleId="consplusnormal0">
    <w:name w:val="consplusnormal"/>
    <w:basedOn w:val="a"/>
    <w:qFormat/>
    <w:pPr>
      <w:spacing w:beforeAutospacing="1" w:afterAutospacing="1"/>
    </w:pPr>
    <w:rPr>
      <w:rFonts w:eastAsia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62251-F72D-445E-A0B7-7F2E2EC10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1220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User</cp:lastModifiedBy>
  <cp:revision>163</cp:revision>
  <cp:lastPrinted>2024-07-15T10:50:00Z</cp:lastPrinted>
  <dcterms:created xsi:type="dcterms:W3CDTF">2024-06-28T05:25:00Z</dcterms:created>
  <dcterms:modified xsi:type="dcterms:W3CDTF">2024-07-15T10:50:00Z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