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Jikharev" w:hAnsi="Jikharev" w:cs="Times New Roman"/>
          <w:sz w:val="28"/>
          <w:szCs w:val="28"/>
        </w:rPr>
      </w:pPr>
      <w:r>
        <w:rPr>
          <w:rFonts w:cs="Times New Roman" w:ascii="Jikharev" w:hAnsi="Jikharev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2548890</wp:posOffset>
            </wp:positionH>
            <wp:positionV relativeFrom="margin">
              <wp:posOffset>-339090</wp:posOffset>
            </wp:positionV>
            <wp:extent cx="600075" cy="7143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СОБРАНИЕ ДЕПУТАТОВ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ЧЕЛЯБИНСКОЙ ОБЛАСТИ</w:t>
      </w:r>
    </w:p>
    <w:p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widowControl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РАСПОРЯЖЕНИЕ</w:t>
      </w:r>
    </w:p>
    <w:p>
      <w:pPr>
        <w:pStyle w:val="ConsPlusNonformat"/>
        <w:widowControl/>
        <w:rPr>
          <w:sz w:val="24"/>
          <w:szCs w:val="24"/>
        </w:rPr>
      </w:pPr>
      <w:r>
        <w:rPr/>
      </w:r>
    </w:p>
    <w:p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30.12.2021г.</w:t>
      </w:r>
    </w:p>
    <w:p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с.Варна                                                         № 65-р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Об утверждении Перечня должностей </w:t>
      </w:r>
    </w:p>
    <w:p>
      <w:pPr>
        <w:pStyle w:val="NoSpacing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муниципальной службы в Собрании депутатов</w:t>
      </w:r>
    </w:p>
    <w:p>
      <w:pPr>
        <w:pStyle w:val="NoSpacing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Варненского муниципального района Челябинской области, </w:t>
      </w:r>
    </w:p>
    <w:p>
      <w:pPr>
        <w:pStyle w:val="NoSpacing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замещение которых связано с коррупционными рисками </w:t>
      </w:r>
    </w:p>
    <w:p>
      <w:pPr>
        <w:pStyle w:val="ConsPlusNonformat"/>
        <w:widowControl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>В целях реализации Федерального закона от 25.12.2008 года № 273-ФЗ «О противодействии коррупции», руководствуясь постановлением Губернатора Челябинской области от 01.06.2009 года № 139 «О реестре коррупционно-опасных должностей государственной службы в Челябинской области»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>
        <w:rPr>
          <w:rFonts w:cs="Times New Roman" w:ascii="Times New Roman" w:hAnsi="Times New Roman"/>
          <w:color w:val="000000"/>
          <w:sz w:val="26"/>
          <w:szCs w:val="26"/>
        </w:rPr>
        <w:t>Утвердить</w:t>
      </w:r>
      <w:r>
        <w:rPr>
          <w:rStyle w:val="Appleconvertedspace"/>
          <w:rFonts w:cs="Times New Roman" w:ascii="Times New Roman" w:hAnsi="Times New Roman"/>
          <w:color w:val="000000"/>
          <w:sz w:val="26"/>
          <w:szCs w:val="26"/>
        </w:rPr>
        <w:t> 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Перечень </w:t>
      </w:r>
      <w:r>
        <w:rPr>
          <w:rFonts w:cs="Times New Roman" w:ascii="Times New Roman" w:hAnsi="Times New Roman"/>
          <w:sz w:val="26"/>
          <w:szCs w:val="26"/>
        </w:rPr>
        <w:t xml:space="preserve">должностей муниципальной службы в Собрании депутатов Варненского муниципального района Челябинской области, замещение которых связано с коррупционными рисками </w:t>
      </w:r>
      <w:r>
        <w:rPr>
          <w:rFonts w:cs="Times New Roman"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далее именуется - Перечень).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2. Установить, что гражданин Российской Федерации, замещавший должность муниципальной службы, включенную в Перечень, утвержденный настоящим распоряжением, в течение двух лет со дня увольнения с муниципальной службы: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организации входили в должностные (служебные) обязанности муниципального служащего Собрания депутатов Варненского муниципального района с согласия соответствующей комиссии по соблюдению требований к служебному поведению и урегулированию конфликтов интересов муниципальных служащих Собрания депутатов Варненского муниципального района Челябинской области;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2) обязан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3. Опубликовать настоящее распоряжение на официальном сайте администрации Варненского муниципального района Челябинской области.</w:t>
      </w:r>
    </w:p>
    <w:p>
      <w:pPr>
        <w:pStyle w:val="ConsPlusNonformat"/>
        <w:widowControl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Председатель Собрания депутатов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Варненского муниципального района                         А.А.Кормилицын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left="5664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>
      <w:pPr>
        <w:pStyle w:val="Normal"/>
        <w:spacing w:lineRule="auto" w:line="240" w:before="0"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распоряжением Собрания депутатов</w:t>
      </w:r>
    </w:p>
    <w:p>
      <w:pPr>
        <w:pStyle w:val="Normal"/>
        <w:spacing w:lineRule="auto" w:line="240" w:before="0"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>
      <w:pPr>
        <w:pStyle w:val="Normal"/>
        <w:spacing w:lineRule="auto" w:line="240" w:before="0"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Челябинской области   </w:t>
      </w:r>
    </w:p>
    <w:p>
      <w:pPr>
        <w:pStyle w:val="Normal"/>
        <w:spacing w:lineRule="auto" w:line="240" w:before="0" w:after="0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30.12.2021 года № 65-р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ПЕРЕЧЕНЬ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должностей муниципальной службы в Собрании депутатов Варненского муниципального района Челябинской области, замещение которых связано с коррупционными рисками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Должности муниципальной службы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Собрание депутатов Варненского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организационно-документационного отдела Собрания депутатов Варненского муниципального района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отдела бухгалтерского учета, отчетности и финансового контроля Собрания депутатов Варненского муниципального района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Ведущий специалист организационно-документационного отдела Собрания депутатов Варненского муниципального района</w:t>
      </w:r>
    </w:p>
    <w:p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/>
      </w:r>
    </w:p>
    <w:sectPr>
      <w:type w:val="nextPage"/>
      <w:pgSz w:w="11906" w:h="16838"/>
      <w:pgMar w:left="1701" w:right="850" w:header="0" w:top="85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Jikharev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39b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5e39b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e39b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Основной текст Знак"/>
    <w:basedOn w:val="DefaultParagraphFont"/>
    <w:link w:val="a4"/>
    <w:qFormat/>
    <w:rsid w:val="00d92c8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Applestylespan" w:customStyle="1">
    <w:name w:val="apple-style-span"/>
    <w:basedOn w:val="DefaultParagraphFont"/>
    <w:qFormat/>
    <w:rsid w:val="00e309cb"/>
    <w:rPr/>
  </w:style>
  <w:style w:type="character" w:styleId="Appleconvertedspace" w:customStyle="1">
    <w:name w:val="apple-converted-space"/>
    <w:basedOn w:val="DefaultParagraphFont"/>
    <w:qFormat/>
    <w:rsid w:val="00271855"/>
    <w:rPr/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4910f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d92c81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uiPriority w:val="99"/>
    <w:qFormat/>
    <w:rsid w:val="005e39b8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5e39b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33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435f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4910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f8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ABC8-57AE-4A31-9649-EC62B9E6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Application>LibreOffice/6.4.0.3$Windows_X86_64 LibreOffice_project/b0a288ab3d2d4774cb44b62f04d5d28733ac6df8</Application>
  <Pages>2</Pages>
  <Words>298</Words>
  <Characters>2471</Characters>
  <CharactersWithSpaces>2848</CharactersWithSpaces>
  <Paragraphs>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2012-07-06T07:31:00Z</dcterms:created>
  <dc:creator>FuckYouBill</dc:creator>
  <dc:description/>
  <dc:language>ru-RU</dc:language>
  <cp:lastModifiedBy/>
  <cp:lastPrinted>2022-06-15T15:43:54Z</cp:lastPrinted>
  <dcterms:modified xsi:type="dcterms:W3CDTF">2022-06-15T15:49:47Z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