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511150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11150">
        <w:rPr>
          <w:rFonts w:ascii="Times New Roman" w:hAnsi="Times New Roman" w:cs="Times New Roman"/>
          <w:b w:val="0"/>
          <w:sz w:val="24"/>
          <w:szCs w:val="24"/>
        </w:rPr>
        <w:t xml:space="preserve"> 23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511150">
        <w:rPr>
          <w:b/>
          <w:sz w:val="24"/>
          <w:szCs w:val="24"/>
        </w:rPr>
        <w:t>Аятского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511150">
        <w:rPr>
          <w:sz w:val="24"/>
          <w:szCs w:val="24"/>
        </w:rPr>
        <w:t>Аятского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proofErr w:type="spellStart"/>
      <w:r w:rsidR="00511150">
        <w:rPr>
          <w:sz w:val="24"/>
          <w:szCs w:val="24"/>
        </w:rPr>
        <w:t>Аятском</w:t>
      </w:r>
      <w:proofErr w:type="spellEnd"/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511150">
        <w:rPr>
          <w:sz w:val="24"/>
          <w:szCs w:val="24"/>
        </w:rPr>
        <w:t>Аятского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511150">
        <w:rPr>
          <w:sz w:val="24"/>
          <w:szCs w:val="24"/>
        </w:rPr>
        <w:t>Аятского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r w:rsidR="00511150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 Варненского муниципа</w:t>
      </w:r>
      <w:r w:rsidR="00511150">
        <w:rPr>
          <w:sz w:val="24"/>
          <w:szCs w:val="24"/>
        </w:rPr>
        <w:t xml:space="preserve">льного района </w:t>
      </w:r>
      <w:proofErr w:type="gramStart"/>
      <w:r w:rsidR="00511150">
        <w:rPr>
          <w:sz w:val="24"/>
          <w:szCs w:val="24"/>
        </w:rPr>
        <w:t>от</w:t>
      </w:r>
      <w:r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 xml:space="preserve"> 6</w:t>
      </w:r>
      <w:proofErr w:type="gramEnd"/>
      <w:r w:rsidR="00A95424">
        <w:rPr>
          <w:sz w:val="24"/>
          <w:szCs w:val="24"/>
        </w:rPr>
        <w:t xml:space="preserve"> октября </w:t>
      </w:r>
      <w:r w:rsidRPr="007926DC">
        <w:rPr>
          <w:sz w:val="24"/>
          <w:szCs w:val="24"/>
        </w:rPr>
        <w:t xml:space="preserve">2020г. № </w:t>
      </w:r>
      <w:r w:rsidR="00A95424">
        <w:rPr>
          <w:sz w:val="24"/>
          <w:szCs w:val="24"/>
        </w:rPr>
        <w:t>27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511150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A95424">
        <w:rPr>
          <w:sz w:val="24"/>
          <w:szCs w:val="24"/>
        </w:rPr>
        <w:t>Аятского</w:t>
      </w:r>
      <w:r w:rsidR="00AE292E" w:rsidRPr="007926DC">
        <w:rPr>
          <w:sz w:val="24"/>
          <w:szCs w:val="24"/>
        </w:rPr>
        <w:t xml:space="preserve"> сельского поселения </w:t>
      </w:r>
      <w:r w:rsidR="00A95424">
        <w:rPr>
          <w:sz w:val="24"/>
          <w:szCs w:val="24"/>
        </w:rPr>
        <w:t>Лосенкова А.А.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A95424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A95424">
        <w:rPr>
          <w:sz w:val="24"/>
          <w:szCs w:val="24"/>
        </w:rPr>
        <w:t>А.А. Лосенков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A95424">
        <w:rPr>
          <w:sz w:val="24"/>
          <w:szCs w:val="24"/>
        </w:rPr>
        <w:t>Е.Г. Вирясова</w:t>
      </w:r>
    </w:p>
    <w:p w:rsidR="00A95424" w:rsidRPr="007926DC" w:rsidRDefault="00A95424" w:rsidP="007D0E93">
      <w:pPr>
        <w:tabs>
          <w:tab w:val="left" w:pos="7513"/>
        </w:tabs>
        <w:rPr>
          <w:sz w:val="24"/>
          <w:szCs w:val="24"/>
        </w:rPr>
      </w:pP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lastRenderedPageBreak/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A95424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Аятского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Варненского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A95424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A95424">
              <w:rPr>
                <w:sz w:val="22"/>
                <w:szCs w:val="22"/>
              </w:rPr>
              <w:t>23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A95424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 xml:space="preserve">иных межбюджетных трансфертов </w:t>
      </w:r>
      <w:r w:rsidR="00505683" w:rsidRPr="00A95424">
        <w:rPr>
          <w:b/>
          <w:sz w:val="24"/>
          <w:szCs w:val="24"/>
        </w:rPr>
        <w:t>из</w:t>
      </w:r>
      <w:r w:rsidR="00A309F5" w:rsidRPr="00A95424">
        <w:rPr>
          <w:b/>
          <w:sz w:val="24"/>
          <w:szCs w:val="24"/>
        </w:rPr>
        <w:t xml:space="preserve"> </w:t>
      </w:r>
      <w:r w:rsidR="00505683" w:rsidRPr="00A95424">
        <w:rPr>
          <w:b/>
          <w:sz w:val="24"/>
          <w:szCs w:val="24"/>
        </w:rPr>
        <w:t>бюджета</w:t>
      </w:r>
      <w:r w:rsidR="005C4008" w:rsidRPr="00A95424">
        <w:rPr>
          <w:b/>
          <w:sz w:val="24"/>
          <w:szCs w:val="24"/>
        </w:rPr>
        <w:t xml:space="preserve"> </w:t>
      </w:r>
      <w:r w:rsidR="00A95424" w:rsidRPr="00A95424">
        <w:rPr>
          <w:b/>
          <w:sz w:val="24"/>
          <w:szCs w:val="24"/>
        </w:rPr>
        <w:t>Аятского</w:t>
      </w:r>
      <w:r w:rsidR="00A309F5" w:rsidRPr="00A95424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A95424">
        <w:rPr>
          <w:sz w:val="24"/>
          <w:szCs w:val="24"/>
        </w:rPr>
        <w:t>Аятского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proofErr w:type="spellStart"/>
      <w:r w:rsidR="00A95424">
        <w:rPr>
          <w:sz w:val="24"/>
          <w:szCs w:val="24"/>
        </w:rPr>
        <w:t>Аятском</w:t>
      </w:r>
      <w:proofErr w:type="spellEnd"/>
      <w:r w:rsidR="00A95424" w:rsidRPr="007926DC">
        <w:rPr>
          <w:sz w:val="24"/>
          <w:szCs w:val="24"/>
        </w:rPr>
        <w:t xml:space="preserve"> </w:t>
      </w:r>
      <w:r w:rsidR="0022363F" w:rsidRPr="007926DC">
        <w:rPr>
          <w:sz w:val="24"/>
          <w:szCs w:val="24"/>
        </w:rPr>
        <w:t xml:space="preserve">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A95424">
        <w:rPr>
          <w:sz w:val="24"/>
          <w:szCs w:val="24"/>
        </w:rPr>
        <w:t>Аятского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r w:rsidR="00CC45F6" w:rsidRPr="007926DC">
        <w:rPr>
          <w:sz w:val="24"/>
          <w:szCs w:val="24"/>
        </w:rPr>
        <w:t>Варненского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A95424">
        <w:rPr>
          <w:sz w:val="24"/>
          <w:szCs w:val="24"/>
        </w:rPr>
        <w:t>Аятского</w:t>
      </w:r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r w:rsidR="00F07734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r w:rsidR="00DF2BE8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A95424">
        <w:rPr>
          <w:sz w:val="24"/>
          <w:szCs w:val="24"/>
        </w:rPr>
        <w:t>Аятского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>Варненского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A95424">
        <w:rPr>
          <w:sz w:val="24"/>
          <w:szCs w:val="24"/>
        </w:rPr>
        <w:t>Аятского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A95424" w:rsidRPr="00A95424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r w:rsidR="00A95424">
        <w:rPr>
          <w:sz w:val="24"/>
          <w:szCs w:val="24"/>
        </w:rPr>
        <w:t>Аятского</w:t>
      </w:r>
      <w:r w:rsidR="00540FC5" w:rsidRPr="007926DC">
        <w:rPr>
          <w:sz w:val="24"/>
          <w:szCs w:val="24"/>
        </w:rPr>
        <w:t xml:space="preserve"> 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r w:rsidR="005F4485" w:rsidRPr="007926DC">
        <w:rPr>
          <w:sz w:val="24"/>
          <w:szCs w:val="24"/>
        </w:rPr>
        <w:t xml:space="preserve">Варненского муниципального района </w:t>
      </w:r>
      <w:r w:rsidR="00623652" w:rsidRPr="007926DC">
        <w:rPr>
          <w:sz w:val="24"/>
          <w:szCs w:val="24"/>
        </w:rPr>
        <w:t xml:space="preserve">производится в соответствии с </w:t>
      </w:r>
      <w:r w:rsidR="00623652" w:rsidRPr="007926DC">
        <w:rPr>
          <w:sz w:val="24"/>
          <w:szCs w:val="24"/>
        </w:rPr>
        <w:lastRenderedPageBreak/>
        <w:t>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F3683D" w:rsidRPr="007926DC">
        <w:rPr>
          <w:sz w:val="24"/>
          <w:szCs w:val="24"/>
        </w:rPr>
        <w:t>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A95424">
        <w:rPr>
          <w:sz w:val="24"/>
          <w:szCs w:val="24"/>
        </w:rPr>
        <w:t>Аятского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A95424">
        <w:rPr>
          <w:sz w:val="24"/>
          <w:szCs w:val="24"/>
        </w:rPr>
        <w:t>Аятского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A95424">
        <w:rPr>
          <w:sz w:val="24"/>
          <w:szCs w:val="24"/>
        </w:rPr>
        <w:t>Аятского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r w:rsidR="00F13405" w:rsidRPr="007926DC">
        <w:rPr>
          <w:sz w:val="24"/>
          <w:szCs w:val="24"/>
        </w:rPr>
        <w:t>Варненского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A95424">
        <w:rPr>
          <w:sz w:val="24"/>
          <w:szCs w:val="24"/>
        </w:rPr>
        <w:t>Аятского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F13405" w:rsidRPr="007926DC">
        <w:rPr>
          <w:sz w:val="24"/>
          <w:szCs w:val="24"/>
        </w:rPr>
        <w:t>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A95424" w:rsidRPr="00A95424">
        <w:rPr>
          <w:sz w:val="24"/>
          <w:szCs w:val="24"/>
        </w:rPr>
        <w:t xml:space="preserve"> </w:t>
      </w:r>
      <w:r w:rsidR="00A95424">
        <w:rPr>
          <w:sz w:val="24"/>
          <w:szCs w:val="24"/>
        </w:rPr>
        <w:t>Аятского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r w:rsidR="006837AB" w:rsidRPr="007926DC">
        <w:rPr>
          <w:sz w:val="24"/>
          <w:szCs w:val="24"/>
        </w:rPr>
        <w:t>Варненского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A95424">
        <w:rPr>
          <w:sz w:val="24"/>
          <w:szCs w:val="24"/>
        </w:rPr>
        <w:t>Аятского</w:t>
      </w:r>
      <w:r w:rsidR="00A95424" w:rsidRPr="007926DC">
        <w:rPr>
          <w:sz w:val="24"/>
          <w:szCs w:val="24"/>
        </w:rPr>
        <w:t xml:space="preserve"> </w:t>
      </w:r>
      <w:r w:rsidR="006837AB" w:rsidRPr="007926DC">
        <w:rPr>
          <w:sz w:val="24"/>
          <w:szCs w:val="24"/>
        </w:rPr>
        <w:t>сельского поселения и администрацией Варненского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Варненского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A95424">
        <w:rPr>
          <w:sz w:val="24"/>
          <w:szCs w:val="24"/>
        </w:rPr>
        <w:t>Аятского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A95424" w:rsidRPr="00A95424">
        <w:rPr>
          <w:rFonts w:ascii="Times New Roman" w:hAnsi="Times New Roman" w:cs="Times New Roman"/>
          <w:sz w:val="24"/>
          <w:szCs w:val="24"/>
        </w:rPr>
        <w:t xml:space="preserve">Аятского </w:t>
      </w:r>
      <w:r w:rsidR="006837AB" w:rsidRPr="00A95424">
        <w:rPr>
          <w:rFonts w:ascii="Times New Roman" w:hAnsi="Times New Roman" w:cs="Times New Roman"/>
          <w:sz w:val="24"/>
          <w:szCs w:val="24"/>
        </w:rPr>
        <w:t>сельского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A95424" w:rsidRPr="00A95424">
        <w:rPr>
          <w:rFonts w:ascii="Times New Roman" w:hAnsi="Times New Roman" w:cs="Times New Roman"/>
          <w:sz w:val="24"/>
          <w:szCs w:val="24"/>
        </w:rPr>
        <w:t>Аятского</w:t>
      </w:r>
      <w:r w:rsidR="00D164FF" w:rsidRPr="00A95424">
        <w:rPr>
          <w:rFonts w:ascii="Times New Roman" w:hAnsi="Times New Roman" w:cs="Times New Roman"/>
          <w:sz w:val="24"/>
          <w:szCs w:val="24"/>
        </w:rPr>
        <w:t xml:space="preserve"> </w:t>
      </w:r>
      <w:r w:rsidR="00D164FF" w:rsidRPr="007926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A95424" w:rsidRPr="00A95424">
        <w:rPr>
          <w:rFonts w:ascii="Times New Roman" w:hAnsi="Times New Roman" w:cs="Times New Roman"/>
          <w:sz w:val="24"/>
          <w:szCs w:val="24"/>
        </w:rPr>
        <w:t>Аятского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A95424" w:rsidRPr="00A95424">
        <w:rPr>
          <w:sz w:val="24"/>
          <w:szCs w:val="24"/>
        </w:rPr>
        <w:t>Аятского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r w:rsidR="00B92950" w:rsidRPr="007926DC">
        <w:rPr>
          <w:sz w:val="24"/>
          <w:szCs w:val="24"/>
        </w:rPr>
        <w:t>Варненского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r w:rsidR="00D164FF" w:rsidRPr="007926DC">
        <w:rPr>
          <w:sz w:val="24"/>
          <w:szCs w:val="24"/>
        </w:rPr>
        <w:t>Варненского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Варненского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A95424" w:rsidRPr="00A95424">
        <w:rPr>
          <w:sz w:val="24"/>
          <w:szCs w:val="24"/>
        </w:rPr>
        <w:t>Аятского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A95424" w:rsidRPr="00A95424">
        <w:rPr>
          <w:sz w:val="24"/>
          <w:szCs w:val="24"/>
        </w:rPr>
        <w:t>Аятского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A95424" w:rsidRPr="00A95424">
        <w:rPr>
          <w:sz w:val="24"/>
          <w:szCs w:val="24"/>
        </w:rPr>
        <w:t>Аятского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непредставления отчетности Варненского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r w:rsidR="00561E28">
        <w:rPr>
          <w:sz w:val="24"/>
          <w:szCs w:val="24"/>
        </w:rPr>
        <w:t>Варненским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A95424" w:rsidRPr="00A95424">
        <w:rPr>
          <w:sz w:val="24"/>
          <w:szCs w:val="24"/>
        </w:rPr>
        <w:t>Аятского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A95424" w:rsidRPr="00A95424">
        <w:rPr>
          <w:sz w:val="24"/>
          <w:szCs w:val="24"/>
        </w:rPr>
        <w:t>Аятского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r w:rsidR="00DB4D52" w:rsidRPr="007926DC">
        <w:rPr>
          <w:sz w:val="24"/>
          <w:szCs w:val="24"/>
        </w:rPr>
        <w:t xml:space="preserve">Варненского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A95424" w:rsidRPr="00A95424">
        <w:rPr>
          <w:sz w:val="24"/>
          <w:szCs w:val="24"/>
        </w:rPr>
        <w:t>Аятского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A95424" w:rsidRPr="00A95424">
        <w:rPr>
          <w:sz w:val="24"/>
          <w:szCs w:val="24"/>
        </w:rPr>
        <w:t>Аятского</w:t>
      </w:r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Варненского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A95424" w:rsidRPr="00A95424">
        <w:rPr>
          <w:sz w:val="24"/>
          <w:szCs w:val="24"/>
        </w:rPr>
        <w:t>Аятского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4525DA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4525DA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Аятского 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</w:t>
      </w:r>
      <w:proofErr w:type="gramEnd"/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бюджету Варненского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4525DA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23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4525DA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Аятского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бюджету Варненского</w:t>
      </w:r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95554" w:rsidRPr="004525DA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сельского поселения бюджету Варненского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r w:rsidR="00481858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r w:rsidR="00481858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полномочий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r w:rsidR="00481858" w:rsidRPr="007926DC">
        <w:rPr>
          <w:rStyle w:val="CharStyle25"/>
          <w:rFonts w:ascii="Times New Roman" w:hAnsi="Times New Roman"/>
          <w:sz w:val="24"/>
          <w:szCs w:val="24"/>
        </w:rPr>
        <w:t>актами Аятского</w:t>
      </w:r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r w:rsidR="00481858"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в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47488E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47488E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4525DA" w:rsidRPr="004525DA">
        <w:rPr>
          <w:rStyle w:val="CharStyle25"/>
          <w:color w:val="000000"/>
          <w:sz w:val="24"/>
          <w:szCs w:val="24"/>
        </w:rPr>
        <w:t>Аятского</w:t>
      </w:r>
      <w:r w:rsidR="004525DA" w:rsidRPr="004525DA">
        <w:rPr>
          <w:rStyle w:val="CharStyle25"/>
          <w:sz w:val="24"/>
          <w:szCs w:val="24"/>
        </w:rPr>
        <w:t xml:space="preserve"> </w:t>
      </w:r>
      <w:r w:rsidR="009E5A3E" w:rsidRPr="007926DC">
        <w:rPr>
          <w:rStyle w:val="CharStyle25"/>
          <w:sz w:val="24"/>
          <w:szCs w:val="24"/>
        </w:rPr>
        <w:t xml:space="preserve">сельского поселения бюджету Варненского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>определяется в объеме софинансирования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4525DA" w:rsidRPr="004525DA">
        <w:rPr>
          <w:rStyle w:val="CharStyle25"/>
          <w:color w:val="000000"/>
          <w:sz w:val="24"/>
          <w:szCs w:val="24"/>
        </w:rPr>
        <w:t>Аятского</w:t>
      </w:r>
      <w:r w:rsidR="004525DA" w:rsidRPr="004525DA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sz w:val="24"/>
          <w:szCs w:val="24"/>
        </w:rPr>
        <w:t>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525DA" w:rsidRPr="004525DA">
        <w:rPr>
          <w:rStyle w:val="CharStyle25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их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передаче на уровень </w:t>
      </w:r>
      <w:r w:rsidR="00067811" w:rsidRPr="007926DC">
        <w:rPr>
          <w:rStyle w:val="CharStyle25"/>
          <w:sz w:val="24"/>
          <w:szCs w:val="24"/>
        </w:rPr>
        <w:t xml:space="preserve">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4525DA" w:rsidRPr="004525DA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</w:t>
      </w:r>
      <w:bookmarkStart w:id="0" w:name="_GoBack"/>
      <w:bookmarkEnd w:id="0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коэффициент, установленный </w:t>
      </w:r>
      <w:r w:rsidRPr="00481858">
        <w:rPr>
          <w:rStyle w:val="CharStyle25"/>
          <w:rFonts w:ascii="Times New Roman" w:hAnsi="Times New Roman"/>
          <w:color w:val="000000"/>
          <w:sz w:val="24"/>
          <w:szCs w:val="24"/>
        </w:rPr>
        <w:t>в размере _____</w:t>
      </w:r>
      <w:r w:rsidRPr="00481858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481858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4525DA" w:rsidRPr="004525DA">
        <w:rPr>
          <w:rStyle w:val="CharStyle25"/>
          <w:rFonts w:ascii="Times New Roman" w:hAnsi="Times New Roman"/>
          <w:color w:val="000000"/>
          <w:sz w:val="24"/>
          <w:szCs w:val="24"/>
        </w:rPr>
        <w:t>Аятского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- коэффициент иных затрат, установленный в </w:t>
      </w:r>
      <w:r w:rsidRPr="00481858">
        <w:rPr>
          <w:rStyle w:val="CharStyle25"/>
          <w:rFonts w:ascii="Times New Roman" w:hAnsi="Times New Roman"/>
          <w:color w:val="000000"/>
          <w:sz w:val="24"/>
          <w:szCs w:val="24"/>
        </w:rPr>
        <w:t>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8E" w:rsidRDefault="0047488E" w:rsidP="004258A9">
      <w:r>
        <w:separator/>
      </w:r>
    </w:p>
  </w:endnote>
  <w:endnote w:type="continuationSeparator" w:id="0">
    <w:p w:rsidR="0047488E" w:rsidRDefault="0047488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8E" w:rsidRDefault="0047488E" w:rsidP="004258A9">
      <w:r>
        <w:separator/>
      </w:r>
    </w:p>
  </w:footnote>
  <w:footnote w:type="continuationSeparator" w:id="0">
    <w:p w:rsidR="0047488E" w:rsidRDefault="0047488E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25DA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88E"/>
    <w:rsid w:val="00474F94"/>
    <w:rsid w:val="00481858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150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424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02A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CFDFED3-801C-4D94-82F7-8601B4E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124B-915A-4A79-AB2C-53E61E9D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115</cp:revision>
  <cp:lastPrinted>2024-09-19T11:22:00Z</cp:lastPrinted>
  <dcterms:created xsi:type="dcterms:W3CDTF">2020-10-27T11:26:00Z</dcterms:created>
  <dcterms:modified xsi:type="dcterms:W3CDTF">2024-09-19T11:24:00Z</dcterms:modified>
</cp:coreProperties>
</file>