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2564765</wp:posOffset>
            </wp:positionH>
            <wp:positionV relativeFrom="paragraph">
              <wp:posOffset>-95250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hanging="0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СОБРАНИЕ ДЕПУТАТОВ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ВАРНЕНСКОГО МУНИЦИПАЛЬНОГО РАЙОНА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РЕШЕНИЕ</w:t>
      </w:r>
    </w:p>
    <w:p>
      <w:pPr>
        <w:pStyle w:val="Style21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  <w:t>от 27 августа 2024 года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  <w:t xml:space="preserve">с.Варна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6"/>
          <w:szCs w:val="26"/>
          <w:lang w:eastAsia="ru-RU"/>
        </w:rPr>
        <w:t xml:space="preserve">№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6"/>
          <w:szCs w:val="26"/>
          <w:lang w:eastAsia="ru-RU"/>
        </w:rPr>
        <w:t>79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-12065</wp:posOffset>
                </wp:positionH>
                <wp:positionV relativeFrom="paragraph">
                  <wp:posOffset>114300</wp:posOffset>
                </wp:positionV>
                <wp:extent cx="3243580" cy="915035"/>
                <wp:effectExtent l="0" t="0" r="0" b="0"/>
                <wp:wrapNone/>
                <wp:docPr id="2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28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Spacing"/>
                              <w:ind w:hanging="0"/>
                              <w:rPr>
                                <w:rFonts w:ascii="Times New Roman" w:hAnsi="Times New Roman" w:cs="Times New Roman"/>
                                <w:b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О внесении изменений в Положение </w:t>
                            </w:r>
                          </w:p>
                          <w:p>
                            <w:pPr>
                              <w:pStyle w:val="NoSpacing"/>
                              <w:ind w:hanging="0"/>
                              <w:rPr>
                                <w:rFonts w:ascii="Times New Roman" w:hAnsi="Times New Roman" w:cs="Times New Roman"/>
                                <w:b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«О регулировании муниципальной службы в Варненском муниципальном районе Челябинской области»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white" stroked="t" style="position:absolute;margin-left:-0.95pt;margin-top:9pt;width:255.3pt;height:71.95pt">
                <w10:wrap type="square"/>
                <v:fill o:detectmouseclick="t" type="solid" color2="black"/>
                <v:stroke color="white" weight="720" joinstyle="round" endcap="flat"/>
                <v:textbox>
                  <w:txbxContent>
                    <w:p>
                      <w:pPr>
                        <w:pStyle w:val="NoSpacing"/>
                        <w:ind w:hanging="0"/>
                        <w:rPr>
                          <w:rFonts w:ascii="Times New Roman" w:hAnsi="Times New Roman" w:cs="Times New Roman"/>
                          <w:b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О внесении изменений в Положение </w:t>
                      </w:r>
                    </w:p>
                    <w:p>
                      <w:pPr>
                        <w:pStyle w:val="NoSpacing"/>
                        <w:ind w:hanging="0"/>
                        <w:rPr>
                          <w:rFonts w:ascii="Times New Roman" w:hAnsi="Times New Roman" w:cs="Times New Roman"/>
                          <w:b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«О регулировании муниципальной службы в Варненском муниципальном районе Челябинской области»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</w:r>
    </w:p>
    <w:p>
      <w:pPr>
        <w:pStyle w:val="Normal"/>
        <w:rPr>
          <w:lang w:eastAsia="ru-RU"/>
        </w:rPr>
      </w:pPr>
      <w:r>
        <w:rPr>
          <w:sz w:val="26"/>
          <w:szCs w:val="26"/>
          <w:lang w:eastAsia="ru-RU"/>
        </w:rPr>
      </w:r>
    </w:p>
    <w:p>
      <w:pPr>
        <w:pStyle w:val="Normal"/>
        <w:rPr>
          <w:lang w:eastAsia="ru-RU"/>
        </w:rPr>
      </w:pPr>
      <w:r>
        <w:rPr>
          <w:sz w:val="26"/>
          <w:szCs w:val="26"/>
          <w:lang w:eastAsia="ru-RU"/>
        </w:rPr>
      </w:r>
    </w:p>
    <w:p>
      <w:pPr>
        <w:pStyle w:val="Normal"/>
        <w:rPr>
          <w:lang w:eastAsia="ru-RU"/>
        </w:rPr>
      </w:pPr>
      <w:r>
        <w:rPr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</w:rPr>
        <w:t xml:space="preserve">В соответствии со статьёй 2 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>Федерального закона от 23 марта 2024 г. № 54-ФЗ «О внесении изменений в статью 79 Федерального закона «Об общих принципах организации местного самоуправления в Российской Федерации» и статью 28.1 Федерального закона «О муниципальной службе в Российской Федерации»</w:t>
      </w:r>
      <w:r>
        <w:rPr>
          <w:rFonts w:cs="Times New Roman" w:ascii="Times New Roman" w:hAnsi="Times New Roman"/>
          <w:sz w:val="26"/>
          <w:szCs w:val="26"/>
        </w:rPr>
        <w:t xml:space="preserve">, руководствуясь Уставом Варненского муниципального района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Собрание депутатов Варненского муниципального района </w:t>
      </w:r>
    </w:p>
    <w:p>
      <w:pPr>
        <w:pStyle w:val="1"/>
        <w:keepLines w:val="false"/>
        <w:spacing w:before="0" w:after="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>РЕШАЕТ: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  <w:t>1. Внести в Положение о регулировании муниципальной службы в Варненском муниципальном районе Челябинской области, утвержденное решением Собрания депутатов Варненского муниципального района Челябинской области от 21.12.2016 г. № 138, следующие изменения: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часть 2 главы 32 изложить в следующей редакции: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«Право участвовать в конкурсе на заключение договора о целевом обучении (далее – конкурс) имеют граждане, владеющие государственным языком Российской Федерации, получающие профессиональное образование соответствующего уровня впервые и не имеющие обязательств по ученическому или иному договору, влекущему возникновение трудовых отношений после окончания обучения».</w:t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  <w:t>2. Настоящее Решение вступает в силу со дня его официального опубликования.</w:t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  <w:lang w:eastAsia="ru-RU"/>
        </w:rPr>
        <w:t>3. Настоящее Решение обнародовать на информационном стенде и опубликовать на официальном сайте администрации Варненского муниципального района в сети Интернет.</w:t>
      </w:r>
    </w:p>
    <w:p>
      <w:pPr>
        <w:pStyle w:val="Normal"/>
        <w:ind w:hanging="0"/>
        <w:rPr>
          <w:lang w:eastAsia="ru-RU"/>
        </w:rPr>
      </w:pPr>
      <w:r>
        <w:rPr>
          <w:sz w:val="26"/>
          <w:szCs w:val="26"/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sz w:val="26"/>
          <w:szCs w:val="26"/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>Глава Варненского                                  Председатель Собрания депутатов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6"/>
          <w:szCs w:val="26"/>
          <w:lang w:eastAsia="ru-RU"/>
        </w:rPr>
        <w:t xml:space="preserve">муниципального района                    Варненского муниципального района   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6"/>
          <w:szCs w:val="26"/>
          <w:lang w:eastAsia="ru-RU"/>
        </w:rPr>
        <w:t xml:space="preserve">         </w:t>
      </w:r>
    </w:p>
    <w:p>
      <w:pPr>
        <w:pStyle w:val="Normal"/>
        <w:ind w:hanging="0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cs="Times New Roman" w:ascii="Times New Roman" w:hAnsi="Times New Roman"/>
          <w:b/>
          <w:sz w:val="26"/>
          <w:szCs w:val="26"/>
          <w:lang w:eastAsia="ru-RU"/>
        </w:rPr>
        <w:t>____________К.Ю. Моисеев                            ___________А.А. Кормилицын</w:t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sz w:val="26"/>
          <w:szCs w:val="26"/>
        </w:rPr>
      </w:r>
    </w:p>
    <w:sectPr>
      <w:type w:val="nextPage"/>
      <w:pgSz w:w="11906" w:h="16838"/>
      <w:pgMar w:left="1701" w:right="851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1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b96556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9655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styleId="Style14" w:customStyle="1">
    <w:name w:val="Заголовок Знак"/>
    <w:basedOn w:val="DefaultParagraphFont"/>
    <w:link w:val="a6"/>
    <w:qFormat/>
    <w:rsid w:val="0063323c"/>
    <w:rPr>
      <w:rFonts w:ascii="Times New Roman" w:hAnsi="Times New Roman" w:eastAsia="Times New Roman" w:cs="Times New Roman"/>
      <w:b/>
      <w:sz w:val="28"/>
      <w:szCs w:val="20"/>
    </w:rPr>
  </w:style>
  <w:style w:type="character" w:styleId="Style15">
    <w:name w:val="Интернет-ссылка"/>
    <w:basedOn w:val="DefaultParagraphFont"/>
    <w:uiPriority w:val="99"/>
    <w:unhideWhenUsed/>
    <w:rsid w:val="00d91e3e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b582e"/>
    <w:pPr/>
    <w:rPr>
      <w:rFonts w:ascii="Tahoma" w:hAnsi="Tahoma" w:cs="Tahoma"/>
      <w:sz w:val="16"/>
      <w:szCs w:val="16"/>
    </w:rPr>
  </w:style>
  <w:style w:type="paragraph" w:styleId="Style21">
    <w:name w:val="Title"/>
    <w:basedOn w:val="Normal"/>
    <w:link w:val="a7"/>
    <w:qFormat/>
    <w:rsid w:val="0063323c"/>
    <w:pPr>
      <w:ind w:hanging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d050b6"/>
    <w:pPr>
      <w:spacing w:before="0" w:after="0"/>
      <w:ind w:left="720" w:firstLine="567"/>
      <w:contextualSpacing/>
    </w:pPr>
    <w:rPr/>
  </w:style>
  <w:style w:type="paragraph" w:styleId="S1" w:customStyle="1">
    <w:name w:val="s_1"/>
    <w:basedOn w:val="Normal"/>
    <w:qFormat/>
    <w:rsid w:val="00d91e3e"/>
    <w:pPr>
      <w:spacing w:beforeAutospacing="1" w:afterAutospacing="1"/>
      <w:ind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5a09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Application>LibreOffice/6.4.0.3$Windows_X86_64 LibreOffice_project/b0a288ab3d2d4774cb44b62f04d5d28733ac6df8</Application>
  <Pages>1</Pages>
  <Words>207</Words>
  <Characters>1508</Characters>
  <CharactersWithSpaces>1934</CharactersWithSpaces>
  <Paragraphs>19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2016-06-14T10:28:00Z</dcterms:created>
  <dc:creator>oper</dc:creator>
  <dc:description/>
  <dc:language>ru-RU</dc:language>
  <cp:lastModifiedBy/>
  <cp:lastPrinted>2024-09-05T16:25:56Z</cp:lastPrinted>
  <dcterms:modified xsi:type="dcterms:W3CDTF">2024-09-05T16:26:14Z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